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9" w:rsidRPr="00EC4DEE" w:rsidRDefault="00742275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/>
          <w:color w:val="000000"/>
        </w:rPr>
      </w:pPr>
      <w:bookmarkStart w:id="0" w:name="_heading=h.30j0zll" w:colFirst="0" w:colLast="0"/>
      <w:bookmarkEnd w:id="0"/>
      <w:r w:rsidRPr="00EC4DEE">
        <w:rPr>
          <w:rFonts w:ascii="標楷體" w:eastAsia="標楷體" w:hAnsi="標楷體" w:cs="DFKai-SB"/>
          <w:color w:val="000000"/>
          <w:sz w:val="32"/>
          <w:szCs w:val="32"/>
        </w:rPr>
        <w:t>臺北市立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 xml:space="preserve"> </w:t>
      </w:r>
      <w:proofErr w:type="gramStart"/>
      <w:r w:rsidRPr="00EC4DEE">
        <w:rPr>
          <w:rFonts w:ascii="標楷體" w:eastAsia="標楷體" w:hAnsi="標楷體" w:cs="DFKai-SB"/>
          <w:color w:val="000000"/>
          <w:sz w:val="32"/>
          <w:szCs w:val="32"/>
        </w:rPr>
        <w:t>興福</w:t>
      </w:r>
      <w:proofErr w:type="gramEnd"/>
      <w:r w:rsidRPr="00EC4DEE">
        <w:rPr>
          <w:rFonts w:ascii="標楷體" w:eastAsia="標楷體" w:hAnsi="標楷體" w:cs="DFKai-SB"/>
          <w:color w:val="000000"/>
          <w:sz w:val="32"/>
          <w:szCs w:val="32"/>
        </w:rPr>
        <w:t xml:space="preserve"> 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>國民中學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 xml:space="preserve">  111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>學年度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 xml:space="preserve"> </w:t>
      </w:r>
      <w:r w:rsidRPr="00EC4DEE">
        <w:rPr>
          <w:rFonts w:ascii="標楷體" w:eastAsia="標楷體" w:hAnsi="標楷體" w:cs="DFKai-SB"/>
          <w:color w:val="000000"/>
          <w:sz w:val="32"/>
          <w:szCs w:val="32"/>
        </w:rPr>
        <w:t>彈性學習課程計畫</w:t>
      </w:r>
      <w:bookmarkStart w:id="1" w:name="_GoBack"/>
      <w:bookmarkEnd w:id="1"/>
    </w:p>
    <w:tbl>
      <w:tblPr>
        <w:tblStyle w:val="afffff7"/>
        <w:tblW w:w="20275" w:type="dxa"/>
        <w:jc w:val="center"/>
        <w:tblInd w:w="-5665" w:type="dxa"/>
        <w:tblLayout w:type="fixed"/>
        <w:tblLook w:val="0000" w:firstRow="0" w:lastRow="0" w:firstColumn="0" w:lastColumn="0" w:noHBand="0" w:noVBand="0"/>
      </w:tblPr>
      <w:tblGrid>
        <w:gridCol w:w="1514"/>
        <w:gridCol w:w="2268"/>
        <w:gridCol w:w="4678"/>
        <w:gridCol w:w="1134"/>
        <w:gridCol w:w="1417"/>
        <w:gridCol w:w="567"/>
        <w:gridCol w:w="1134"/>
        <w:gridCol w:w="4008"/>
        <w:gridCol w:w="3555"/>
      </w:tblGrid>
      <w:tr w:rsidR="00415619" w:rsidRPr="00EC4DEE" w:rsidTr="00EC4DEE">
        <w:trPr>
          <w:trHeight w:val="56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課程名稱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世界異言堂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課程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類別</w:t>
            </w:r>
          </w:p>
        </w:tc>
        <w:tc>
          <w:tcPr>
            <w:tcW w:w="9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■</w:t>
            </w:r>
            <w:r w:rsidRPr="00EC4DEE">
              <w:rPr>
                <w:rFonts w:ascii="標楷體" w:eastAsia="標楷體" w:hAnsi="標楷體" w:cs="DFKai-SB"/>
                <w:color w:val="000000"/>
              </w:rPr>
              <w:t>統整性主題</w:t>
            </w:r>
            <w:r w:rsidRPr="00EC4DEE">
              <w:rPr>
                <w:rFonts w:ascii="標楷體" w:eastAsia="標楷體" w:hAnsi="標楷體" w:cs="DFKai-SB"/>
                <w:color w:val="000000"/>
              </w:rPr>
              <w:t>/</w:t>
            </w:r>
            <w:r w:rsidRPr="00EC4DEE">
              <w:rPr>
                <w:rFonts w:ascii="標楷體" w:eastAsia="標楷體" w:hAnsi="標楷體" w:cs="DFKai-SB"/>
                <w:color w:val="000000"/>
              </w:rPr>
              <w:t>專題</w:t>
            </w:r>
            <w:r w:rsidRPr="00EC4DEE">
              <w:rPr>
                <w:rFonts w:ascii="標楷體" w:eastAsia="標楷體" w:hAnsi="標楷體" w:cs="DFKai-SB"/>
                <w:color w:val="000000"/>
              </w:rPr>
              <w:t>/</w:t>
            </w:r>
            <w:r w:rsidRPr="00EC4DEE">
              <w:rPr>
                <w:rFonts w:ascii="標楷體" w:eastAsia="標楷體" w:hAnsi="標楷體" w:cs="DFKai-SB"/>
                <w:color w:val="000000"/>
              </w:rPr>
              <w:t>議題探究課程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□</w:t>
            </w:r>
            <w:r w:rsidRPr="00EC4DEE">
              <w:rPr>
                <w:rFonts w:ascii="標楷體" w:eastAsia="標楷體" w:hAnsi="標楷體" w:cs="DFKai-SB"/>
                <w:color w:val="000000"/>
              </w:rPr>
              <w:t>社團活動與技藝課程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□</w:t>
            </w:r>
            <w:r w:rsidRPr="00EC4DEE">
              <w:rPr>
                <w:rFonts w:ascii="標楷體" w:eastAsia="標楷體" w:hAnsi="標楷體" w:cs="DFKai-SB"/>
                <w:color w:val="000000"/>
              </w:rPr>
              <w:t>特殊需求領域課程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□</w:t>
            </w:r>
            <w:r w:rsidRPr="00EC4DEE">
              <w:rPr>
                <w:rFonts w:ascii="標楷體" w:eastAsia="標楷體" w:hAnsi="標楷體" w:cs="DFKai-SB"/>
                <w:color w:val="000000"/>
              </w:rPr>
              <w:t>其他類課程</w:t>
            </w:r>
          </w:p>
        </w:tc>
      </w:tr>
      <w:tr w:rsidR="00415619" w:rsidRPr="00EC4DEE" w:rsidTr="00EC4DEE">
        <w:trPr>
          <w:trHeight w:val="56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實施年級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□</w:t>
            </w:r>
            <w:r w:rsidRPr="00EC4DEE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EC4DEE">
              <w:rPr>
                <w:rFonts w:ascii="標楷體" w:eastAsia="標楷體" w:hAnsi="標楷體" w:cs="DFKai-SB"/>
                <w:color w:val="000000"/>
              </w:rPr>
              <w:t>年級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  □</w:t>
            </w:r>
            <w:r w:rsidRPr="00EC4DEE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EC4DEE">
              <w:rPr>
                <w:rFonts w:ascii="標楷體" w:eastAsia="標楷體" w:hAnsi="標楷體" w:cs="DFKai-SB"/>
                <w:color w:val="000000"/>
              </w:rPr>
              <w:t>年級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 ■</w:t>
            </w:r>
            <w:r w:rsidRPr="00EC4DEE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EC4DEE">
              <w:rPr>
                <w:rFonts w:ascii="標楷體" w:eastAsia="標楷體" w:hAnsi="標楷體" w:cs="DFKai-SB"/>
                <w:color w:val="000000"/>
              </w:rPr>
              <w:t>年級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■</w:t>
            </w:r>
            <w:r w:rsidRPr="00EC4DEE">
              <w:rPr>
                <w:rFonts w:ascii="標楷體" w:eastAsia="標楷體" w:hAnsi="標楷體" w:cs="DFKai-SB"/>
                <w:color w:val="000000"/>
              </w:rPr>
              <w:t>上學期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 ■</w:t>
            </w:r>
            <w:r w:rsidRPr="00EC4DEE">
              <w:rPr>
                <w:rFonts w:ascii="標楷體" w:eastAsia="標楷體" w:hAnsi="標楷體" w:cs="DFKai-SB"/>
                <w:color w:val="000000"/>
              </w:rPr>
              <w:t>下學期</w:t>
            </w:r>
            <w:r w:rsidRPr="00EC4DEE">
              <w:rPr>
                <w:rFonts w:ascii="標楷體" w:eastAsia="標楷體" w:hAnsi="標楷體" w:cs="DFKai-SB"/>
                <w:color w:val="000000"/>
              </w:rPr>
              <w:t>(</w:t>
            </w:r>
            <w:r w:rsidRPr="00EC4DEE">
              <w:rPr>
                <w:rFonts w:ascii="標楷體" w:eastAsia="標楷體" w:hAnsi="標楷體" w:cs="DFKai-SB"/>
                <w:color w:val="000000"/>
              </w:rPr>
              <w:t>若上下學期均開設者，請均註記</w:t>
            </w:r>
            <w:r w:rsidRPr="00EC4DEE">
              <w:rPr>
                <w:rFonts w:ascii="標楷體" w:eastAsia="標楷體" w:hAnsi="標楷體" w:cs="DFKai-SB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9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每週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1 </w:t>
            </w:r>
            <w:r w:rsidRPr="00EC4DEE">
              <w:rPr>
                <w:rFonts w:ascii="標楷體" w:eastAsia="標楷體" w:hAnsi="標楷體" w:cs="DFKai-SB"/>
                <w:color w:val="000000"/>
              </w:rPr>
              <w:t>節</w:t>
            </w:r>
          </w:p>
        </w:tc>
      </w:tr>
      <w:tr w:rsidR="00415619" w:rsidRPr="00EC4DEE" w:rsidTr="00EC4DEE">
        <w:trPr>
          <w:trHeight w:val="56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設計理念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>學生在面對事情時很容易用二分法思考，但現實的世界是多元、複雜的，沒有針對議題深入探討，對於問題解決更是沒有幫助；希望透過這門課，教導學生蒐集資料，找出問題的核心，從不同角度思考、分析，找出可行的策略，進而主動</w:t>
            </w:r>
            <w:r w:rsidRPr="00EC4DEE">
              <w:rPr>
                <w:rFonts w:ascii="標楷體" w:eastAsia="標楷體" w:hAnsi="標楷體" w:cs="DFKai-SB"/>
                <w:color w:val="000000"/>
              </w:rPr>
              <w:t>關心本土與國際事務</w:t>
            </w:r>
            <w:r w:rsidRPr="00EC4DEE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415619" w:rsidRPr="00EC4DEE" w:rsidTr="00EC4DEE">
        <w:trPr>
          <w:trHeight w:val="1036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核心素養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具體內涵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15619" w:rsidRPr="00EC4DEE" w:rsidRDefault="00742275">
            <w:pP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 xml:space="preserve"> A2 </w:t>
            </w:r>
            <w:r w:rsidRPr="00EC4DEE">
              <w:rPr>
                <w:rFonts w:ascii="標楷體" w:eastAsia="標楷體" w:hAnsi="標楷體"/>
              </w:rPr>
              <w:t>系統思考與解決問題</w:t>
            </w:r>
          </w:p>
          <w:p w:rsidR="00415619" w:rsidRPr="00EC4DEE" w:rsidRDefault="00742275">
            <w:pPr>
              <w:spacing w:line="276" w:lineRule="auto"/>
              <w:ind w:firstLine="1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 xml:space="preserve"> J-A2 </w:t>
            </w:r>
            <w:r w:rsidRPr="00EC4DEE">
              <w:rPr>
                <w:rFonts w:ascii="標楷體" w:eastAsia="標楷體" w:hAnsi="標楷體"/>
              </w:rPr>
              <w:t>具備理解情境全貌，並做獨立思考與分析的知能，運用適當的策略處理解決生活及生命議題。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 xml:space="preserve">B2 </w:t>
            </w:r>
            <w:r w:rsidRPr="00EC4DEE">
              <w:rPr>
                <w:rFonts w:ascii="標楷體" w:eastAsia="標楷體" w:hAnsi="標楷體"/>
                <w:color w:val="000000"/>
              </w:rPr>
              <w:t>科技資訊與媒體素養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 xml:space="preserve">  J-B2 </w:t>
            </w:r>
            <w:r w:rsidRPr="00EC4DEE">
              <w:rPr>
                <w:rFonts w:ascii="標楷體" w:eastAsia="標楷體" w:hAnsi="標楷體"/>
                <w:color w:val="000000"/>
              </w:rPr>
              <w:t>具備善用科技、資訊與媒體以增進學習的素養，並察覺、思辨人與科技、資訊、媒體的互動關係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 xml:space="preserve">C3 </w:t>
            </w:r>
            <w:r w:rsidRPr="00EC4DEE">
              <w:rPr>
                <w:rFonts w:ascii="標楷體" w:eastAsia="標楷體" w:hAnsi="標楷體"/>
                <w:color w:val="000000"/>
              </w:rPr>
              <w:t>多元文化與國際理解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 xml:space="preserve">  J-C3 </w:t>
            </w:r>
            <w:proofErr w:type="gramStart"/>
            <w:r w:rsidRPr="00EC4DEE">
              <w:rPr>
                <w:rFonts w:ascii="標楷體" w:eastAsia="標楷體" w:hAnsi="標楷體"/>
                <w:color w:val="000000"/>
              </w:rPr>
              <w:t>具備敏察和</w:t>
            </w:r>
            <w:proofErr w:type="gramEnd"/>
            <w:r w:rsidRPr="00EC4DEE">
              <w:rPr>
                <w:rFonts w:ascii="標楷體" w:eastAsia="標楷體" w:hAnsi="標楷體"/>
                <w:color w:val="000000"/>
              </w:rPr>
              <w:t>接納多元文化的涵養，關心本土與國際事務，並尊重與欣賞差異</w:t>
            </w:r>
          </w:p>
        </w:tc>
      </w:tr>
      <w:tr w:rsidR="00415619" w:rsidRPr="00EC4DEE" w:rsidTr="00EC4DEE">
        <w:trPr>
          <w:trHeight w:val="699"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學習重點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表現</w:t>
            </w:r>
          </w:p>
        </w:tc>
        <w:tc>
          <w:tcPr>
            <w:tcW w:w="1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619" w:rsidRPr="00EC4DEE" w:rsidRDefault="00742275">
            <w:pPr>
              <w:ind w:right="-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1.</w:t>
            </w:r>
            <w:r w:rsidRPr="00EC4DEE">
              <w:rPr>
                <w:rFonts w:ascii="標楷體" w:eastAsia="標楷體" w:hAnsi="標楷體"/>
              </w:rPr>
              <w:t>探索世界各地的生活方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式，</w:t>
            </w:r>
            <w:r w:rsidRPr="00EC4DEE">
              <w:rPr>
                <w:rFonts w:ascii="標楷體" w:eastAsia="標楷體" w:hAnsi="標楷體" w:cs="PMingLiu"/>
                <w:color w:val="000000"/>
              </w:rPr>
              <w:t>說明重要環境、經濟與文化</w:t>
            </w:r>
            <w:proofErr w:type="gramStart"/>
            <w:r w:rsidRPr="00EC4DEE">
              <w:rPr>
                <w:rFonts w:ascii="標楷體" w:eastAsia="標楷體" w:hAnsi="標楷體" w:cs="PMingLiu"/>
                <w:color w:val="000000"/>
              </w:rPr>
              <w:t>議題間的相互</w:t>
            </w:r>
            <w:proofErr w:type="gramEnd"/>
            <w:r w:rsidRPr="00EC4DEE">
              <w:rPr>
                <w:rFonts w:ascii="標楷體" w:eastAsia="標楷體" w:hAnsi="標楷體" w:cs="PMingLiu"/>
                <w:color w:val="000000"/>
              </w:rPr>
              <w:t>關係，</w:t>
            </w:r>
            <w:r w:rsidRPr="00EC4DEE">
              <w:rPr>
                <w:rFonts w:ascii="標楷體" w:eastAsia="標楷體" w:hAnsi="標楷體"/>
              </w:rPr>
              <w:t>展現自己對國際文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化的理解與尊重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EC4DEE">
              <w:rPr>
                <w:rFonts w:ascii="標楷體" w:eastAsia="標楷體" w:hAnsi="標楷體" w:cs="DFKai-SB"/>
                <w:color w:val="000000"/>
                <w:szCs w:val="24"/>
              </w:rPr>
              <w:t>(</w:t>
            </w:r>
            <w:r w:rsidRPr="00EC4DEE">
              <w:rPr>
                <w:rFonts w:ascii="標楷體" w:eastAsia="標楷體" w:hAnsi="標楷體" w:cs="PMingLiu"/>
                <w:color w:val="000000"/>
                <w:szCs w:val="24"/>
              </w:rPr>
              <w:t>社會領域、綜合領域</w:t>
            </w:r>
            <w:r w:rsidRPr="00EC4DEE">
              <w:rPr>
                <w:rFonts w:ascii="標楷體" w:eastAsia="標楷體" w:hAnsi="標楷體" w:cs="DFKai-SB"/>
                <w:color w:val="000000"/>
                <w:szCs w:val="24"/>
              </w:rPr>
              <w:t>)</w:t>
            </w:r>
          </w:p>
          <w:p w:rsidR="00415619" w:rsidRPr="00EC4DEE" w:rsidRDefault="00742275">
            <w:pPr>
              <w:ind w:right="-2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/>
              </w:rPr>
              <w:t>2.</w:t>
            </w:r>
            <w:r w:rsidRPr="00EC4DEE">
              <w:rPr>
                <w:rFonts w:ascii="標楷體" w:eastAsia="標楷體" w:hAnsi="標楷體"/>
              </w:rPr>
              <w:t>能有系統地整理數位資源，選用適當的資訊科技組織思維，並進行有效的表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達</w:t>
            </w:r>
            <w:r w:rsidRPr="00EC4DEE">
              <w:rPr>
                <w:rFonts w:ascii="標楷體" w:eastAsia="標楷體" w:hAnsi="標楷體"/>
              </w:rPr>
              <w:t>(</w:t>
            </w:r>
            <w:r w:rsidRPr="00EC4DEE">
              <w:rPr>
                <w:rFonts w:ascii="標楷體" w:eastAsia="標楷體" w:hAnsi="標楷體"/>
              </w:rPr>
              <w:t>科技領域</w:t>
            </w:r>
            <w:r w:rsidRPr="00EC4DEE">
              <w:rPr>
                <w:rFonts w:ascii="標楷體" w:eastAsia="標楷體" w:hAnsi="標楷體"/>
              </w:rPr>
              <w:t>)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</w:rPr>
              <w:t>3.</w:t>
            </w:r>
            <w:r w:rsidRPr="00EC4DEE">
              <w:rPr>
                <w:rFonts w:ascii="標楷體" w:eastAsia="標楷體" w:hAnsi="標楷體" w:cs="DFKai-SB"/>
              </w:rPr>
              <w:t>解析、歸納自然和人文環境的互動關係與結果，比較多種解釋觀點</w:t>
            </w:r>
            <w:r w:rsidRPr="00EC4DEE">
              <w:rPr>
                <w:rFonts w:ascii="標楷體" w:eastAsia="標楷體" w:hAnsi="標楷體" w:cs="DFKai-SB"/>
              </w:rPr>
              <w:t>(</w:t>
            </w:r>
            <w:r w:rsidRPr="00EC4DEE">
              <w:rPr>
                <w:rFonts w:ascii="標楷體" w:eastAsia="標楷體" w:hAnsi="標楷體" w:cs="DFKai-SB"/>
              </w:rPr>
              <w:t>社會領域</w:t>
            </w:r>
            <w:r w:rsidRPr="00EC4DEE">
              <w:rPr>
                <w:rFonts w:ascii="標楷體" w:eastAsia="標楷體" w:hAnsi="標楷體" w:cs="DFKai-SB"/>
              </w:rPr>
              <w:t>)</w:t>
            </w:r>
          </w:p>
        </w:tc>
      </w:tr>
      <w:tr w:rsidR="00415619" w:rsidRPr="00EC4DEE" w:rsidTr="00EC4DEE">
        <w:trPr>
          <w:trHeight w:val="697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內容</w:t>
            </w:r>
          </w:p>
        </w:tc>
        <w:tc>
          <w:tcPr>
            <w:tcW w:w="1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</w:rPr>
              <w:t>世界重要議題探討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>2.</w:t>
            </w:r>
            <w:r w:rsidRPr="00EC4DEE">
              <w:rPr>
                <w:rFonts w:ascii="標楷體" w:eastAsia="標楷體" w:hAnsi="標楷體"/>
                <w:color w:val="000000"/>
              </w:rPr>
              <w:t>資訊媒體素材理解與統整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</w:rPr>
              <w:t>3.</w:t>
            </w:r>
            <w:r w:rsidRPr="00EC4DEE">
              <w:rPr>
                <w:rFonts w:ascii="標楷體" w:eastAsia="標楷體" w:hAnsi="標楷體"/>
                <w:color w:val="000000"/>
              </w:rPr>
              <w:t>思考策略</w:t>
            </w:r>
          </w:p>
        </w:tc>
      </w:tr>
      <w:tr w:rsidR="00415619" w:rsidRPr="00EC4DEE" w:rsidTr="00EC4DEE">
        <w:trPr>
          <w:trHeight w:val="101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課程目標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PMingLiu"/>
                <w:color w:val="000000"/>
              </w:rPr>
              <w:t>學生透過課程的設計，學會善用資訊媒體，培養獨立思考與分析的能力，能用更多元的視角關切國內與國際議題</w:t>
            </w:r>
          </w:p>
        </w:tc>
      </w:tr>
      <w:tr w:rsidR="00415619" w:rsidRPr="00EC4DEE" w:rsidTr="00EC4DEE">
        <w:trPr>
          <w:trHeight w:val="101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總結性評量</w:t>
            </w:r>
            <w:r w:rsidRPr="00EC4DEE">
              <w:rPr>
                <w:rFonts w:ascii="標楷體" w:eastAsia="標楷體" w:hAnsi="標楷體" w:cs="DFKai-SB"/>
                <w:color w:val="000000"/>
              </w:rPr>
              <w:t>-</w:t>
            </w:r>
            <w:r w:rsidRPr="00EC4DEE">
              <w:rPr>
                <w:rFonts w:ascii="標楷體" w:eastAsia="標楷體" w:hAnsi="標楷體" w:cs="DFKai-SB"/>
                <w:color w:val="000000"/>
              </w:rPr>
              <w:t>表現任務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1.</w:t>
            </w:r>
            <w:r w:rsidRPr="00EC4DEE">
              <w:rPr>
                <w:rFonts w:ascii="標楷體" w:eastAsia="標楷體" w:hAnsi="標楷體"/>
              </w:rPr>
              <w:t>針對不同的議題，在教師的引導下，能有系統的蒐集、分析資料，並進行思考、回應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2.</w:t>
            </w:r>
            <w:r w:rsidRPr="00EC4DEE">
              <w:rPr>
                <w:rFonts w:ascii="標楷體" w:eastAsia="標楷體" w:hAnsi="標楷體"/>
              </w:rPr>
              <w:t>期末上台報告主要以</w:t>
            </w:r>
            <w:r w:rsidRPr="00EC4DEE">
              <w:rPr>
                <w:rFonts w:ascii="標楷體" w:eastAsia="標楷體" w:hAnsi="標楷體"/>
              </w:rPr>
              <w:t>PPT</w:t>
            </w:r>
            <w:r w:rsidRPr="00EC4DEE">
              <w:rPr>
                <w:rFonts w:ascii="標楷體" w:eastAsia="標楷體" w:hAnsi="標楷體"/>
              </w:rPr>
              <w:t>呈現，每個人都要上台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 xml:space="preserve">   (1)</w:t>
            </w:r>
            <w:r w:rsidRPr="00EC4DEE">
              <w:rPr>
                <w:rFonts w:ascii="標楷體" w:eastAsia="標楷體" w:hAnsi="標楷體"/>
              </w:rPr>
              <w:t>先就老師指定的子題蒐集、篩選資料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 xml:space="preserve">   (2)</w:t>
            </w:r>
            <w:r w:rsidRPr="00EC4DEE">
              <w:rPr>
                <w:rFonts w:ascii="標楷體" w:eastAsia="標楷體" w:hAnsi="標楷體"/>
              </w:rPr>
              <w:t>小組進行討論、規劃綱要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/>
              </w:rPr>
              <w:t xml:space="preserve">   (3)</w:t>
            </w:r>
            <w:r w:rsidRPr="00EC4DEE">
              <w:rPr>
                <w:rFonts w:ascii="標楷體" w:eastAsia="標楷體" w:hAnsi="標楷體"/>
              </w:rPr>
              <w:t>成員工作分工</w:t>
            </w:r>
          </w:p>
        </w:tc>
      </w:tr>
      <w:tr w:rsidR="00415619" w:rsidRPr="00EC4DEE" w:rsidTr="00EC4DEE">
        <w:trPr>
          <w:trHeight w:val="68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學習進度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</w:rPr>
              <w:t>次</w:t>
            </w:r>
            <w:r w:rsidRPr="00EC4DEE">
              <w:rPr>
                <w:rFonts w:ascii="標楷體" w:eastAsia="標楷體" w:hAnsi="標楷體" w:cs="DFKai-SB"/>
                <w:color w:val="000000"/>
              </w:rPr>
              <w:t>/</w:t>
            </w:r>
            <w:r w:rsidRPr="00EC4DEE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單元</w:t>
            </w:r>
            <w:r w:rsidRPr="00EC4DEE">
              <w:rPr>
                <w:rFonts w:ascii="標楷體" w:eastAsia="標楷體" w:hAnsi="標楷體" w:cs="DFKai-SB"/>
                <w:color w:val="000000"/>
              </w:rPr>
              <w:t>/</w:t>
            </w:r>
            <w:r w:rsidRPr="00EC4DEE">
              <w:rPr>
                <w:rFonts w:ascii="標楷體" w:eastAsia="標楷體" w:hAnsi="標楷體" w:cs="DFKai-SB"/>
                <w:color w:val="000000"/>
              </w:rPr>
              <w:t>子題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單元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/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子題可合併數</w:t>
            </w:r>
            <w:proofErr w:type="gramStart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週整合敘寫或</w:t>
            </w:r>
            <w:proofErr w:type="gramEnd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依各</w:t>
            </w:r>
            <w:proofErr w:type="gramStart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週</w:t>
            </w:r>
            <w:proofErr w:type="gramEnd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次</w:t>
            </w:r>
            <w:proofErr w:type="gramStart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進度敘寫</w:t>
            </w:r>
            <w:proofErr w:type="gramEnd"/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單元內容與學習活動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形成性評量</w:t>
            </w:r>
            <w:r w:rsidRPr="00EC4DEE">
              <w:rPr>
                <w:rFonts w:ascii="標楷體" w:eastAsia="標楷體" w:hAnsi="標楷體" w:cs="DFKai-SB"/>
                <w:color w:val="000000"/>
              </w:rPr>
              <w:t>(</w:t>
            </w:r>
            <w:r w:rsidRPr="00EC4DEE">
              <w:rPr>
                <w:rFonts w:ascii="標楷體" w:eastAsia="標楷體" w:hAnsi="標楷體" w:cs="DFKai-SB"/>
                <w:color w:val="000000"/>
              </w:rPr>
              <w:t>檢核點</w:t>
            </w:r>
            <w:r w:rsidRPr="00EC4DEE">
              <w:rPr>
                <w:rFonts w:ascii="標楷體" w:eastAsia="標楷體" w:hAnsi="標楷體" w:cs="DFKai-SB"/>
                <w:color w:val="000000"/>
              </w:rPr>
              <w:t>)/</w:t>
            </w:r>
            <w:r w:rsidRPr="00EC4DEE">
              <w:rPr>
                <w:rFonts w:ascii="標楷體" w:eastAsia="標楷體" w:hAnsi="標楷體" w:cs="DFKai-SB"/>
                <w:color w:val="000000"/>
              </w:rPr>
              <w:t>期末總結性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 </w:t>
            </w:r>
          </w:p>
        </w:tc>
      </w:tr>
      <w:tr w:rsidR="00415619" w:rsidRPr="00EC4DEE" w:rsidTr="00EC4DEE">
        <w:trPr>
          <w:trHeight w:val="932"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1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lastRenderedPageBreak/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lastRenderedPageBreak/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1-3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課堂介紹</w:t>
            </w:r>
            <w:r w:rsidRPr="00EC4DEE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媒體識讀</w:t>
            </w:r>
            <w:proofErr w:type="gramEnd"/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這門課要讓學生透過多元觀點的資訊蒐集，對於一些議題進行多面向的批判思考，因此蒐集資訊、判斷資訊來源真偽的能力是很重要的。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如何搜集資料？如何辨別假訊息？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bookmarkStart w:id="2" w:name="_heading=h.l2l6m2pu2p9k" w:colFirst="0" w:colLast="0"/>
            <w:bookmarkEnd w:id="2"/>
            <w:r w:rsidRPr="00EC4DE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閱讀理解：利用新聞、文章、影片讓學生進行「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bookmarkStart w:id="3" w:name="_heading=h.l8nnb0y6acyn" w:colFirst="0" w:colLast="0"/>
            <w:bookmarkEnd w:id="3"/>
            <w:r w:rsidRPr="00EC4DEE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   O.R.I.D.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」焦點討論法，聚焦歸納每個人從報導中所吸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收、擷取的訊息。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bookmarkStart w:id="4" w:name="_heading=h.dekfgqwnwhla" w:colFirst="0" w:colLast="0"/>
            <w:bookmarkEnd w:id="4"/>
            <w:r w:rsidRPr="00EC4DEE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立場轉換：使用同一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議題但不同立場的新聞、文</w:t>
            </w:r>
          </w:p>
          <w:p w:rsidR="00415619" w:rsidRPr="00EC4DEE" w:rsidRDefault="00742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 w:hanging="147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bookmarkStart w:id="5" w:name="_heading=h.20ry2e3vqume" w:colFirst="0" w:colLast="0"/>
            <w:bookmarkEnd w:id="5"/>
            <w:r w:rsidRPr="00EC4DEE">
              <w:rPr>
                <w:rFonts w:ascii="標楷體" w:eastAsia="標楷體" w:hAnsi="標楷體"/>
                <w:sz w:val="20"/>
                <w:szCs w:val="20"/>
              </w:rPr>
              <w:t>章、影片，讓學生進行對比。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lastRenderedPageBreak/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學生能運用資訊器材，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蒐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尋資料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至少寫出三項從資料中擷取到的訊息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4-7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台灣的電力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使用「粉筆談話」針對同一議題不同立場的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新聞、文章、影片，提出自己的想法及批評。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仔細閱讀同學的意見並從中提出認同或反對的意見。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進行大班討論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讀取資料後，在海報紙上寫出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自己的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想法及批評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針對他人的看法，至少挑一點進行回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應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8-11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公平貿易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閱讀新聞、文章等文本後繪製心智圖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分析文本中作者的論點、論據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3.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分組針對「為什麼需要公平貿易？」提出論點，並蒐集佐證資料支持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能理解繪新聞、文章內容，完成心智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圖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依照老師的指引，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分析文本內容，完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成個人學習單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蒐集資料、參與小組討論，提出論點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>12-14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經濟發展與環境保護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我對經濟發展與環境保護之間關係的看法是？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蒐集實際案例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3.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分組分配不同角色使用「角色扮演」的方式，讓學生陳述與觀察不同的角色，在經濟發展與環境保護關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注的焦點，最後對於不同角色提出的論點，能提出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自己的疑問與想法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針對主題能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能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運用資訊器材，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蒐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尋相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關資料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能就分配到的角色，設身處地的說出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他們的看法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能提出自己的疑問與想法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>15-16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經濟發展與環境保護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將小組討論的結果彙整成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PPT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參與討論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完成組中個別任務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>17-20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經濟發展與環境保護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小組發表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其他組別進行提問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小組發表時，能上台說明自己負責的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部分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針對別組報告內容，提出問題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回應他人的看法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2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學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1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bookmarkStart w:id="6" w:name="_heading=h.1fob9te" w:colFirst="0" w:colLast="0"/>
            <w:bookmarkEnd w:id="6"/>
            <w:r w:rsidRPr="00EC4DEE">
              <w:rPr>
                <w:rFonts w:ascii="標楷體" w:eastAsia="標楷體" w:hAnsi="標楷體" w:cs="DFKai-SB"/>
                <w:color w:val="000000"/>
              </w:rPr>
              <w:t>學期任務簡介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2-5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Times New Roman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文化差異與歧視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利用網路的插畫圖片讓學生透過簡單的圖像，比較不同文化的差異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學生個別蒐集文化差異的例子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從「</w:t>
            </w: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新冠肺炎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防疫措施」的新聞報導，引入文化差異導致歧視的問題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使用「觀點圈」的方式探討美國種族問題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學生個別分析文章、影片中那些地方可能有特定文化立場、主張；找夥伴同學討論彼此挑出來的項目，進行對話與反饋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學生能運用資訊器材，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蒐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尋指定資料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針對新聞報導內容說出自己的想法並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 xml:space="preserve">  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參與討論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覺察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完成老師設定的問題學習單</w:t>
            </w:r>
          </w:p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6-11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戰爭與和平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新聞媒體上有很多國際戰亂的報導，但因身處台灣對此議題會比較無法感同身受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使用「想想</w:t>
            </w: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─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疑惑</w:t>
            </w: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─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探索」帶領學生深入探討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 xml:space="preserve">  (1)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對於該議題有什麼了解？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 xml:space="preserve">  (2)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這個議題有哪些地方值得探索、了解？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 xml:space="preserve">  (3)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可以從那些方面獲得更深入的資訊？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2. 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針對之前上課討論的結果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分組蒐集不同面向的資料，提出小組論點、論據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完成老師設定的問題學習單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學生能運用資訊器材，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蒐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尋資料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參與小組討論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 xml:space="preserve">  12~1</w:t>
            </w:r>
            <w:r w:rsidRPr="00EC4DEE">
              <w:rPr>
                <w:rFonts w:ascii="標楷體" w:eastAsia="標楷體" w:hAnsi="標楷體" w:cs="DFKai-SB"/>
              </w:rPr>
              <w:t>3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世界貧窮議題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分組進行資料蒐集、統整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什麼是貧窮？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造成貧窮的原因？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3.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貧窮問題有辦法解決嗎？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針對主題能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能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運用資訊器材，</w:t>
            </w: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蒐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尋相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關資料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整理資料內容，能說出自己的觀點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>1</w:t>
            </w:r>
            <w:r w:rsidRPr="00EC4DEE">
              <w:rPr>
                <w:rFonts w:ascii="標楷體" w:eastAsia="標楷體" w:hAnsi="標楷體" w:cs="DFKai-SB"/>
              </w:rPr>
              <w:t>4</w:t>
            </w:r>
            <w:r w:rsidRPr="00EC4DEE">
              <w:rPr>
                <w:rFonts w:ascii="標楷體" w:eastAsia="標楷體" w:hAnsi="標楷體" w:cs="DFKai-SB"/>
                <w:color w:val="000000"/>
              </w:rPr>
              <w:t>~1</w:t>
            </w:r>
            <w:r w:rsidRPr="00EC4DEE">
              <w:rPr>
                <w:rFonts w:ascii="標楷體" w:eastAsia="標楷體" w:hAnsi="標楷體" w:cs="DFKai-SB"/>
              </w:rPr>
              <w:t>5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世界貧窮議題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將小組討論的結果彙整成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PPT</w:t>
            </w:r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參與討論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完成組中個別任務</w:t>
            </w:r>
          </w:p>
        </w:tc>
      </w:tr>
      <w:tr w:rsidR="00415619" w:rsidRPr="00EC4DEE" w:rsidTr="00EC4DEE">
        <w:trPr>
          <w:trHeight w:val="720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第</w:t>
            </w:r>
            <w:r w:rsidRPr="00EC4DEE">
              <w:rPr>
                <w:rFonts w:ascii="標楷體" w:eastAsia="標楷體" w:hAnsi="標楷體" w:cs="DFKai-SB"/>
                <w:color w:val="000000"/>
              </w:rPr>
              <w:t>1</w:t>
            </w:r>
            <w:r w:rsidRPr="00EC4DEE">
              <w:rPr>
                <w:rFonts w:ascii="標楷體" w:eastAsia="標楷體" w:hAnsi="標楷體" w:cs="DFKai-SB"/>
              </w:rPr>
              <w:t>6</w:t>
            </w:r>
            <w:r w:rsidRPr="00EC4DEE">
              <w:rPr>
                <w:rFonts w:ascii="標楷體" w:eastAsia="標楷體" w:hAnsi="標楷體" w:cs="DFKai-SB"/>
                <w:color w:val="000000"/>
              </w:rPr>
              <w:t>~</w:t>
            </w:r>
            <w:r w:rsidRPr="00EC4DEE">
              <w:rPr>
                <w:rFonts w:ascii="標楷體" w:eastAsia="標楷體" w:hAnsi="標楷體" w:cs="DFKai-SB"/>
              </w:rPr>
              <w:t>18</w:t>
            </w:r>
            <w:proofErr w:type="gramStart"/>
            <w:r w:rsidRPr="00EC4D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世界貧窮議題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小組發表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EC4DEE">
              <w:rPr>
                <w:rFonts w:ascii="標楷體" w:eastAsia="標楷體" w:hAnsi="標楷體"/>
                <w:color w:val="000000"/>
                <w:sz w:val="20"/>
                <w:szCs w:val="20"/>
              </w:rPr>
              <w:t>其他組別進行提問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小組發表時，能上台說明自己負責的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EC4DEE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EC4DEE">
              <w:rPr>
                <w:rFonts w:ascii="標楷體" w:eastAsia="標楷體" w:hAnsi="標楷體"/>
                <w:sz w:val="20"/>
                <w:szCs w:val="20"/>
              </w:rPr>
              <w:t>部分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針對別組報告內容，提出問題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4DE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EC4DEE">
              <w:rPr>
                <w:rFonts w:ascii="標楷體" w:eastAsia="標楷體" w:hAnsi="標楷體"/>
                <w:sz w:val="20"/>
                <w:szCs w:val="20"/>
              </w:rPr>
              <w:t>回應他人的看法</w:t>
            </w:r>
          </w:p>
        </w:tc>
      </w:tr>
      <w:tr w:rsidR="00415619" w:rsidRPr="00EC4DEE" w:rsidTr="00EC4DEE">
        <w:trPr>
          <w:trHeight w:val="934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lastRenderedPageBreak/>
              <w:t>議題融入實質內涵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閱</w:t>
            </w:r>
            <w:r w:rsidRPr="00EC4DEE">
              <w:rPr>
                <w:rFonts w:ascii="標楷體" w:eastAsia="標楷體" w:hAnsi="標楷體"/>
              </w:rPr>
              <w:t>J4</w:t>
            </w:r>
            <w:proofErr w:type="gramStart"/>
            <w:r w:rsidRPr="00EC4DEE">
              <w:rPr>
                <w:rFonts w:ascii="標楷體" w:eastAsia="標楷體" w:hAnsi="標楷體"/>
              </w:rPr>
              <w:t>除紙本</w:t>
            </w:r>
            <w:proofErr w:type="gramEnd"/>
            <w:r w:rsidRPr="00EC4DEE">
              <w:rPr>
                <w:rFonts w:ascii="標楷體" w:eastAsia="標楷體" w:hAnsi="標楷體"/>
              </w:rPr>
              <w:t>閱讀之外，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依學習需求選擇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適當的閱讀媒材，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並了解如何利用適當的管道獲得文本資源。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閱</w:t>
            </w:r>
            <w:r w:rsidRPr="00EC4DEE">
              <w:rPr>
                <w:rFonts w:ascii="標楷體" w:eastAsia="標楷體" w:hAnsi="標楷體"/>
              </w:rPr>
              <w:t xml:space="preserve"> J7 </w:t>
            </w:r>
            <w:r w:rsidRPr="00EC4DEE">
              <w:rPr>
                <w:rFonts w:ascii="標楷體" w:eastAsia="標楷體" w:hAnsi="標楷體"/>
              </w:rPr>
              <w:t>小心求證資訊來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源，判讀</w:t>
            </w:r>
            <w:proofErr w:type="gramStart"/>
            <w:r w:rsidRPr="00EC4DEE">
              <w:rPr>
                <w:rFonts w:ascii="標楷體" w:eastAsia="標楷體" w:hAnsi="標楷體"/>
              </w:rPr>
              <w:t>文本知</w:t>
            </w:r>
            <w:proofErr w:type="gramEnd"/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識的正確性。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閱</w:t>
            </w:r>
            <w:r w:rsidRPr="00EC4DEE">
              <w:rPr>
                <w:rFonts w:ascii="標楷體" w:eastAsia="標楷體" w:hAnsi="標楷體"/>
              </w:rPr>
              <w:t xml:space="preserve"> J10 </w:t>
            </w:r>
            <w:r w:rsidRPr="00EC4DEE">
              <w:rPr>
                <w:rFonts w:ascii="標楷體" w:eastAsia="標楷體" w:hAnsi="標楷體"/>
              </w:rPr>
              <w:t>主動尋求多元的詮釋，並試</w:t>
            </w:r>
            <w:proofErr w:type="gramStart"/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著</w:t>
            </w:r>
            <w:proofErr w:type="gramEnd"/>
            <w:r w:rsidRPr="00EC4DEE">
              <w:rPr>
                <w:rFonts w:ascii="標楷體" w:eastAsia="標楷體" w:hAnsi="標楷體"/>
              </w:rPr>
              <w:t>表達自己的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想法。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能</w:t>
            </w:r>
            <w:r w:rsidRPr="00EC4DEE">
              <w:rPr>
                <w:rFonts w:ascii="標楷體" w:eastAsia="標楷體" w:hAnsi="標楷體"/>
              </w:rPr>
              <w:t xml:space="preserve"> J5 </w:t>
            </w:r>
            <w:r w:rsidRPr="00EC4DEE">
              <w:rPr>
                <w:rFonts w:ascii="標楷體" w:eastAsia="標楷體" w:hAnsi="標楷體"/>
              </w:rPr>
              <w:t>了解能源與經濟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發展、環境之間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相互的影響與關聯。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能</w:t>
            </w:r>
            <w:r w:rsidRPr="00EC4DEE">
              <w:rPr>
                <w:rFonts w:ascii="標楷體" w:eastAsia="標楷體" w:hAnsi="標楷體"/>
              </w:rPr>
              <w:t xml:space="preserve"> J6 </w:t>
            </w:r>
            <w:r w:rsidRPr="00EC4DEE">
              <w:rPr>
                <w:rFonts w:ascii="標楷體" w:eastAsia="標楷體" w:hAnsi="標楷體"/>
              </w:rPr>
              <w:t>了解我國的能源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政策。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人</w:t>
            </w:r>
            <w:r w:rsidRPr="00EC4DEE">
              <w:rPr>
                <w:rFonts w:ascii="標楷體" w:eastAsia="標楷體" w:hAnsi="標楷體"/>
              </w:rPr>
              <w:t xml:space="preserve"> J5 </w:t>
            </w:r>
            <w:r w:rsidRPr="00EC4DEE">
              <w:rPr>
                <w:rFonts w:ascii="標楷體" w:eastAsia="標楷體" w:hAnsi="標楷體"/>
              </w:rPr>
              <w:t>了解社會上有不同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的群體和文化，尊重並欣賞其差異。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人</w:t>
            </w:r>
            <w:r w:rsidRPr="00EC4DEE">
              <w:rPr>
                <w:rFonts w:ascii="標楷體" w:eastAsia="標楷體" w:hAnsi="標楷體"/>
              </w:rPr>
              <w:t xml:space="preserve"> J12 </w:t>
            </w:r>
            <w:r w:rsidRPr="00EC4DEE">
              <w:rPr>
                <w:rFonts w:ascii="標楷體" w:eastAsia="標楷體" w:hAnsi="標楷體"/>
              </w:rPr>
              <w:t>理解貧窮、階級剝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削的相互關係。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人</w:t>
            </w:r>
            <w:r w:rsidRPr="00EC4DEE">
              <w:rPr>
                <w:rFonts w:ascii="標楷體" w:eastAsia="標楷體" w:hAnsi="標楷體"/>
              </w:rPr>
              <w:t xml:space="preserve"> J13 </w:t>
            </w:r>
            <w:r w:rsidRPr="00EC4DEE">
              <w:rPr>
                <w:rFonts w:ascii="標楷體" w:eastAsia="標楷體" w:hAnsi="標楷體"/>
              </w:rPr>
              <w:t>理解戰爭、和平對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人類生活的影響。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國</w:t>
            </w:r>
            <w:r w:rsidRPr="00EC4DEE">
              <w:rPr>
                <w:rFonts w:ascii="標楷體" w:eastAsia="標楷體" w:hAnsi="標楷體"/>
              </w:rPr>
              <w:t xml:space="preserve"> J4 </w:t>
            </w:r>
            <w:r w:rsidRPr="00EC4DEE">
              <w:rPr>
                <w:rFonts w:ascii="標楷體" w:eastAsia="標楷體" w:hAnsi="標楷體"/>
              </w:rPr>
              <w:t>尊重與欣賞世界不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同文化的價值。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國</w:t>
            </w:r>
            <w:r w:rsidRPr="00EC4DEE">
              <w:rPr>
                <w:rFonts w:ascii="標楷體" w:eastAsia="標楷體" w:hAnsi="標楷體"/>
              </w:rPr>
              <w:t xml:space="preserve"> J7 </w:t>
            </w:r>
            <w:r w:rsidRPr="00EC4DEE">
              <w:rPr>
                <w:rFonts w:ascii="標楷體" w:eastAsia="標楷體" w:hAnsi="標楷體"/>
              </w:rPr>
              <w:t>察覺偏見與歧視對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全球競合之影響。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國</w:t>
            </w:r>
            <w:r w:rsidRPr="00EC4DEE">
              <w:rPr>
                <w:rFonts w:ascii="標楷體" w:eastAsia="標楷體" w:hAnsi="標楷體"/>
              </w:rPr>
              <w:t xml:space="preserve"> J9 </w:t>
            </w:r>
            <w:r w:rsidRPr="00EC4DEE">
              <w:rPr>
                <w:rFonts w:ascii="標楷體" w:eastAsia="標楷體" w:hAnsi="標楷體"/>
              </w:rPr>
              <w:t>尊重與維護不同文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化群體的人權與尊嚴。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環</w:t>
            </w:r>
            <w:r w:rsidRPr="00EC4DEE">
              <w:rPr>
                <w:rFonts w:ascii="標楷體" w:eastAsia="標楷體" w:hAnsi="標楷體"/>
              </w:rPr>
              <w:t xml:space="preserve"> J6 </w:t>
            </w:r>
            <w:r w:rsidRPr="00EC4DEE">
              <w:rPr>
                <w:rFonts w:ascii="標楷體" w:eastAsia="標楷體" w:hAnsi="標楷體"/>
              </w:rPr>
              <w:t>了解世界人口數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量增加、糧食供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給與營養的永續議題。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環</w:t>
            </w:r>
            <w:r w:rsidRPr="00EC4DEE">
              <w:rPr>
                <w:rFonts w:ascii="標楷體" w:eastAsia="標楷體" w:hAnsi="標楷體"/>
              </w:rPr>
              <w:t xml:space="preserve"> J8 </w:t>
            </w:r>
            <w:r w:rsidRPr="00EC4DEE">
              <w:rPr>
                <w:rFonts w:ascii="標楷體" w:eastAsia="標楷體" w:hAnsi="標楷體"/>
              </w:rPr>
              <w:t>了解臺灣生態環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境及社會發展面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對氣候變遷的脆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C4DEE">
              <w:rPr>
                <w:rFonts w:ascii="標楷體" w:eastAsia="標楷體" w:hAnsi="標楷體"/>
              </w:rPr>
              <w:t>弱性與</w:t>
            </w:r>
            <w:proofErr w:type="gramEnd"/>
            <w:r w:rsidRPr="00EC4DEE">
              <w:rPr>
                <w:rFonts w:ascii="標楷體" w:eastAsia="標楷體" w:hAnsi="標楷體"/>
              </w:rPr>
              <w:t>韌性。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C4DEE">
              <w:rPr>
                <w:rFonts w:ascii="標楷體" w:eastAsia="標楷體" w:hAnsi="標楷體"/>
              </w:rPr>
              <w:t>多</w:t>
            </w:r>
            <w:r w:rsidRPr="00EC4DEE">
              <w:rPr>
                <w:rFonts w:ascii="標楷體" w:eastAsia="標楷體" w:hAnsi="標楷體"/>
              </w:rPr>
              <w:t xml:space="preserve"> J10 </w:t>
            </w:r>
            <w:r w:rsidRPr="00EC4DEE">
              <w:rPr>
                <w:rFonts w:ascii="標楷體" w:eastAsia="標楷體" w:hAnsi="標楷體"/>
              </w:rPr>
              <w:t>了解多元文化相</w:t>
            </w:r>
            <w:r w:rsidRPr="00EC4DEE">
              <w:rPr>
                <w:rFonts w:ascii="標楷體" w:eastAsia="標楷體" w:hAnsi="標楷體"/>
              </w:rPr>
              <w:t xml:space="preserve"> </w:t>
            </w:r>
            <w:r w:rsidRPr="00EC4DEE">
              <w:rPr>
                <w:rFonts w:ascii="標楷體" w:eastAsia="標楷體" w:hAnsi="標楷體"/>
              </w:rPr>
              <w:t>關的問題與政策。</w:t>
            </w:r>
          </w:p>
        </w:tc>
      </w:tr>
      <w:tr w:rsidR="00415619" w:rsidRPr="00EC4DEE" w:rsidTr="00EC4DEE">
        <w:trPr>
          <w:trHeight w:val="854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評量規劃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上學期：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 xml:space="preserve">   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課堂發言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(20%)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、學習單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(30%)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、參與討論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(20%)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、小組發表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(30%)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下學期：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Times New Roman"/>
                <w:color w:val="000000"/>
              </w:rPr>
            </w:pP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 xml:space="preserve">  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課堂發言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(20%)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、學習單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(30%)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、參與討論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(20%)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、小組發表</w:t>
            </w:r>
            <w:r w:rsidRPr="00EC4DEE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(30%)</w:t>
            </w:r>
          </w:p>
        </w:tc>
      </w:tr>
      <w:tr w:rsidR="00415619" w:rsidRPr="00EC4DEE" w:rsidTr="00EC4DEE">
        <w:trPr>
          <w:trHeight w:val="93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教學設施</w:t>
            </w:r>
          </w:p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設備需求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投影機、</w:t>
            </w:r>
            <w:r w:rsidRPr="00EC4DEE">
              <w:rPr>
                <w:rFonts w:ascii="標楷體" w:eastAsia="標楷體" w:hAnsi="標楷體" w:cs="DFKai-SB"/>
                <w:color w:val="000000"/>
              </w:rPr>
              <w:t>Chromebook</w:t>
            </w:r>
            <w:r w:rsidRPr="00EC4DEE">
              <w:rPr>
                <w:rFonts w:ascii="標楷體" w:eastAsia="標楷體" w:hAnsi="標楷體" w:cs="DFKai-SB"/>
                <w:color w:val="000000"/>
              </w:rPr>
              <w:t>、平板</w:t>
            </w:r>
          </w:p>
        </w:tc>
      </w:tr>
      <w:tr w:rsidR="00415619" w:rsidRPr="00EC4DEE" w:rsidTr="00AA5FC2">
        <w:trPr>
          <w:trHeight w:val="93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教材來源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自編教材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師資來源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bookmarkStart w:id="7" w:name="_heading=h.gjdgxs" w:colFirst="0" w:colLast="0"/>
            <w:bookmarkEnd w:id="7"/>
            <w:r w:rsidRPr="00EC4DEE">
              <w:rPr>
                <w:rFonts w:ascii="標楷體" w:eastAsia="標楷體" w:hAnsi="標楷體" w:cs="DFKai-SB"/>
                <w:color w:val="000000"/>
              </w:rPr>
              <w:t>校內教師</w:t>
            </w:r>
          </w:p>
        </w:tc>
      </w:tr>
      <w:tr w:rsidR="00415619" w:rsidRPr="00EC4DEE" w:rsidTr="00EC4DEE">
        <w:trPr>
          <w:trHeight w:val="93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619" w:rsidRPr="00EC4DEE" w:rsidRDefault="0074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EC4DEE">
              <w:rPr>
                <w:rFonts w:ascii="標楷體" w:eastAsia="標楷體" w:hAnsi="標楷體" w:cs="DFKai-SB"/>
                <w:color w:val="000000"/>
              </w:rPr>
              <w:t>備註</w:t>
            </w:r>
          </w:p>
        </w:tc>
        <w:tc>
          <w:tcPr>
            <w:tcW w:w="1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619" w:rsidRPr="00EC4DEE" w:rsidRDefault="00415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</w:p>
        </w:tc>
      </w:tr>
    </w:tbl>
    <w:p w:rsidR="00415619" w:rsidRPr="00EC4DEE" w:rsidRDefault="00415619">
      <w:pPr>
        <w:spacing w:line="400" w:lineRule="auto"/>
        <w:rPr>
          <w:rFonts w:ascii="標楷體" w:eastAsia="標楷體" w:hAnsi="標楷體" w:cs="PMingLiu"/>
          <w:color w:val="000000"/>
        </w:rPr>
      </w:pPr>
    </w:p>
    <w:sectPr w:rsidR="00415619" w:rsidRPr="00EC4DEE" w:rsidSect="00EC4DEE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75" w:rsidRDefault="00742275">
      <w:r>
        <w:separator/>
      </w:r>
    </w:p>
  </w:endnote>
  <w:endnote w:type="continuationSeparator" w:id="0">
    <w:p w:rsidR="00742275" w:rsidRDefault="0074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19" w:rsidRDefault="007422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EC4DEE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AA5FC2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8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415619" w:rsidRDefault="004156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75" w:rsidRDefault="00742275">
      <w:r>
        <w:separator/>
      </w:r>
    </w:p>
  </w:footnote>
  <w:footnote w:type="continuationSeparator" w:id="0">
    <w:p w:rsidR="00742275" w:rsidRDefault="0074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AFC"/>
    <w:multiLevelType w:val="multilevel"/>
    <w:tmpl w:val="9FBC61C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26640EEC"/>
    <w:multiLevelType w:val="multilevel"/>
    <w:tmpl w:val="32B826E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5619"/>
    <w:rsid w:val="00415619"/>
    <w:rsid w:val="00742275"/>
    <w:rsid w:val="00AA5FC2"/>
    <w:rsid w:val="00E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jZGTfxAJIpCth4lDNF/pPKhxw==">AMUW2mUmZdfxma3BGKt+ouXVsS10oIY5j82IYtUGCuNDl0L2yZor8t6gjRSrQUaluU9AkamHUMX/HjG4SGYSo4PSgmPH4Q2Plf8EStoQHJOJpfOlbJTS3Rem4M9IpmD8EFBnRqKYm6qUP2QWh+3gzzYANIFPMsMFsuY0ClHw7Sd9rbRJCJtrls3QmkeBTRSrKvEmwZmMm+LCw+EyExtcAq6pJPRPYYsQsfOLGxGeRcS5uhoL6tYU/DU8uDTjwEcuWesXhmnxSiMu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>HP Inc.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3</cp:revision>
  <dcterms:created xsi:type="dcterms:W3CDTF">2022-05-04T03:17:00Z</dcterms:created>
  <dcterms:modified xsi:type="dcterms:W3CDTF">2022-05-04T03:17:00Z</dcterms:modified>
</cp:coreProperties>
</file>