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臺北市立 </w:t>
      </w:r>
      <w:r w:rsidR="00A66DCD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 w:rsidRPr="00A66DCD">
        <w:rPr>
          <w:rFonts w:ascii="Times New Roman" w:eastAsia="標楷體" w:hAnsi="Times New Roman" w:cs="Times New Roman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</w:tblGrid>
      <w:tr w:rsidR="00F676A8" w:rsidTr="002179D3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A66DCD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繪本輕旅行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A66DCD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sym w:font="Wingdings" w:char="F06E"/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2179D3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2179D3" w:rsidRDefault="00A66DCD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179D3">
              <w:rPr>
                <w:rFonts w:ascii="Times New Roman" w:eastAsia="標楷體" w:hAnsi="Times New Roman" w:cs="Times New Roman"/>
                <w:color w:val="000000"/>
              </w:rPr>
              <w:sym w:font="Wingdings" w:char="F06E"/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7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年級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 xml:space="preserve">  □8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年級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 xml:space="preserve"> □9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  <w:p w:rsidR="00F676A8" w:rsidRPr="002179D3" w:rsidRDefault="00A66DCD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179D3">
              <w:rPr>
                <w:rFonts w:ascii="Times New Roman" w:eastAsia="標楷體" w:hAnsi="Times New Roman" w:cs="Times New Roman"/>
                <w:color w:val="000000"/>
              </w:rPr>
              <w:sym w:font="Wingdings" w:char="F06E"/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179D3">
              <w:rPr>
                <w:rFonts w:ascii="Times New Roman" w:eastAsia="標楷體" w:hAnsi="Times New Roman" w:cs="Times New Roman"/>
                <w:color w:val="000000"/>
              </w:rPr>
              <w:sym w:font="Wingdings" w:char="F06E"/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若上下學期均開設者，請均註記</w:t>
            </w:r>
            <w:r w:rsidR="00775031" w:rsidRPr="002179D3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 w:rsidR="00A66DCD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F676A8" w:rsidTr="002179D3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Pr="002179D3" w:rsidRDefault="002179D3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2179D3">
              <w:rPr>
                <w:rFonts w:ascii="Times New Roman" w:eastAsia="標楷體" w:hAnsi="Times New Roman" w:cs="Times New Roman"/>
              </w:rPr>
              <w:t>藉由</w:t>
            </w:r>
            <w:r w:rsidR="00A66DCD" w:rsidRPr="002179D3">
              <w:rPr>
                <w:rFonts w:ascii="Times New Roman" w:eastAsia="標楷體" w:hAnsi="Times New Roman" w:cs="Times New Roman"/>
              </w:rPr>
              <w:t>繪本中</w:t>
            </w:r>
            <w:r w:rsidRPr="002179D3">
              <w:rPr>
                <w:rFonts w:ascii="Times New Roman" w:eastAsia="標楷體" w:hAnsi="Times New Roman" w:cs="Times New Roman"/>
              </w:rPr>
              <w:t>簡單有趣的敘寫手法與故事情節，引領學生學習課外的單字、句型，且透過繪本裡所延伸出的議題與文化，使</w:t>
            </w:r>
            <w:r w:rsidR="00A66DCD" w:rsidRPr="002179D3">
              <w:rPr>
                <w:rFonts w:ascii="Times New Roman" w:eastAsia="標楷體" w:hAnsi="Times New Roman" w:cs="Times New Roman"/>
              </w:rPr>
              <w:t>學生在課堂中進行討論思考。此外，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59828036"/>
              </w:sdtPr>
              <w:sdtContent>
                <w:r w:rsidR="00A66DCD" w:rsidRPr="002179D3">
                  <w:rPr>
                    <w:rFonts w:ascii="Times New Roman" w:eastAsia="標楷體" w:hAnsi="Times New Roman" w:cs="Times New Roman"/>
                  </w:rPr>
                  <w:t>12</w:t>
                </w:r>
                <w:r w:rsidR="00A66DCD" w:rsidRPr="002179D3">
                  <w:rPr>
                    <w:rFonts w:ascii="Times New Roman" w:eastAsia="標楷體" w:hAnsi="Times New Roman" w:cs="Times New Roman"/>
                  </w:rPr>
                  <w:t>年</w:t>
                </w:r>
              </w:sdtContent>
            </w:sdt>
            <w:r w:rsidRPr="002179D3">
              <w:rPr>
                <w:rFonts w:ascii="Times New Roman" w:eastAsia="標楷體" w:hAnsi="Times New Roman" w:cs="Times New Roman"/>
              </w:rPr>
              <w:t>國教提倡閱讀能力及培養素養的重要性，</w:t>
            </w:r>
            <w:r w:rsidR="00A66DCD" w:rsidRPr="002179D3">
              <w:rPr>
                <w:rFonts w:ascii="Times New Roman" w:eastAsia="標楷體" w:hAnsi="Times New Roman" w:cs="Times New Roman"/>
              </w:rPr>
              <w:t>學生</w:t>
            </w:r>
            <w:r w:rsidRPr="002179D3">
              <w:rPr>
                <w:rFonts w:ascii="Times New Roman" w:eastAsia="標楷體" w:hAnsi="Times New Roman" w:cs="Times New Roman"/>
              </w:rPr>
              <w:t>能從</w:t>
            </w:r>
            <w:r w:rsidR="00A66DCD" w:rsidRPr="002179D3">
              <w:rPr>
                <w:rFonts w:ascii="Times New Roman" w:eastAsia="標楷體" w:hAnsi="Times New Roman" w:cs="Times New Roman"/>
              </w:rPr>
              <w:t>閱讀英語繪本，</w:t>
            </w:r>
            <w:r w:rsidRPr="002179D3">
              <w:rPr>
                <w:rFonts w:ascii="Times New Roman" w:eastAsia="標楷體" w:hAnsi="Times New Roman" w:cs="Times New Roman"/>
              </w:rPr>
              <w:t>鍛鍊閱讀能力，也能從</w:t>
            </w:r>
            <w:r w:rsidR="00A66DCD" w:rsidRPr="002179D3">
              <w:rPr>
                <w:rFonts w:ascii="Times New Roman" w:eastAsia="標楷體" w:hAnsi="Times New Roman" w:cs="Times New Roman"/>
              </w:rPr>
              <w:t>欣賞繪本裡的美麗插圖及文化</w:t>
            </w:r>
            <w:r w:rsidRPr="002179D3">
              <w:rPr>
                <w:rFonts w:ascii="Times New Roman" w:eastAsia="標楷體" w:hAnsi="Times New Roman" w:cs="Times New Roman"/>
              </w:rPr>
              <w:t>，增加對美及人文的素養</w:t>
            </w:r>
            <w:r w:rsidR="00A66DCD" w:rsidRPr="002179D3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676A8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179D3" w:rsidRPr="002179D3" w:rsidRDefault="002179D3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 xml:space="preserve">A2 </w:t>
            </w:r>
            <w:r w:rsidRPr="002179D3">
              <w:rPr>
                <w:rFonts w:ascii="Times New Roman" w:eastAsia="標楷體" w:hAnsi="Times New Roman" w:cs="Times New Roman"/>
              </w:rPr>
              <w:t>系統思考與解決問題：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>J-A2</w:t>
            </w:r>
            <w:r w:rsidRPr="002179D3">
              <w:rPr>
                <w:rFonts w:ascii="Times New Roman" w:eastAsia="標楷體" w:hAnsi="Times New Roman" w:cs="Times New Roman"/>
              </w:rPr>
              <w:t>具備理解情境全貌，並做獨立思考與分析的知能，運用適當的策略處理解決生活及生命議題。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 xml:space="preserve">B1 </w:t>
            </w:r>
            <w:r w:rsidRPr="002179D3">
              <w:rPr>
                <w:rFonts w:ascii="Times New Roman" w:eastAsia="標楷體" w:hAnsi="Times New Roman" w:cs="Times New Roman"/>
              </w:rPr>
              <w:t>符號運用與溝通表達：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>J-B1</w:t>
            </w:r>
            <w:r w:rsidRPr="002179D3">
              <w:rPr>
                <w:rFonts w:ascii="Times New Roman" w:eastAsia="標楷體" w:hAnsi="Times New Roman" w:cs="Times New Roman"/>
              </w:rPr>
              <w:t>具備運用各類符號表情達意的素養，能以同理心與人溝通互動，並理解數理、美學等基本概念，應用於日常生活中。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 xml:space="preserve">B3 </w:t>
            </w:r>
            <w:r w:rsidRPr="002179D3">
              <w:rPr>
                <w:rFonts w:ascii="Times New Roman" w:eastAsia="標楷體" w:hAnsi="Times New Roman" w:cs="Times New Roman"/>
              </w:rPr>
              <w:t>藝術涵養與美感素養</w:t>
            </w:r>
            <w:r w:rsidRPr="002179D3">
              <w:rPr>
                <w:rFonts w:ascii="Times New Roman" w:eastAsia="標楷體" w:hAnsi="Times New Roman" w:cs="Times New Roman"/>
              </w:rPr>
              <w:t>: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>J-B3</w:t>
            </w:r>
            <w:r w:rsidRPr="002179D3">
              <w:rPr>
                <w:rFonts w:ascii="Times New Roman" w:eastAsia="標楷體" w:hAnsi="Times New Roman" w:cs="Times New Roman"/>
              </w:rPr>
              <w:t>具備藝術展演的一般知能及表現能力，欣賞各種藝術的風格和價值，並了解美感的特質、認知與表現方式，增進生活的豐富性與美感體驗。</w:t>
            </w:r>
            <w:r w:rsidRPr="002179D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179D3" w:rsidRPr="002179D3" w:rsidRDefault="002179D3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 xml:space="preserve">C2 </w:t>
            </w:r>
            <w:r w:rsidRPr="002179D3">
              <w:rPr>
                <w:rFonts w:ascii="Times New Roman" w:eastAsia="標楷體" w:hAnsi="Times New Roman" w:cs="Times New Roman"/>
              </w:rPr>
              <w:t>人際關係與團隊合作</w:t>
            </w:r>
            <w:r w:rsidRPr="002179D3">
              <w:rPr>
                <w:rFonts w:ascii="Times New Roman" w:eastAsia="標楷體" w:hAnsi="Times New Roman" w:cs="Times New Roman"/>
              </w:rPr>
              <w:t>:</w:t>
            </w:r>
          </w:p>
          <w:p w:rsidR="002179D3" w:rsidRPr="002179D3" w:rsidRDefault="002179D3" w:rsidP="00DE1582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>J-C2</w:t>
            </w:r>
            <w:r w:rsidRPr="002179D3">
              <w:rPr>
                <w:rFonts w:ascii="Times New Roman" w:eastAsia="標楷體" w:hAnsi="Times New Roman" w:cs="Times New Roman"/>
              </w:rPr>
              <w:t>具備利他與合群的知能與態度，並培育相互合作及與人和諧互動的素養</w:t>
            </w:r>
          </w:p>
          <w:p w:rsidR="002179D3" w:rsidRPr="002179D3" w:rsidRDefault="002179D3" w:rsidP="00DE1582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179D3">
              <w:rPr>
                <w:rFonts w:ascii="Times New Roman" w:eastAsia="標楷體" w:hAnsi="Times New Roman" w:cs="Times New Roman"/>
              </w:rPr>
              <w:t xml:space="preserve">C3 </w:t>
            </w:r>
            <w:r w:rsidRPr="002179D3">
              <w:rPr>
                <w:rFonts w:ascii="Times New Roman" w:eastAsia="標楷體" w:hAnsi="Times New Roman" w:cs="Times New Roman"/>
              </w:rPr>
              <w:t>多元文化與國際理解</w:t>
            </w:r>
            <w:r w:rsidRPr="002179D3">
              <w:rPr>
                <w:rFonts w:ascii="Times New Roman" w:eastAsia="標楷體" w:hAnsi="Times New Roman" w:cs="Times New Roman"/>
              </w:rPr>
              <w:t>:</w:t>
            </w:r>
          </w:p>
          <w:p w:rsidR="00F676A8" w:rsidRDefault="002179D3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2179D3">
              <w:rPr>
                <w:rFonts w:ascii="Times New Roman" w:eastAsia="標楷體" w:hAnsi="Times New Roman" w:cs="Times New Roman"/>
              </w:rPr>
              <w:t>J-C3</w:t>
            </w:r>
            <w:r w:rsidRPr="002179D3">
              <w:rPr>
                <w:rFonts w:ascii="Times New Roman" w:eastAsia="標楷體" w:hAnsi="Times New Roman" w:cs="Times New Roman"/>
              </w:rPr>
              <w:t>具備敏察和接納多元文化的涵養，關心本土與國際事務，並尊重與欣賞差異。</w:t>
            </w:r>
            <w:r w:rsidRPr="002179D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F676A8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4D3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1.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3-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-2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</w:t>
            </w:r>
            <w:r w:rsidRPr="005C7DD9">
              <w:rPr>
                <w:rFonts w:ascii="Times New Roman" w:eastAsia="標楷體" w:hAnsi="Times New Roman" w:cs="Times New Roman"/>
              </w:rPr>
              <w:t>辨識</w:t>
            </w:r>
            <w:r w:rsidR="001C7146" w:rsidRPr="005C7DD9">
              <w:rPr>
                <w:rFonts w:ascii="Times New Roman" w:eastAsia="標楷體" w:hAnsi="Times New Roman" w:cs="Times New Roman"/>
              </w:rPr>
              <w:t>課堂中所學的字詞。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2.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2-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-6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能依人、事、時、地、物作簡易的描述或回答。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3.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2-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-10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能以簡易的英語描述圖片。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4.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3-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-9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能了解故事的主要內容與情節。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5.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3-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-10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能辨識簡易故事的要素，如背景、人物、事件和結局。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6.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3-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-16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能閱讀不同體裁、不同主題的簡易文章。</w:t>
            </w:r>
          </w:p>
          <w:p w:rsidR="001C7146" w:rsidRPr="005C7DD9" w:rsidRDefault="001B324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7DD9">
              <w:rPr>
                <w:rFonts w:ascii="Times New Roman" w:eastAsia="標楷體" w:hAnsi="Times New Roman" w:cs="Times New Roman"/>
              </w:rPr>
              <w:t>7. (</w:t>
            </w:r>
            <w:r w:rsidRPr="005C7DD9">
              <w:rPr>
                <w:rFonts w:ascii="Times New Roman" w:eastAsia="標楷體" w:hAnsi="Times New Roman" w:cs="Times New Roman"/>
              </w:rPr>
              <w:t>英</w:t>
            </w:r>
            <w:r w:rsidR="005C7DD9" w:rsidRPr="005C7DD9">
              <w:rPr>
                <w:rFonts w:ascii="Times New Roman" w:hAnsi="Times New Roman" w:cs="Times New Roman"/>
              </w:rPr>
              <w:t>6-</w:t>
            </w:r>
            <w:r w:rsidR="005C7DD9" w:rsidRPr="005C7DD9">
              <w:rPr>
                <w:rFonts w:ascii="新細明體" w:eastAsia="新細明體" w:hAnsi="新細明體" w:cs="新細明體" w:hint="eastAsia"/>
              </w:rPr>
              <w:t>Ⅳ</w:t>
            </w:r>
            <w:r w:rsidR="005C7DD9" w:rsidRPr="005C7DD9">
              <w:rPr>
                <w:rFonts w:ascii="Times New Roman" w:hAnsi="Times New Roman" w:cs="Times New Roman"/>
              </w:rPr>
              <w:t>-1</w:t>
            </w:r>
            <w:r w:rsidRPr="005C7DD9">
              <w:rPr>
                <w:rFonts w:ascii="Times New Roman" w:eastAsia="標楷體" w:hAnsi="Times New Roman" w:cs="Times New Roman"/>
              </w:rPr>
              <w:t>)</w:t>
            </w:r>
            <w:r w:rsidR="001C7146" w:rsidRPr="005C7DD9">
              <w:rPr>
                <w:rFonts w:ascii="Times New Roman" w:eastAsia="標楷體" w:hAnsi="Times New Roman" w:cs="Times New Roman"/>
              </w:rPr>
              <w:t>樂於參與課堂中各類練習活動，不畏犯錯。</w:t>
            </w:r>
          </w:p>
          <w:p w:rsidR="001B3241" w:rsidRPr="00C424D3" w:rsidRDefault="005C7DD9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 w:rsidRPr="005C7DD9">
              <w:rPr>
                <w:rFonts w:ascii="Times New Roman" w:eastAsia="標楷體" w:hAnsi="Times New Roman" w:cs="Times New Roman"/>
              </w:rPr>
              <w:t>8</w:t>
            </w:r>
            <w:r w:rsidR="001B3241" w:rsidRPr="005C7DD9">
              <w:rPr>
                <w:rFonts w:ascii="Times New Roman" w:eastAsia="標楷體" w:hAnsi="Times New Roman" w:cs="Times New Roman"/>
              </w:rPr>
              <w:t>. (</w:t>
            </w:r>
            <w:r w:rsidR="001B3241" w:rsidRPr="005C7DD9">
              <w:rPr>
                <w:rFonts w:ascii="Times New Roman" w:eastAsia="標楷體" w:hAnsi="Times New Roman" w:cs="Times New Roman"/>
              </w:rPr>
              <w:t>英</w:t>
            </w:r>
            <w:r w:rsidRPr="005C7DD9">
              <w:rPr>
                <w:rFonts w:ascii="Times New Roman" w:hAnsi="Times New Roman" w:cs="Times New Roman"/>
              </w:rPr>
              <w:t>8-</w:t>
            </w:r>
            <w:r w:rsidRPr="005C7DD9">
              <w:rPr>
                <w:rFonts w:ascii="新細明體" w:eastAsia="新細明體" w:hAnsi="新細明體" w:cs="新細明體" w:hint="eastAsia"/>
              </w:rPr>
              <w:t>Ⅳ</w:t>
            </w:r>
            <w:r w:rsidRPr="005C7DD9">
              <w:rPr>
                <w:rFonts w:ascii="Times New Roman" w:hAnsi="Times New Roman" w:cs="Times New Roman"/>
              </w:rPr>
              <w:t>-4</w:t>
            </w:r>
            <w:r w:rsidR="001B3241" w:rsidRPr="005C7DD9">
              <w:rPr>
                <w:rFonts w:ascii="Times New Roman" w:eastAsia="標楷體" w:hAnsi="Times New Roman" w:cs="Times New Roman"/>
              </w:rPr>
              <w:t>)</w:t>
            </w:r>
            <w:r w:rsidR="001B3241" w:rsidRPr="005C7DD9">
              <w:rPr>
                <w:rFonts w:ascii="Times New Roman" w:eastAsia="標楷體" w:hAnsi="Times New Roman" w:cs="Times New Roman"/>
              </w:rPr>
              <w:t>能了解、尊重不同之文化習俗。</w:t>
            </w:r>
          </w:p>
        </w:tc>
      </w:tr>
      <w:tr w:rsidR="00F676A8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171" w:rsidRPr="00013171" w:rsidRDefault="00013171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13171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 w:rsidRPr="00013171">
              <w:rPr>
                <w:rFonts w:ascii="Times New Roman" w:eastAsia="標楷體" w:hAnsi="Times New Roman" w:cs="Times New Roman"/>
              </w:rPr>
              <w:t>課外字詞</w:t>
            </w:r>
            <w:r>
              <w:rPr>
                <w:rFonts w:ascii="Times New Roman" w:eastAsia="標楷體" w:hAnsi="Times New Roman" w:cs="Times New Roman" w:hint="eastAsia"/>
              </w:rPr>
              <w:t>及英文句型</w:t>
            </w:r>
            <w:r w:rsidRPr="00013171">
              <w:rPr>
                <w:rFonts w:ascii="Times New Roman" w:eastAsia="標楷體" w:hAnsi="Times New Roman" w:cs="Times New Roman"/>
              </w:rPr>
              <w:t>。</w:t>
            </w:r>
          </w:p>
          <w:p w:rsidR="00013171" w:rsidRPr="00013171" w:rsidRDefault="00013171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13171">
              <w:rPr>
                <w:rFonts w:ascii="Times New Roman" w:eastAsia="標楷體" w:hAnsi="Times New Roman" w:cs="Times New Roman"/>
              </w:rPr>
              <w:t xml:space="preserve">2. </w:t>
            </w:r>
            <w:r w:rsidRPr="00013171">
              <w:rPr>
                <w:rFonts w:ascii="Times New Roman" w:eastAsia="標楷體" w:hAnsi="Times New Roman" w:cs="Times New Roman"/>
              </w:rPr>
              <w:t>繪本</w:t>
            </w:r>
            <w:r>
              <w:rPr>
                <w:rFonts w:ascii="Times New Roman" w:eastAsia="標楷體" w:hAnsi="Times New Roman" w:cs="Times New Roman" w:hint="eastAsia"/>
              </w:rPr>
              <w:t>故事</w:t>
            </w:r>
            <w:r w:rsidRPr="00013171">
              <w:rPr>
                <w:rFonts w:ascii="Times New Roman" w:eastAsia="標楷體" w:hAnsi="Times New Roman" w:cs="Times New Roman"/>
              </w:rPr>
              <w:t>內容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包含</w:t>
            </w:r>
            <w:r w:rsidRPr="00013171">
              <w:rPr>
                <w:rFonts w:ascii="Times New Roman" w:eastAsia="標楷體" w:hAnsi="Times New Roman" w:cs="Times New Roman"/>
              </w:rPr>
              <w:t>背景、人物、事件和結局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013171">
              <w:rPr>
                <w:rFonts w:ascii="Times New Roman" w:eastAsia="標楷體" w:hAnsi="Times New Roman" w:cs="Times New Roman"/>
              </w:rPr>
              <w:t>。</w:t>
            </w:r>
          </w:p>
          <w:p w:rsidR="00013171" w:rsidRPr="00013171" w:rsidRDefault="00013171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13171">
              <w:rPr>
                <w:rFonts w:ascii="Times New Roman" w:eastAsia="標楷體" w:hAnsi="Times New Roman" w:cs="Times New Roman"/>
              </w:rPr>
              <w:t xml:space="preserve">3. </w:t>
            </w:r>
            <w:r w:rsidRPr="00013171">
              <w:rPr>
                <w:rFonts w:ascii="Times New Roman" w:eastAsia="標楷體" w:hAnsi="Times New Roman" w:cs="Times New Roman"/>
              </w:rPr>
              <w:t>繪本圖片</w:t>
            </w:r>
            <w:r w:rsidR="004249F9">
              <w:rPr>
                <w:rFonts w:ascii="Times New Roman" w:eastAsia="標楷體" w:hAnsi="Times New Roman" w:cs="Times New Roman" w:hint="eastAsia"/>
              </w:rPr>
              <w:t>細節</w:t>
            </w:r>
            <w:r w:rsidRPr="00013171">
              <w:rPr>
                <w:rFonts w:ascii="Times New Roman" w:eastAsia="標楷體" w:hAnsi="Times New Roman" w:cs="Times New Roman"/>
              </w:rPr>
              <w:t>。</w:t>
            </w:r>
          </w:p>
          <w:p w:rsidR="00013171" w:rsidRPr="00013171" w:rsidRDefault="00013171" w:rsidP="00DE158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13171">
              <w:rPr>
                <w:rFonts w:ascii="Times New Roman" w:eastAsia="標楷體" w:hAnsi="Times New Roman" w:cs="Times New Roman"/>
              </w:rPr>
              <w:t xml:space="preserve">4. </w:t>
            </w:r>
            <w:r w:rsidR="00203F2A">
              <w:rPr>
                <w:rFonts w:ascii="Times New Roman" w:eastAsia="標楷體" w:hAnsi="Times New Roman" w:cs="Times New Roman"/>
              </w:rPr>
              <w:t>繪本</w:t>
            </w:r>
            <w:r w:rsidR="004249F9">
              <w:rPr>
                <w:rFonts w:ascii="Times New Roman" w:eastAsia="標楷體" w:hAnsi="Times New Roman" w:cs="Times New Roman" w:hint="eastAsia"/>
              </w:rPr>
              <w:t>涵蓋</w:t>
            </w:r>
            <w:r w:rsidR="00203F2A">
              <w:rPr>
                <w:rFonts w:ascii="Times New Roman" w:eastAsia="標楷體" w:hAnsi="Times New Roman" w:cs="Times New Roman" w:hint="eastAsia"/>
              </w:rPr>
              <w:t>的</w:t>
            </w:r>
            <w:r w:rsidRPr="00013171">
              <w:rPr>
                <w:rFonts w:ascii="Times New Roman" w:eastAsia="標楷體" w:hAnsi="Times New Roman" w:cs="Times New Roman"/>
              </w:rPr>
              <w:t>議題</w:t>
            </w:r>
            <w:r w:rsidR="004249F9">
              <w:rPr>
                <w:rFonts w:ascii="Times New Roman" w:eastAsia="標楷體" w:hAnsi="Times New Roman" w:cs="Times New Roman" w:hint="eastAsia"/>
              </w:rPr>
              <w:t>、活動</w:t>
            </w:r>
            <w:r w:rsidRPr="00013171">
              <w:rPr>
                <w:rFonts w:ascii="Times New Roman" w:eastAsia="標楷體" w:hAnsi="Times New Roman" w:cs="Times New Roman"/>
              </w:rPr>
              <w:t>或</w:t>
            </w:r>
            <w:r w:rsidR="004249F9">
              <w:rPr>
                <w:rFonts w:ascii="Times New Roman" w:eastAsia="標楷體" w:hAnsi="Times New Roman" w:cs="Times New Roman" w:hint="eastAsia"/>
              </w:rPr>
              <w:t>人文素養</w:t>
            </w:r>
            <w:r w:rsidRPr="00013171">
              <w:rPr>
                <w:rFonts w:ascii="Times New Roman" w:eastAsia="標楷體" w:hAnsi="Times New Roman" w:cs="Times New Roman"/>
              </w:rPr>
              <w:t>。</w:t>
            </w:r>
          </w:p>
          <w:p w:rsidR="00013171" w:rsidRPr="00013171" w:rsidRDefault="0001317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int="eastAsia"/>
                <w:color w:val="000000"/>
              </w:rPr>
            </w:pPr>
            <w:r w:rsidRPr="00013171">
              <w:rPr>
                <w:rFonts w:ascii="Times New Roman" w:eastAsia="標楷體" w:hAnsi="Times New Roman" w:cs="Times New Roman"/>
              </w:rPr>
              <w:t xml:space="preserve">5. </w:t>
            </w:r>
            <w:r w:rsidR="004249F9">
              <w:rPr>
                <w:rFonts w:ascii="Times New Roman" w:eastAsia="標楷體" w:hAnsi="Times New Roman" w:cs="Times New Roman" w:hint="eastAsia"/>
              </w:rPr>
              <w:t>與繪本內容相關的活動</w:t>
            </w:r>
            <w:r w:rsidRPr="0001317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DE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171" w:rsidRPr="008132D0" w:rsidRDefault="00A249D4" w:rsidP="00DE1582">
            <w:pPr>
              <w:pStyle w:val="ab"/>
              <w:numPr>
                <w:ilvl w:val="0"/>
                <w:numId w:val="3"/>
              </w:numPr>
              <w:autoSpaceDN w:val="0"/>
              <w:spacing w:line="276" w:lineRule="auto"/>
              <w:textAlignment w:val="baseline"/>
              <w:rPr>
                <w:rFonts w:eastAsia="標楷體" w:cs="Times New Roman"/>
              </w:rPr>
            </w:pPr>
            <w:sdt>
              <w:sdtPr>
                <w:tag w:val="goog_rdk_14"/>
                <w:id w:val="2117022599"/>
              </w:sdtPr>
              <w:sdtEndPr>
                <w:rPr>
                  <w:rFonts w:eastAsia="標楷體" w:cs="Times New Roman"/>
                </w:rPr>
              </w:sdtEndPr>
              <w:sdtContent/>
            </w:sdt>
            <w:r w:rsidR="00013171" w:rsidRPr="008132D0">
              <w:rPr>
                <w:rFonts w:eastAsia="標楷體" w:cs="Times New Roman"/>
              </w:rPr>
              <w:t>能認識國中階段所學</w:t>
            </w:r>
            <w:r w:rsidR="00013171">
              <w:rPr>
                <w:rFonts w:eastAsia="標楷體" w:cs="Times New Roman" w:hint="eastAsia"/>
              </w:rPr>
              <w:t>之</w:t>
            </w:r>
            <w:r w:rsidR="00013171" w:rsidRPr="008132D0">
              <w:rPr>
                <w:rFonts w:eastAsia="標楷體" w:cs="Times New Roman"/>
              </w:rPr>
              <w:t>單字以外的字詞。</w:t>
            </w:r>
          </w:p>
          <w:p w:rsidR="00013171" w:rsidRPr="008132D0" w:rsidRDefault="00013171" w:rsidP="00DE1582">
            <w:pPr>
              <w:pStyle w:val="ab"/>
              <w:numPr>
                <w:ilvl w:val="0"/>
                <w:numId w:val="3"/>
              </w:numPr>
              <w:autoSpaceDN w:val="0"/>
              <w:spacing w:line="276" w:lineRule="auto"/>
              <w:textAlignment w:val="baseline"/>
              <w:rPr>
                <w:rFonts w:eastAsia="標楷體" w:cs="Times New Roman"/>
              </w:rPr>
            </w:pPr>
            <w:r w:rsidRPr="008132D0">
              <w:rPr>
                <w:rFonts w:eastAsia="標楷體" w:cs="Times New Roman"/>
              </w:rPr>
              <w:t>能概述繪本的故事內容及</w:t>
            </w:r>
            <w:r w:rsidR="00203F2A">
              <w:rPr>
                <w:rFonts w:eastAsia="標楷體" w:cs="Times New Roman" w:hint="eastAsia"/>
              </w:rPr>
              <w:t>圖片</w:t>
            </w:r>
            <w:r w:rsidRPr="008132D0">
              <w:rPr>
                <w:rFonts w:eastAsia="標楷體" w:cs="Times New Roman"/>
              </w:rPr>
              <w:t>細節。</w:t>
            </w:r>
          </w:p>
          <w:p w:rsidR="00013171" w:rsidRPr="008132D0" w:rsidRDefault="00013171" w:rsidP="00DE1582">
            <w:pPr>
              <w:pStyle w:val="ab"/>
              <w:numPr>
                <w:ilvl w:val="0"/>
                <w:numId w:val="3"/>
              </w:numPr>
              <w:autoSpaceDN w:val="0"/>
              <w:spacing w:line="276" w:lineRule="auto"/>
              <w:textAlignment w:val="baseline"/>
              <w:rPr>
                <w:rFonts w:eastAsia="標楷體" w:cs="Times New Roman"/>
              </w:rPr>
            </w:pPr>
            <w:r w:rsidRPr="008132D0">
              <w:rPr>
                <w:rFonts w:eastAsia="標楷體" w:cs="Times New Roman"/>
              </w:rPr>
              <w:t>能理解繪本中的議題或人文素養。</w:t>
            </w:r>
          </w:p>
          <w:p w:rsidR="00013171" w:rsidRPr="008132D0" w:rsidRDefault="00013171" w:rsidP="00DE1582">
            <w:pPr>
              <w:pStyle w:val="ab"/>
              <w:numPr>
                <w:ilvl w:val="0"/>
                <w:numId w:val="3"/>
              </w:numPr>
              <w:autoSpaceDN w:val="0"/>
              <w:spacing w:line="276" w:lineRule="auto"/>
              <w:textAlignment w:val="baseline"/>
              <w:rPr>
                <w:rFonts w:eastAsia="標楷體" w:cs="Times New Roman"/>
              </w:rPr>
            </w:pPr>
            <w:r w:rsidRPr="008132D0">
              <w:rPr>
                <w:rFonts w:eastAsia="標楷體" w:cs="Times New Roman"/>
              </w:rPr>
              <w:t>能提升自身的閱讀能力及對閱讀的興趣。</w:t>
            </w:r>
          </w:p>
          <w:p w:rsidR="00F676A8" w:rsidRPr="00013171" w:rsidRDefault="00013171" w:rsidP="00DE1582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013171">
              <w:rPr>
                <w:rFonts w:eastAsia="標楷體" w:cs="Times New Roman"/>
              </w:rPr>
              <w:t>能完成課堂中的活動。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B58" w:rsidRDefault="00775031" w:rsidP="0044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總結性評量-</w:t>
            </w:r>
          </w:p>
          <w:p w:rsidR="00F676A8" w:rsidRDefault="00775031" w:rsidP="0044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C6" w:rsidRPr="00486C77" w:rsidRDefault="005260C6" w:rsidP="00446B0E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486C77">
              <w:rPr>
                <w:rFonts w:ascii="Times New Roman" w:eastAsia="標楷體" w:hAnsi="Times New Roman" w:cs="Times New Roman"/>
              </w:rPr>
              <w:t xml:space="preserve">1. </w:t>
            </w:r>
            <w:r w:rsidRPr="00486C77">
              <w:rPr>
                <w:rFonts w:ascii="Times New Roman" w:eastAsia="標楷體" w:hAnsi="Times New Roman" w:cs="Times New Roman"/>
              </w:rPr>
              <w:t>製作故事小書，進行繪本中的句型練習及圖文創作。</w:t>
            </w:r>
          </w:p>
          <w:p w:rsidR="005260C6" w:rsidRPr="00486C77" w:rsidRDefault="005260C6" w:rsidP="0044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hanging="146"/>
              <w:rPr>
                <w:rFonts w:ascii="Times New Roman" w:eastAsia="標楷體" w:hAnsi="Times New Roman" w:cs="Times New Roman"/>
              </w:rPr>
            </w:pPr>
            <w:bookmarkStart w:id="1" w:name="_heading=h.dmgek77tspsf" w:colFirst="0" w:colLast="0"/>
            <w:bookmarkEnd w:id="1"/>
            <w:r w:rsidRPr="00486C77">
              <w:rPr>
                <w:rFonts w:ascii="Times New Roman" w:eastAsia="標楷體" w:hAnsi="Times New Roman" w:cs="Times New Roman"/>
              </w:rPr>
              <w:t xml:space="preserve">2. </w:t>
            </w:r>
            <w:r w:rsidR="00486C77" w:rsidRPr="00486C77">
              <w:rPr>
                <w:rFonts w:ascii="Times New Roman" w:eastAsia="標楷體" w:hAnsi="Times New Roman" w:cs="Times New Roman"/>
              </w:rPr>
              <w:t>創作海報，將繪本</w:t>
            </w:r>
            <w:r w:rsidRPr="00486C77">
              <w:rPr>
                <w:rFonts w:ascii="Times New Roman" w:eastAsia="標楷體" w:hAnsi="Times New Roman" w:cs="Times New Roman"/>
              </w:rPr>
              <w:t>議題表現出來，張貼在校園內，以利境教</w:t>
            </w:r>
            <w:r w:rsidR="00486C77" w:rsidRPr="00486C77">
              <w:rPr>
                <w:rFonts w:ascii="Times New Roman" w:eastAsia="標楷體" w:hAnsi="Times New Roman" w:cs="Times New Roman"/>
              </w:rPr>
              <w:t>，或上台報告</w:t>
            </w:r>
            <w:r w:rsidRPr="00486C77">
              <w:rPr>
                <w:rFonts w:ascii="Times New Roman" w:eastAsia="標楷體" w:hAnsi="Times New Roman" w:cs="Times New Roman"/>
              </w:rPr>
              <w:t>。</w:t>
            </w:r>
          </w:p>
          <w:p w:rsidR="00486C77" w:rsidRPr="00486C77" w:rsidRDefault="00486C77" w:rsidP="0044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hanging="146"/>
              <w:rPr>
                <w:rFonts w:ascii="Times New Roman" w:eastAsia="標楷體" w:hAnsi="Times New Roman" w:cs="Times New Roman"/>
              </w:rPr>
            </w:pPr>
            <w:r w:rsidRPr="00486C77">
              <w:rPr>
                <w:rFonts w:ascii="Times New Roman" w:eastAsia="標楷體" w:hAnsi="Times New Roman" w:cs="Times New Roman"/>
              </w:rPr>
              <w:t xml:space="preserve">3. </w:t>
            </w:r>
            <w:r w:rsidRPr="00486C77">
              <w:rPr>
                <w:rFonts w:ascii="Times New Roman" w:eastAsia="標楷體" w:hAnsi="Times New Roman" w:cs="Times New Roman"/>
              </w:rPr>
              <w:t>完成學習單。</w:t>
            </w:r>
          </w:p>
        </w:tc>
      </w:tr>
      <w:tr w:rsidR="00F676A8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學習進度</w:t>
            </w:r>
          </w:p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週次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節數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單元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子題</w:t>
            </w:r>
          </w:p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單元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子題可合併數週整合敘寫或依各週次進度敘寫。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E62C61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形成性評量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檢核點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)/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期末總結性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B83ACA" w:rsidTr="00C00F8C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</w:p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</w:p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 w:rsidP="00E6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E62C61" w:rsidRDefault="00B83ACA" w:rsidP="00E6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課程介紹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ACA" w:rsidRPr="00E62C61" w:rsidRDefault="00BC43E5" w:rsidP="00E6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="00B83ACA" w:rsidRPr="00E62C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介紹課程</w:t>
            </w:r>
          </w:p>
        </w:tc>
        <w:tc>
          <w:tcPr>
            <w:tcW w:w="560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83ACA" w:rsidTr="00832EC2">
        <w:trPr>
          <w:trHeight w:val="932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 w:rsidP="006D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2-3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E62C61" w:rsidRDefault="00B83ACA" w:rsidP="00A2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Times New Roman" w:hAnsi="Times New Roman" w:cs="Times New Roman"/>
                <w:szCs w:val="24"/>
              </w:rPr>
              <w:t>Roger Is Reading a Book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ACA" w:rsidRPr="00C00F8C" w:rsidRDefault="00432CD2" w:rsidP="00C00F8C">
            <w:pPr>
              <w:pStyle w:val="ab"/>
              <w:numPr>
                <w:ilvl w:val="0"/>
                <w:numId w:val="6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</w:rPr>
            </w:pPr>
            <w:r w:rsidRPr="00C00F8C">
              <w:rPr>
                <w:rFonts w:ascii="標楷體" w:eastAsia="標楷體" w:hAnsi="標楷體" w:cs="Times New Roman"/>
              </w:rPr>
              <w:t>繪本略讀</w:t>
            </w:r>
            <w:r w:rsidR="00B83ACA" w:rsidRPr="00C00F8C">
              <w:rPr>
                <w:rFonts w:ascii="標楷體" w:eastAsia="標楷體" w:hAnsi="標楷體" w:cs="Times New Roman"/>
              </w:rPr>
              <w:t>：</w:t>
            </w:r>
            <w:r w:rsidRPr="00C00F8C">
              <w:rPr>
                <w:rFonts w:ascii="標楷體" w:eastAsia="標楷體" w:hAnsi="標楷體" w:cs="Times New Roman"/>
              </w:rPr>
              <w:t>瀏覽封面、封底、</w:t>
            </w:r>
            <w:r w:rsidRPr="00C00F8C">
              <w:rPr>
                <w:rFonts w:ascii="標楷體" w:eastAsia="標楷體" w:hAnsi="標楷體" w:cs="新細明體" w:hint="eastAsia"/>
              </w:rPr>
              <w:t>插</w:t>
            </w:r>
            <w:r w:rsidRPr="00C00F8C">
              <w:rPr>
                <w:rFonts w:ascii="標楷體" w:eastAsia="標楷體" w:hAnsi="標楷體" w:cs="Gungsuh" w:hint="eastAsia"/>
              </w:rPr>
              <w:t>圖、標題，並猜測繪本內容。</w:t>
            </w:r>
          </w:p>
          <w:p w:rsidR="00B83ACA" w:rsidRPr="00C00F8C" w:rsidRDefault="00432CD2" w:rsidP="00C00F8C">
            <w:pPr>
              <w:pStyle w:val="ab"/>
              <w:numPr>
                <w:ilvl w:val="0"/>
                <w:numId w:val="6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</w:rPr>
            </w:pPr>
            <w:r w:rsidRPr="00C00F8C">
              <w:rPr>
                <w:rFonts w:ascii="標楷體" w:eastAsia="標楷體" w:hAnsi="標楷體" w:cs="Times New Roman"/>
              </w:rPr>
              <w:t>繪本導讀</w:t>
            </w:r>
            <w:r w:rsidR="00B83ACA" w:rsidRPr="00C00F8C">
              <w:rPr>
                <w:rFonts w:ascii="標楷體" w:eastAsia="標楷體" w:hAnsi="標楷體" w:cs="Times New Roman"/>
              </w:rPr>
              <w:t>：</w:t>
            </w:r>
            <w:r w:rsidRPr="00C00F8C">
              <w:rPr>
                <w:rFonts w:ascii="標楷體" w:eastAsia="標楷體" w:hAnsi="標楷體" w:cs="Times New Roman" w:hint="eastAsia"/>
              </w:rPr>
              <w:t>欣賞</w:t>
            </w:r>
            <w:r w:rsidRPr="00C00F8C">
              <w:rPr>
                <w:rFonts w:ascii="標楷體" w:eastAsia="標楷體" w:hAnsi="標楷體" w:cs="Times New Roman"/>
              </w:rPr>
              <w:t>影片。</w:t>
            </w:r>
          </w:p>
          <w:p w:rsidR="00B83ACA" w:rsidRPr="00E62C61" w:rsidRDefault="00B83ACA" w:rsidP="00C00F8C">
            <w:pPr>
              <w:numPr>
                <w:ilvl w:val="0"/>
                <w:numId w:val="6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E62C61">
              <w:rPr>
                <w:rFonts w:ascii="標楷體" w:eastAsia="標楷體" w:hAnsi="標楷體" w:cs="Times New Roman"/>
                <w:szCs w:val="24"/>
              </w:rPr>
              <w:t>繪本</w:t>
            </w:r>
            <w:r w:rsidRPr="00E62C61">
              <w:rPr>
                <w:rFonts w:ascii="標楷體" w:eastAsia="標楷體" w:hAnsi="標楷體" w:cs="新細明體" w:hint="eastAsia"/>
                <w:szCs w:val="24"/>
              </w:rPr>
              <w:t>教</w:t>
            </w:r>
            <w:r>
              <w:rPr>
                <w:rFonts w:ascii="標楷體" w:eastAsia="標楷體" w:hAnsi="標楷體" w:cs="Gungsuh" w:hint="eastAsia"/>
                <w:szCs w:val="24"/>
              </w:rPr>
              <w:t>學：學習單字及</w:t>
            </w:r>
            <w:r w:rsidRPr="00E62C61">
              <w:rPr>
                <w:rFonts w:ascii="標楷體" w:eastAsia="標楷體" w:hAnsi="標楷體" w:cs="Gungsuh" w:hint="eastAsia"/>
                <w:szCs w:val="24"/>
              </w:rPr>
              <w:t>句型</w:t>
            </w:r>
            <w:r w:rsidRPr="00E62C61">
              <w:rPr>
                <w:rFonts w:ascii="標楷體" w:eastAsia="標楷體" w:hAnsi="標楷體" w:cs="Times New Roman"/>
                <w:szCs w:val="24"/>
              </w:rPr>
              <w:t>(現在進行式)。</w:t>
            </w:r>
          </w:p>
          <w:p w:rsidR="00B83ACA" w:rsidRPr="00E62C61" w:rsidRDefault="00B83ACA" w:rsidP="000E35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標楷體" w:eastAsia="標楷體" w:hAnsi="標楷體" w:cs="Times New Roman"/>
                <w:szCs w:val="24"/>
              </w:rPr>
              <w:t>繪本分析</w:t>
            </w:r>
            <w:r>
              <w:rPr>
                <w:rFonts w:ascii="標楷體" w:eastAsia="標楷體" w:hAnsi="標楷體" w:cs="Times New Roman"/>
                <w:szCs w:val="24"/>
              </w:rPr>
              <w:sym w:font="Wingdings" w:char="F081"/>
            </w:r>
            <w:r>
              <w:rPr>
                <w:rFonts w:ascii="標楷體" w:eastAsia="標楷體" w:hAnsi="標楷體" w:cs="Times New Roman"/>
                <w:szCs w:val="24"/>
              </w:rPr>
              <w:t>：透過問答方式，</w:t>
            </w:r>
            <w:r w:rsidRPr="00E62C61">
              <w:rPr>
                <w:rFonts w:ascii="標楷體" w:eastAsia="標楷體" w:hAnsi="標楷體" w:cs="Times New Roman"/>
                <w:szCs w:val="24"/>
              </w:rPr>
              <w:t>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>
              <w:rPr>
                <w:rFonts w:ascii="標楷體" w:eastAsia="標楷體" w:hAnsi="標楷體" w:cs="Times New Roman"/>
                <w:szCs w:val="24"/>
              </w:rPr>
              <w:t>回答問題，</w:t>
            </w:r>
            <w:r w:rsidRPr="00E62C61">
              <w:rPr>
                <w:rFonts w:ascii="標楷體" w:eastAsia="標楷體" w:hAnsi="標楷體" w:cs="Times New Roman"/>
                <w:szCs w:val="24"/>
              </w:rPr>
              <w:t>了解繪本內容。</w:t>
            </w:r>
          </w:p>
        </w:tc>
        <w:tc>
          <w:tcPr>
            <w:tcW w:w="560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Pr="00C00F8C" w:rsidRDefault="00B83ACA" w:rsidP="00C00F8C">
            <w:pPr>
              <w:pStyle w:val="ab"/>
              <w:numPr>
                <w:ilvl w:val="0"/>
                <w:numId w:val="8"/>
              </w:numPr>
              <w:autoSpaceDN w:val="0"/>
              <w:textAlignment w:val="baseline"/>
              <w:rPr>
                <w:rFonts w:eastAsia="標楷體" w:cs="Times New Roman"/>
                <w:color w:val="000000"/>
              </w:rPr>
            </w:pPr>
            <w:r>
              <w:rPr>
                <w:rFonts w:eastAsia="標楷體" w:cs="Times New Roman" w:hint="eastAsia"/>
              </w:rPr>
              <w:t>學習單</w:t>
            </w:r>
            <w:r>
              <w:rPr>
                <w:rFonts w:eastAsia="標楷體" w:cs="Times New Roman" w:hint="eastAsia"/>
              </w:rPr>
              <w:t>A</w:t>
            </w:r>
            <w:r w:rsidRPr="00C00F8C">
              <w:rPr>
                <w:rFonts w:eastAsia="標楷體" w:cs="Times New Roman"/>
              </w:rPr>
              <w:t>：從線索猜測繪本內容及單字、句型練習。</w:t>
            </w:r>
          </w:p>
          <w:p w:rsidR="00B83ACA" w:rsidRPr="00C00F8C" w:rsidRDefault="00B83ACA" w:rsidP="00C00F8C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標楷體" w:cs="Times New Roman"/>
                <w:color w:val="000000"/>
              </w:rPr>
            </w:pPr>
            <w:r w:rsidRPr="00C00F8C">
              <w:rPr>
                <w:rFonts w:eastAsia="標楷體" w:cs="Times New Roman"/>
              </w:rPr>
              <w:t>學習單</w:t>
            </w:r>
            <w:r w:rsidRPr="00C00F8C">
              <w:rPr>
                <w:rFonts w:eastAsia="標楷體" w:cs="Times New Roman"/>
              </w:rPr>
              <w:t>B</w:t>
            </w:r>
            <w:r w:rsidRPr="00C00F8C">
              <w:rPr>
                <w:rFonts w:eastAsia="標楷體" w:cs="Times New Roman"/>
              </w:rPr>
              <w:t>：回答問答題。</w:t>
            </w:r>
          </w:p>
        </w:tc>
      </w:tr>
      <w:tr w:rsidR="00B83ACA" w:rsidTr="00832EC2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E62C61" w:rsidRDefault="00B83ACA" w:rsidP="00D7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4-6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E62C6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Times New Roman" w:hAnsi="Times New Roman" w:cs="Times New Roman"/>
                <w:szCs w:val="24"/>
              </w:rPr>
              <w:t>Roger Is Reading a Book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ACA" w:rsidRPr="009416C6" w:rsidRDefault="00B83ACA" w:rsidP="009416C6">
            <w:pPr>
              <w:spacing w:line="276" w:lineRule="auto"/>
              <w:ind w:left="281" w:hanging="284"/>
              <w:rPr>
                <w:rFonts w:ascii="Times New Roman" w:eastAsia="標楷體" w:hAnsi="Times New Roman" w:cs="Times New Roman"/>
              </w:rPr>
            </w:pPr>
            <w:r w:rsidRPr="009416C6">
              <w:rPr>
                <w:rFonts w:ascii="Times New Roman" w:eastAsia="標楷體" w:hAnsi="Times New Roman" w:cs="Times New Roman"/>
              </w:rPr>
              <w:t xml:space="preserve">1.   </w:t>
            </w:r>
            <w:r w:rsidRPr="009416C6">
              <w:rPr>
                <w:rFonts w:ascii="Times New Roman" w:eastAsia="標楷體" w:hAnsi="Times New Roman" w:cs="Times New Roman"/>
              </w:rPr>
              <w:t>繪本分析</w:t>
            </w:r>
            <w:r w:rsidRPr="009416C6">
              <w:rPr>
                <w:rFonts w:ascii="Times New Roman" w:eastAsia="標楷體" w:hAnsi="Times New Roman" w:cs="Times New Roman"/>
              </w:rPr>
              <w:sym w:font="Wingdings 2" w:char="F06B"/>
            </w:r>
            <w:r w:rsidRPr="009416C6">
              <w:rPr>
                <w:rFonts w:ascii="Times New Roman" w:eastAsia="標楷體" w:hAnsi="Times New Roman" w:cs="Times New Roman"/>
              </w:rPr>
              <w:t>：學生畫出繪本內容的</w:t>
            </w:r>
            <w:r w:rsidRPr="009416C6">
              <w:rPr>
                <w:rFonts w:ascii="Times New Roman" w:eastAsia="標楷體" w:hAnsi="Times New Roman" w:cs="Times New Roman"/>
              </w:rPr>
              <w:t>mind map</w:t>
            </w:r>
            <w:r w:rsidRPr="009416C6">
              <w:rPr>
                <w:rFonts w:ascii="Times New Roman" w:eastAsia="標楷體" w:hAnsi="Times New Roman" w:cs="Times New Roman"/>
              </w:rPr>
              <w:t>。</w:t>
            </w:r>
          </w:p>
          <w:p w:rsidR="00B83ACA" w:rsidRPr="009416C6" w:rsidRDefault="00B83ACA" w:rsidP="009416C6">
            <w:pPr>
              <w:spacing w:line="276" w:lineRule="auto"/>
              <w:ind w:left="281" w:hanging="284"/>
              <w:rPr>
                <w:rFonts w:ascii="Times New Roman" w:eastAsia="標楷體" w:hAnsi="Times New Roman" w:cs="Times New Roman"/>
              </w:rPr>
            </w:pPr>
            <w:r w:rsidRPr="009416C6">
              <w:rPr>
                <w:rFonts w:ascii="Times New Roman" w:eastAsia="標楷體" w:hAnsi="Times New Roman" w:cs="Times New Roman"/>
              </w:rPr>
              <w:t xml:space="preserve">2.   </w:t>
            </w:r>
            <w:r w:rsidRPr="009416C6">
              <w:rPr>
                <w:rFonts w:ascii="Times New Roman" w:eastAsia="標楷體" w:hAnsi="Times New Roman" w:cs="Times New Roman"/>
              </w:rPr>
              <w:t>繪本延伸：透過問答方式，學生</w:t>
            </w:r>
            <w:r>
              <w:rPr>
                <w:rFonts w:ascii="Times New Roman" w:eastAsia="標楷體" w:hAnsi="Times New Roman" w:cs="Times New Roman" w:hint="eastAsia"/>
              </w:rPr>
              <w:t>能</w:t>
            </w:r>
            <w:r w:rsidRPr="009416C6">
              <w:rPr>
                <w:rFonts w:ascii="Times New Roman" w:eastAsia="標楷體" w:hAnsi="Times New Roman" w:cs="Times New Roman"/>
              </w:rPr>
              <w:t>進行進階思考。</w:t>
            </w:r>
          </w:p>
          <w:p w:rsidR="00B83ACA" w:rsidRPr="009416C6" w:rsidRDefault="00B83ACA" w:rsidP="009416C6">
            <w:pPr>
              <w:spacing w:line="276" w:lineRule="auto"/>
              <w:ind w:left="384" w:hanging="392"/>
              <w:rPr>
                <w:rFonts w:ascii="Times New Roman" w:eastAsia="標楷體" w:hAnsi="Times New Roman" w:cs="Times New Roman"/>
              </w:rPr>
            </w:pPr>
            <w:r w:rsidRPr="009416C6">
              <w:rPr>
                <w:rFonts w:ascii="Times New Roman" w:eastAsia="標楷體" w:hAnsi="Times New Roman" w:cs="Times New Roman"/>
              </w:rPr>
              <w:t xml:space="preserve">3.   </w:t>
            </w:r>
            <w:r w:rsidRPr="009416C6">
              <w:rPr>
                <w:rFonts w:ascii="Times New Roman" w:eastAsia="標楷體" w:hAnsi="Times New Roman" w:cs="Times New Roman"/>
              </w:rPr>
              <w:t>繪本改編：學生進行換位思考，各站在兩位故事主角的角度，進行句型練習及圖文創作。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Pr="009416C6" w:rsidRDefault="00B83ACA" w:rsidP="009416C6">
            <w:pPr>
              <w:spacing w:line="276" w:lineRule="auto"/>
              <w:ind w:left="390" w:hanging="390"/>
              <w:rPr>
                <w:rFonts w:ascii="Times New Roman" w:eastAsia="標楷體" w:hAnsi="Times New Roman" w:cs="Times New Roman"/>
              </w:rPr>
            </w:pPr>
            <w:r w:rsidRPr="009416C6">
              <w:rPr>
                <w:rFonts w:ascii="Times New Roman" w:eastAsia="標楷體" w:hAnsi="Times New Roman" w:cs="Times New Roman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416C6">
              <w:rPr>
                <w:rFonts w:ascii="Times New Roman" w:eastAsia="標楷體" w:hAnsi="Times New Roman" w:cs="Times New Roman"/>
              </w:rPr>
              <w:t>學習單</w:t>
            </w:r>
            <w:r w:rsidRPr="009416C6">
              <w:rPr>
                <w:rFonts w:ascii="Times New Roman" w:eastAsia="標楷體" w:hAnsi="Times New Roman" w:cs="Times New Roman"/>
              </w:rPr>
              <w:t>C</w:t>
            </w:r>
            <w:r w:rsidRPr="009416C6">
              <w:rPr>
                <w:rFonts w:ascii="Times New Roman" w:eastAsia="標楷體" w:hAnsi="Times New Roman" w:cs="Times New Roman"/>
              </w:rPr>
              <w:t>：畫出繪本心智圖。</w:t>
            </w:r>
          </w:p>
          <w:p w:rsidR="00B83ACA" w:rsidRPr="009416C6" w:rsidRDefault="00B83ACA" w:rsidP="009416C6">
            <w:pPr>
              <w:spacing w:line="276" w:lineRule="auto"/>
              <w:ind w:left="273" w:hanging="273"/>
              <w:rPr>
                <w:rFonts w:ascii="Times New Roman" w:eastAsia="標楷體" w:hAnsi="Times New Roman" w:cs="Times New Roman"/>
              </w:rPr>
            </w:pPr>
            <w:r w:rsidRPr="009416C6">
              <w:rPr>
                <w:rFonts w:ascii="Times New Roman" w:eastAsia="標楷體" w:hAnsi="Times New Roman" w:cs="Times New Roman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故事</w:t>
            </w:r>
            <w:r w:rsidR="009610A5">
              <w:rPr>
                <w:rFonts w:ascii="Times New Roman" w:eastAsia="標楷體" w:hAnsi="Times New Roman" w:cs="Times New Roman" w:hint="eastAsia"/>
              </w:rPr>
              <w:t>小書</w:t>
            </w:r>
            <w:r>
              <w:rPr>
                <w:rFonts w:ascii="Times New Roman" w:eastAsia="標楷體" w:hAnsi="Times New Roman" w:cs="Times New Roman"/>
              </w:rPr>
              <w:t>：進行圖文創作，</w:t>
            </w:r>
            <w:r>
              <w:rPr>
                <w:rFonts w:ascii="Times New Roman" w:eastAsia="標楷體" w:hAnsi="Times New Roman" w:cs="Times New Roman" w:hint="eastAsia"/>
              </w:rPr>
              <w:t>需</w:t>
            </w:r>
            <w:r w:rsidRPr="009416C6">
              <w:rPr>
                <w:rFonts w:ascii="Times New Roman" w:eastAsia="標楷體" w:hAnsi="Times New Roman" w:cs="Times New Roman"/>
              </w:rPr>
              <w:t>使用到現在進行式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83ACA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 w:rsidP="006D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7-9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992293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362F01">
              <w:rPr>
                <w:rFonts w:ascii="Times New Roman" w:eastAsia="Times New Roman" w:hAnsi="Times New Roman" w:cs="Times New Roman"/>
              </w:rPr>
              <w:t>How Do Dinosaurs Say Good Night?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ACA" w:rsidRPr="006D4CB2" w:rsidRDefault="00432CD2" w:rsidP="006D4CB2">
            <w:pPr>
              <w:numPr>
                <w:ilvl w:val="0"/>
                <w:numId w:val="9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繪本略讀</w:t>
            </w:r>
            <w:r w:rsidR="00B83ACA" w:rsidRPr="006D4CB2">
              <w:rPr>
                <w:rFonts w:ascii="Times New Roman" w:eastAsia="標楷體" w:hAnsi="Times New Roman" w:cs="Times New Roman"/>
              </w:rPr>
              <w:t>：</w:t>
            </w:r>
            <w:r w:rsidRPr="006D4CB2">
              <w:rPr>
                <w:rFonts w:ascii="Times New Roman" w:eastAsia="標楷體" w:hAnsi="Times New Roman" w:cs="Times New Roman"/>
              </w:rPr>
              <w:t>瀏覽封面、封底、插</w:t>
            </w:r>
            <w:r>
              <w:rPr>
                <w:rFonts w:ascii="Times New Roman" w:eastAsia="標楷體" w:hAnsi="Times New Roman" w:cs="Times New Roman"/>
              </w:rPr>
              <w:t>圖、標題，</w:t>
            </w:r>
            <w:r>
              <w:rPr>
                <w:rFonts w:ascii="Times New Roman" w:eastAsia="標楷體" w:hAnsi="Times New Roman" w:cs="Times New Roman" w:hint="eastAsia"/>
              </w:rPr>
              <w:t>並</w:t>
            </w:r>
            <w:r w:rsidRPr="006D4CB2">
              <w:rPr>
                <w:rFonts w:ascii="Times New Roman" w:eastAsia="標楷體" w:hAnsi="Times New Roman" w:cs="Times New Roman"/>
              </w:rPr>
              <w:t>猜測繪本內容。</w:t>
            </w:r>
          </w:p>
          <w:p w:rsidR="00B83ACA" w:rsidRPr="006D4CB2" w:rsidRDefault="00432CD2" w:rsidP="006D4CB2">
            <w:pPr>
              <w:numPr>
                <w:ilvl w:val="0"/>
                <w:numId w:val="9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6D4CB2">
              <w:rPr>
                <w:rFonts w:ascii="Times New Roman" w:eastAsia="標楷體" w:hAnsi="Times New Roman" w:cs="Times New Roman"/>
              </w:rPr>
              <w:t>繪本導讀</w:t>
            </w:r>
            <w:r w:rsidR="00B83ACA">
              <w:rPr>
                <w:rFonts w:ascii="Times New Roman" w:eastAsia="標楷體" w:hAnsi="Times New Roman" w:cs="Times New Roman"/>
              </w:rPr>
              <w:t>：</w:t>
            </w:r>
            <w:r w:rsidRPr="00C00F8C">
              <w:rPr>
                <w:rFonts w:ascii="標楷體" w:eastAsia="標楷體" w:hAnsi="標楷體" w:cs="Times New Roman" w:hint="eastAsia"/>
                <w:szCs w:val="24"/>
              </w:rPr>
              <w:t>欣賞</w:t>
            </w:r>
            <w:r w:rsidRPr="00C00F8C">
              <w:rPr>
                <w:rFonts w:ascii="標楷體" w:eastAsia="標楷體" w:hAnsi="標楷體" w:cs="Times New Roman"/>
                <w:szCs w:val="24"/>
              </w:rPr>
              <w:t>影片</w:t>
            </w:r>
            <w:r w:rsidRPr="006D4CB2">
              <w:rPr>
                <w:rFonts w:ascii="Times New Roman" w:eastAsia="標楷體" w:hAnsi="Times New Roman" w:cs="Times New Roman"/>
              </w:rPr>
              <w:t>。</w:t>
            </w:r>
          </w:p>
          <w:p w:rsidR="00B83ACA" w:rsidRPr="006D4CB2" w:rsidRDefault="00B83ACA" w:rsidP="006D4CB2">
            <w:pPr>
              <w:numPr>
                <w:ilvl w:val="0"/>
                <w:numId w:val="9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6D4CB2">
              <w:rPr>
                <w:rFonts w:ascii="Times New Roman" w:eastAsia="標楷體" w:hAnsi="Times New Roman" w:cs="Times New Roman"/>
              </w:rPr>
              <w:t>繪本教學：</w:t>
            </w:r>
            <w:r>
              <w:rPr>
                <w:rFonts w:ascii="Times New Roman" w:eastAsia="標楷體" w:hAnsi="Times New Roman" w:cs="Times New Roman" w:hint="eastAsia"/>
              </w:rPr>
              <w:t>學習</w:t>
            </w:r>
            <w:r w:rsidRPr="006D4CB2">
              <w:rPr>
                <w:rFonts w:ascii="Times New Roman" w:eastAsia="標楷體" w:hAnsi="Times New Roman" w:cs="Times New Roman"/>
              </w:rPr>
              <w:t>單字及句型</w:t>
            </w:r>
            <w:r w:rsidRPr="006D4CB2">
              <w:rPr>
                <w:rFonts w:ascii="Times New Roman" w:eastAsia="標楷體" w:hAnsi="Times New Roman" w:cs="Times New Roman"/>
              </w:rPr>
              <w:t>(</w:t>
            </w:r>
            <w:r w:rsidRPr="006D4CB2">
              <w:rPr>
                <w:rFonts w:ascii="Times New Roman" w:eastAsia="標楷體" w:hAnsi="Times New Roman" w:cs="Times New Roman"/>
              </w:rPr>
              <w:t>現在簡單式</w:t>
            </w:r>
            <w:r w:rsidRPr="006D4CB2">
              <w:rPr>
                <w:rFonts w:ascii="Times New Roman" w:eastAsia="標楷體" w:hAnsi="Times New Roman" w:cs="Times New Roman"/>
              </w:rPr>
              <w:t>)</w:t>
            </w:r>
            <w:r w:rsidRPr="006D4CB2">
              <w:rPr>
                <w:rFonts w:ascii="Times New Roman" w:eastAsia="標楷體" w:hAnsi="Times New Roman" w:cs="Times New Roman"/>
              </w:rPr>
              <w:t>。</w:t>
            </w:r>
          </w:p>
          <w:p w:rsidR="00B83ACA" w:rsidRPr="006D4CB2" w:rsidRDefault="00B83ACA" w:rsidP="00267426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6D4CB2">
              <w:rPr>
                <w:rFonts w:eastAsia="標楷體" w:cs="Times New Roman"/>
              </w:rPr>
              <w:t>繪本分析</w:t>
            </w:r>
            <w:r>
              <w:rPr>
                <w:rFonts w:eastAsia="標楷體" w:cs="Times New Roman"/>
              </w:rPr>
              <w:t>：</w:t>
            </w:r>
            <w:r>
              <w:rPr>
                <w:rFonts w:eastAsia="標楷體" w:cs="Times New Roman" w:hint="eastAsia"/>
              </w:rPr>
              <w:t>學生能從故事</w:t>
            </w:r>
            <w:r w:rsidRPr="006D4CB2">
              <w:rPr>
                <w:rFonts w:eastAsia="標楷體" w:cs="Times New Roman"/>
              </w:rPr>
              <w:t>裡，</w:t>
            </w:r>
            <w:r>
              <w:rPr>
                <w:rFonts w:eastAsia="標楷體" w:cs="Times New Roman" w:hint="eastAsia"/>
              </w:rPr>
              <w:t>整理出</w:t>
            </w:r>
            <w:r w:rsidRPr="006D4CB2">
              <w:rPr>
                <w:rFonts w:eastAsia="標楷體" w:cs="Times New Roman"/>
              </w:rPr>
              <w:t>主角恐龍好行為與壞行為的表格。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Default="00B83ACA" w:rsidP="00D750E6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D750E6">
              <w:rPr>
                <w:rFonts w:ascii="Times New Roman" w:eastAsia="標楷體" w:hAnsi="Times New Roman" w:cs="Times New Roman"/>
              </w:rPr>
              <w:t xml:space="preserve">1. </w:t>
            </w:r>
            <w:r w:rsidRPr="00D750E6">
              <w:rPr>
                <w:rFonts w:ascii="Times New Roman" w:eastAsia="標楷體" w:hAnsi="Times New Roman" w:cs="Times New Roman"/>
              </w:rPr>
              <w:t>學習單</w:t>
            </w:r>
            <w:r w:rsidRPr="00D750E6">
              <w:rPr>
                <w:rFonts w:ascii="Times New Roman" w:eastAsia="標楷體" w:hAnsi="Times New Roman" w:cs="Times New Roman"/>
              </w:rPr>
              <w:t>A</w:t>
            </w:r>
            <w:r w:rsidRPr="00D750E6">
              <w:rPr>
                <w:rFonts w:ascii="Times New Roman" w:eastAsia="標楷體" w:hAnsi="Times New Roman" w:cs="Times New Roman"/>
              </w:rPr>
              <w:t>：從線索猜測繪本內容及單字、句型練</w:t>
            </w:r>
          </w:p>
          <w:p w:rsidR="00B83ACA" w:rsidRPr="00D750E6" w:rsidRDefault="00B83ACA" w:rsidP="00D750E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習</w:t>
            </w:r>
            <w:r w:rsidRPr="00D750E6">
              <w:rPr>
                <w:rFonts w:ascii="Times New Roman" w:eastAsia="標楷體" w:hAnsi="Times New Roman" w:cs="Times New Roman"/>
              </w:rPr>
              <w:t>。</w:t>
            </w:r>
          </w:p>
          <w:p w:rsidR="00B83ACA" w:rsidRPr="00992293" w:rsidRDefault="00B83ACA" w:rsidP="00D750E6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D750E6">
              <w:rPr>
                <w:rFonts w:ascii="Times New Roman" w:eastAsia="標楷體" w:hAnsi="Times New Roman" w:cs="Times New Roman"/>
              </w:rPr>
              <w:t xml:space="preserve">2. </w:t>
            </w:r>
            <w:r w:rsidRPr="00D750E6">
              <w:rPr>
                <w:rFonts w:ascii="Times New Roman" w:eastAsia="標楷體" w:hAnsi="Times New Roman" w:cs="Times New Roman"/>
              </w:rPr>
              <w:t>學習單</w:t>
            </w:r>
            <w:r w:rsidRPr="00D750E6">
              <w:rPr>
                <w:rFonts w:ascii="Times New Roman" w:eastAsia="標楷體" w:hAnsi="Times New Roman" w:cs="Times New Roman"/>
              </w:rPr>
              <w:t>B</w:t>
            </w:r>
            <w:r w:rsidRPr="00D750E6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比較</w:t>
            </w:r>
            <w:r w:rsidRPr="00D750E6">
              <w:rPr>
                <w:rFonts w:ascii="Times New Roman" w:eastAsia="標楷體" w:hAnsi="Times New Roman" w:cs="Times New Roman"/>
              </w:rPr>
              <w:t>故事中恐龍好與壞的行為。</w:t>
            </w:r>
          </w:p>
        </w:tc>
      </w:tr>
      <w:tr w:rsidR="00B83ACA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 w:rsidP="00D7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10-13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362F01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62F01">
              <w:rPr>
                <w:rFonts w:ascii="Times New Roman" w:eastAsia="Times New Roman" w:hAnsi="Times New Roman" w:cs="Times New Roman"/>
              </w:rPr>
              <w:t>How Do Dinosaurs Say Good Night?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ACA" w:rsidRPr="00D750E6" w:rsidRDefault="00B83ACA" w:rsidP="00D750E6">
            <w:pPr>
              <w:numPr>
                <w:ilvl w:val="0"/>
                <w:numId w:val="10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繪本創作：學生模仿繪本裡的故事，選</w:t>
            </w:r>
            <w:r>
              <w:rPr>
                <w:rFonts w:ascii="Times New Roman" w:eastAsia="標楷體" w:hAnsi="Times New Roman" w:cs="Times New Roman" w:hint="eastAsia"/>
              </w:rPr>
              <w:t>擇</w:t>
            </w:r>
            <w:r>
              <w:rPr>
                <w:rFonts w:ascii="Times New Roman" w:eastAsia="標楷體" w:hAnsi="Times New Roman" w:cs="Times New Roman"/>
              </w:rPr>
              <w:t>一種生物，</w:t>
            </w:r>
            <w:r w:rsidRPr="00D750E6">
              <w:rPr>
                <w:rFonts w:ascii="Times New Roman" w:eastAsia="標楷體" w:hAnsi="Times New Roman" w:cs="Times New Roman"/>
              </w:rPr>
              <w:t>依照該生物的習性，創作出</w:t>
            </w:r>
            <w:r w:rsidRPr="00D750E6">
              <w:rPr>
                <w:rFonts w:ascii="Times New Roman" w:eastAsia="標楷體" w:hAnsi="Times New Roman" w:cs="Times New Roman"/>
              </w:rPr>
              <w:t>"</w:t>
            </w:r>
            <w:r w:rsidRPr="00D750E6">
              <w:rPr>
                <w:rFonts w:ascii="Times New Roman" w:eastAsia="標楷體" w:hAnsi="Times New Roman" w:cs="Times New Roman"/>
              </w:rPr>
              <w:t>該生物的一天</w:t>
            </w:r>
            <w:r w:rsidRPr="00D750E6">
              <w:rPr>
                <w:rFonts w:ascii="Times New Roman" w:eastAsia="標楷體" w:hAnsi="Times New Roman" w:cs="Times New Roman"/>
              </w:rPr>
              <w:t>"</w:t>
            </w:r>
            <w:r w:rsidRPr="00D750E6">
              <w:rPr>
                <w:rFonts w:ascii="Times New Roman" w:eastAsia="標楷體" w:hAnsi="Times New Roman" w:cs="Times New Roman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並使用</w:t>
            </w:r>
            <w:r w:rsidRPr="00D750E6">
              <w:rPr>
                <w:rFonts w:ascii="Times New Roman" w:eastAsia="標楷體" w:hAnsi="Times New Roman" w:cs="Times New Roman"/>
              </w:rPr>
              <w:t>現在簡單式句型。</w:t>
            </w:r>
          </w:p>
          <w:p w:rsidR="00B83ACA" w:rsidRPr="00D750E6" w:rsidRDefault="00B83ACA" w:rsidP="00D750E6">
            <w:pPr>
              <w:pStyle w:val="ab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D750E6">
              <w:rPr>
                <w:rFonts w:eastAsia="標楷體" w:cs="Times New Roman"/>
              </w:rPr>
              <w:t>海報創作：學生模仿繪本的寫作手法，自行選擇一種</w:t>
            </w:r>
            <w:r>
              <w:rPr>
                <w:rFonts w:eastAsia="標楷體" w:cs="Times New Roman" w:hint="eastAsia"/>
              </w:rPr>
              <w:t>議題</w:t>
            </w:r>
            <w:r w:rsidRPr="00D750E6">
              <w:rPr>
                <w:rFonts w:eastAsia="標楷體" w:cs="Times New Roman"/>
              </w:rPr>
              <w:t>，並畫出好與壞的對比行為。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Pr="00D750E6" w:rsidRDefault="00B83ACA" w:rsidP="005900A5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D750E6">
              <w:rPr>
                <w:rFonts w:ascii="Times New Roman" w:eastAsia="標楷體" w:hAnsi="Times New Roman" w:cs="Times New Roman"/>
              </w:rPr>
              <w:t xml:space="preserve">1. </w:t>
            </w:r>
            <w:r>
              <w:rPr>
                <w:rFonts w:ascii="Times New Roman" w:eastAsia="標楷體" w:hAnsi="Times New Roman" w:cs="Times New Roman"/>
              </w:rPr>
              <w:t>故事</w:t>
            </w:r>
            <w:r w:rsidR="009610A5">
              <w:rPr>
                <w:rFonts w:ascii="Times New Roman" w:eastAsia="標楷體" w:hAnsi="Times New Roman" w:cs="Times New Roman" w:hint="eastAsia"/>
              </w:rPr>
              <w:t>小書</w:t>
            </w:r>
            <w:r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創作故事小書</w:t>
            </w:r>
            <w:r>
              <w:rPr>
                <w:rFonts w:ascii="Times New Roman" w:eastAsia="標楷體" w:hAnsi="Times New Roman" w:cs="Times New Roman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並</w:t>
            </w:r>
            <w:r w:rsidRPr="00D750E6">
              <w:rPr>
                <w:rFonts w:ascii="Times New Roman" w:eastAsia="標楷體" w:hAnsi="Times New Roman" w:cs="Times New Roman"/>
              </w:rPr>
              <w:t>使用</w:t>
            </w:r>
            <w:r>
              <w:rPr>
                <w:rFonts w:ascii="Times New Roman" w:eastAsia="標楷體" w:hAnsi="Times New Roman" w:cs="Times New Roman" w:hint="eastAsia"/>
              </w:rPr>
              <w:t>到</w:t>
            </w:r>
            <w:r w:rsidRPr="00D750E6">
              <w:rPr>
                <w:rFonts w:ascii="Times New Roman" w:eastAsia="標楷體" w:hAnsi="Times New Roman" w:cs="Times New Roman"/>
              </w:rPr>
              <w:t>現在簡單式。</w:t>
            </w:r>
          </w:p>
          <w:p w:rsidR="00B83ACA" w:rsidRDefault="00B83ACA" w:rsidP="005900A5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D750E6">
              <w:rPr>
                <w:rFonts w:ascii="Times New Roman" w:eastAsia="標楷體" w:hAnsi="Times New Roman" w:cs="Times New Roman"/>
              </w:rPr>
              <w:t xml:space="preserve">2. </w:t>
            </w:r>
            <w:r w:rsidRPr="00D750E6">
              <w:rPr>
                <w:rFonts w:ascii="Times New Roman" w:eastAsia="標楷體" w:hAnsi="Times New Roman" w:cs="Times New Roman"/>
              </w:rPr>
              <w:t>海報創作：融入議題，畫出好與壞的對比行為，張</w:t>
            </w:r>
          </w:p>
          <w:p w:rsidR="00B83ACA" w:rsidRPr="00992293" w:rsidRDefault="00B83ACA" w:rsidP="005900A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750E6">
              <w:rPr>
                <w:rFonts w:ascii="Times New Roman" w:eastAsia="標楷體" w:hAnsi="Times New Roman" w:cs="Times New Roman"/>
              </w:rPr>
              <w:t>貼在校園內。</w:t>
            </w:r>
          </w:p>
        </w:tc>
      </w:tr>
      <w:tr w:rsidR="00B83ACA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 w:rsidP="00C4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C4437E">
              <w:rPr>
                <w:rFonts w:ascii="Times New Roman" w:eastAsia="標楷體" w:hAnsi="Times New Roman" w:cs="Times New Roman" w:hint="eastAsia"/>
                <w:color w:val="000000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-1</w:t>
            </w:r>
            <w:r w:rsidR="00C4437E"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362F01" w:rsidRDefault="005E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62F01">
              <w:rPr>
                <w:rFonts w:ascii="Times New Roman" w:eastAsia="Times New Roman" w:hAnsi="Times New Roman" w:cs="Times New Roman"/>
              </w:rPr>
              <w:t>Malala A Brave Girl From Pakistan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EDD" w:rsidRPr="00E61EDD" w:rsidRDefault="00432CD2" w:rsidP="00E61EDD">
            <w:pPr>
              <w:numPr>
                <w:ilvl w:val="0"/>
                <w:numId w:val="11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繪本略讀</w:t>
            </w:r>
            <w:r w:rsidR="00E61EDD" w:rsidRPr="00E61EDD">
              <w:rPr>
                <w:rFonts w:ascii="Times New Roman" w:eastAsia="標楷體" w:hAnsi="Times New Roman" w:cs="Times New Roman"/>
              </w:rPr>
              <w:t>：</w:t>
            </w:r>
            <w:r w:rsidRPr="00E61EDD">
              <w:rPr>
                <w:rFonts w:ascii="Times New Roman" w:eastAsia="標楷體" w:hAnsi="Times New Roman" w:cs="Times New Roman"/>
              </w:rPr>
              <w:t>瀏覽封面、封底、插圖、標題，並猜測繪本內容。</w:t>
            </w:r>
          </w:p>
          <w:p w:rsidR="00E61EDD" w:rsidRPr="00E61EDD" w:rsidRDefault="00432CD2" w:rsidP="00E61EDD">
            <w:pPr>
              <w:numPr>
                <w:ilvl w:val="0"/>
                <w:numId w:val="11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繪本導讀</w:t>
            </w:r>
            <w:r w:rsidR="00E61EDD" w:rsidRPr="00E61EDD">
              <w:rPr>
                <w:rFonts w:ascii="Times New Roman" w:eastAsia="標楷體" w:hAnsi="Times New Roman" w:cs="Times New Roman"/>
              </w:rPr>
              <w:t>：</w:t>
            </w:r>
            <w:r w:rsidRPr="00E61EDD">
              <w:rPr>
                <w:rFonts w:ascii="Times New Roman" w:eastAsia="標楷體" w:hAnsi="Times New Roman" w:cs="Times New Roman"/>
              </w:rPr>
              <w:t>欣賞影片。</w:t>
            </w:r>
          </w:p>
          <w:p w:rsidR="00E61EDD" w:rsidRPr="00E61EDD" w:rsidRDefault="00E61EDD" w:rsidP="00E61EDD">
            <w:pPr>
              <w:numPr>
                <w:ilvl w:val="0"/>
                <w:numId w:val="11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繪本教學</w:t>
            </w:r>
            <w:r w:rsidR="009873E8">
              <w:rPr>
                <w:rFonts w:ascii="標楷體" w:eastAsia="標楷體" w:hAnsi="標楷體" w:cs="Times New Roman"/>
                <w:szCs w:val="24"/>
              </w:rPr>
              <w:sym w:font="Wingdings" w:char="F081"/>
            </w:r>
            <w:r w:rsidRPr="00E61EDD">
              <w:rPr>
                <w:rFonts w:ascii="Times New Roman" w:eastAsia="標楷體" w:hAnsi="Times New Roman" w:cs="Times New Roman"/>
              </w:rPr>
              <w:t>：</w:t>
            </w:r>
            <w:r w:rsidR="00115214">
              <w:rPr>
                <w:rFonts w:ascii="Times New Roman" w:eastAsia="標楷體" w:hAnsi="Times New Roman" w:cs="Times New Roman" w:hint="eastAsia"/>
              </w:rPr>
              <w:t>學習</w:t>
            </w:r>
            <w:r w:rsidR="00115214" w:rsidRPr="006D4CB2">
              <w:rPr>
                <w:rFonts w:ascii="Times New Roman" w:eastAsia="標楷體" w:hAnsi="Times New Roman" w:cs="Times New Roman"/>
              </w:rPr>
              <w:t>單字及句型</w:t>
            </w:r>
            <w:r w:rsidR="00115214" w:rsidRPr="006D4CB2">
              <w:rPr>
                <w:rFonts w:ascii="Times New Roman" w:eastAsia="標楷體" w:hAnsi="Times New Roman" w:cs="Times New Roman"/>
              </w:rPr>
              <w:t>(</w:t>
            </w:r>
            <w:r w:rsidR="00115214">
              <w:rPr>
                <w:rFonts w:ascii="Times New Roman" w:eastAsia="標楷體" w:hAnsi="Times New Roman" w:cs="Times New Roman" w:hint="eastAsia"/>
              </w:rPr>
              <w:t>祈使句</w:t>
            </w:r>
            <w:r w:rsidR="00115214" w:rsidRPr="006D4CB2">
              <w:rPr>
                <w:rFonts w:ascii="Times New Roman" w:eastAsia="標楷體" w:hAnsi="Times New Roman" w:cs="Times New Roman"/>
              </w:rPr>
              <w:t>)</w:t>
            </w:r>
            <w:r w:rsidR="00115214" w:rsidRPr="006D4CB2">
              <w:rPr>
                <w:rFonts w:ascii="Times New Roman" w:eastAsia="標楷體" w:hAnsi="Times New Roman" w:cs="Times New Roman"/>
              </w:rPr>
              <w:t>。</w:t>
            </w:r>
          </w:p>
          <w:p w:rsidR="00E61EDD" w:rsidRPr="00E61EDD" w:rsidRDefault="00E61EDD" w:rsidP="00E61EDD">
            <w:pPr>
              <w:numPr>
                <w:ilvl w:val="0"/>
                <w:numId w:val="11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繪本分析</w:t>
            </w:r>
            <w:r w:rsidR="00267426">
              <w:rPr>
                <w:rFonts w:ascii="標楷體" w:eastAsia="標楷體" w:hAnsi="標楷體" w:cs="Times New Roman"/>
                <w:szCs w:val="24"/>
              </w:rPr>
              <w:sym w:font="Wingdings" w:char="F081"/>
            </w:r>
            <w:r w:rsidR="001831B7">
              <w:rPr>
                <w:rFonts w:ascii="Times New Roman" w:eastAsia="標楷體" w:hAnsi="Times New Roman" w:cs="Times New Roman"/>
              </w:rPr>
              <w:t>：透過問答方式，</w:t>
            </w:r>
            <w:r w:rsidRPr="00E61EDD">
              <w:rPr>
                <w:rFonts w:ascii="Times New Roman" w:eastAsia="標楷體" w:hAnsi="Times New Roman" w:cs="Times New Roman"/>
              </w:rPr>
              <w:t>學生</w:t>
            </w:r>
            <w:r w:rsidR="001831B7">
              <w:rPr>
                <w:rFonts w:ascii="Times New Roman" w:eastAsia="標楷體" w:hAnsi="Times New Roman" w:cs="Times New Roman" w:hint="eastAsia"/>
              </w:rPr>
              <w:t>能</w:t>
            </w:r>
            <w:r w:rsidRPr="00E61EDD">
              <w:rPr>
                <w:rFonts w:ascii="Times New Roman" w:eastAsia="標楷體" w:hAnsi="Times New Roman" w:cs="Times New Roman"/>
              </w:rPr>
              <w:t>回答問題，了解繪本內容。</w:t>
            </w:r>
          </w:p>
          <w:p w:rsidR="00B83ACA" w:rsidRPr="00146B50" w:rsidRDefault="00E61EDD" w:rsidP="00146B50">
            <w:pPr>
              <w:pStyle w:val="ab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146B50">
              <w:rPr>
                <w:rFonts w:eastAsia="標楷體" w:cs="Times New Roman"/>
              </w:rPr>
              <w:t>繪本分析</w:t>
            </w:r>
            <w:r w:rsidR="00267426" w:rsidRPr="009416C6">
              <w:sym w:font="Wingdings 2" w:char="F06B"/>
            </w:r>
            <w:r w:rsidRPr="00146B50">
              <w:rPr>
                <w:rFonts w:eastAsia="標楷體" w:cs="Times New Roman"/>
              </w:rPr>
              <w:t>：學生畫出繪本內容的</w:t>
            </w:r>
            <w:r w:rsidRPr="00146B50">
              <w:rPr>
                <w:rFonts w:eastAsia="標楷體" w:cs="Times New Roman"/>
              </w:rPr>
              <w:t>mind map</w:t>
            </w:r>
            <w:r w:rsidRPr="00146B50">
              <w:rPr>
                <w:rFonts w:eastAsia="標楷體" w:cs="Times New Roman"/>
              </w:rPr>
              <w:t>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1EDD" w:rsidRPr="00E61EDD" w:rsidRDefault="00E61EDD" w:rsidP="00E61EDD">
            <w:pPr>
              <w:numPr>
                <w:ilvl w:val="0"/>
                <w:numId w:val="12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學習單</w:t>
            </w:r>
            <w:r w:rsidRPr="00E61EDD">
              <w:rPr>
                <w:rFonts w:ascii="Times New Roman" w:eastAsia="標楷體" w:hAnsi="Times New Roman" w:cs="Times New Roman"/>
              </w:rPr>
              <w:t>A</w:t>
            </w:r>
            <w:r w:rsidRPr="00E61EDD">
              <w:rPr>
                <w:rFonts w:ascii="Times New Roman" w:eastAsia="標楷體" w:hAnsi="Times New Roman" w:cs="Times New Roman"/>
              </w:rPr>
              <w:t>：</w:t>
            </w:r>
            <w:r w:rsidR="00EA7561" w:rsidRPr="00C00F8C">
              <w:rPr>
                <w:rFonts w:ascii="Times New Roman" w:eastAsia="標楷體" w:hAnsi="Times New Roman" w:cs="Times New Roman"/>
              </w:rPr>
              <w:t>從線索猜測繪本內容及單字、句型練習。</w:t>
            </w:r>
          </w:p>
          <w:p w:rsidR="00E61EDD" w:rsidRPr="00E61EDD" w:rsidRDefault="00E61EDD" w:rsidP="00E61EDD">
            <w:pPr>
              <w:numPr>
                <w:ilvl w:val="0"/>
                <w:numId w:val="12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學習單</w:t>
            </w:r>
            <w:r w:rsidRPr="00E61EDD">
              <w:rPr>
                <w:rFonts w:ascii="Times New Roman" w:eastAsia="標楷體" w:hAnsi="Times New Roman" w:cs="Times New Roman"/>
              </w:rPr>
              <w:t>B</w:t>
            </w:r>
            <w:r w:rsidRPr="00E61EDD">
              <w:rPr>
                <w:rFonts w:ascii="Times New Roman" w:eastAsia="標楷體" w:hAnsi="Times New Roman" w:cs="Times New Roman"/>
              </w:rPr>
              <w:t>：回答問答題。</w:t>
            </w:r>
          </w:p>
          <w:p w:rsidR="00B83ACA" w:rsidRPr="00992293" w:rsidRDefault="00E61EDD" w:rsidP="006E2318">
            <w:pPr>
              <w:numPr>
                <w:ilvl w:val="0"/>
                <w:numId w:val="12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61EDD">
              <w:rPr>
                <w:rFonts w:ascii="Times New Roman" w:eastAsia="標楷體" w:hAnsi="Times New Roman" w:cs="Times New Roman"/>
              </w:rPr>
              <w:t>學習單</w:t>
            </w:r>
            <w:r w:rsidRPr="00E61EDD">
              <w:rPr>
                <w:rFonts w:ascii="Times New Roman" w:eastAsia="標楷體" w:hAnsi="Times New Roman" w:cs="Times New Roman"/>
              </w:rPr>
              <w:t>C</w:t>
            </w:r>
            <w:r w:rsidRPr="00E61EDD">
              <w:rPr>
                <w:rFonts w:ascii="Times New Roman" w:eastAsia="標楷體" w:hAnsi="Times New Roman" w:cs="Times New Roman"/>
              </w:rPr>
              <w:t>：畫出繪本心智圖。</w:t>
            </w:r>
          </w:p>
        </w:tc>
      </w:tr>
      <w:tr w:rsidR="00B83ACA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B8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3ACA" w:rsidRPr="00992293" w:rsidRDefault="00C4437E" w:rsidP="00C4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17-20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ACA" w:rsidRPr="00362F01" w:rsidRDefault="005E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62F01">
              <w:rPr>
                <w:rFonts w:ascii="Times New Roman" w:eastAsia="Times New Roman" w:hAnsi="Times New Roman" w:cs="Times New Roman"/>
              </w:rPr>
              <w:t>Malala A Brave Girl From Pakistan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14" w:rsidRPr="0002149F" w:rsidRDefault="009873E8" w:rsidP="0002149F">
            <w:pPr>
              <w:numPr>
                <w:ilvl w:val="0"/>
                <w:numId w:val="13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5214" w:rsidRPr="009873E8">
              <w:rPr>
                <w:rFonts w:ascii="Times New Roman" w:eastAsia="標楷體" w:hAnsi="Times New Roman" w:cs="Times New Roman"/>
              </w:rPr>
              <w:t>繪本教學</w:t>
            </w:r>
            <w:r w:rsidRPr="009416C6">
              <w:sym w:font="Wingdings 2" w:char="F06B"/>
            </w:r>
            <w:r w:rsidR="00115214" w:rsidRPr="009873E8">
              <w:rPr>
                <w:rFonts w:ascii="Times New Roman" w:eastAsia="標楷體" w:hAnsi="Times New Roman" w:cs="Times New Roman"/>
              </w:rPr>
              <w:t>：</w:t>
            </w:r>
            <w:r w:rsidR="0002149F">
              <w:rPr>
                <w:rFonts w:ascii="Times New Roman" w:eastAsia="標楷體" w:hAnsi="Times New Roman" w:cs="Times New Roman" w:hint="eastAsia"/>
              </w:rPr>
              <w:t>教師介紹</w:t>
            </w:r>
            <w:r w:rsidR="00115214" w:rsidRPr="009873E8">
              <w:rPr>
                <w:rFonts w:ascii="Times New Roman" w:eastAsia="標楷體" w:hAnsi="Times New Roman" w:cs="Times New Roman"/>
              </w:rPr>
              <w:t>繪本</w:t>
            </w:r>
            <w:r w:rsidR="00115214" w:rsidRPr="0002149F">
              <w:rPr>
                <w:rFonts w:ascii="Times New Roman" w:eastAsia="標楷體" w:hAnsi="Times New Roman" w:cs="Times New Roman"/>
              </w:rPr>
              <w:t>裡的主角及背景。</w:t>
            </w:r>
          </w:p>
          <w:p w:rsidR="00115214" w:rsidRPr="009873E8" w:rsidRDefault="009873E8" w:rsidP="009873E8">
            <w:pPr>
              <w:numPr>
                <w:ilvl w:val="0"/>
                <w:numId w:val="13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750D4">
              <w:rPr>
                <w:rFonts w:ascii="Times New Roman" w:eastAsia="標楷體" w:hAnsi="Times New Roman" w:cs="Times New Roman"/>
              </w:rPr>
              <w:t>影片欣賞：</w:t>
            </w:r>
            <w:r w:rsidR="00712D41">
              <w:rPr>
                <w:rFonts w:ascii="Times New Roman" w:eastAsia="標楷體" w:hAnsi="Times New Roman" w:cs="Times New Roman"/>
              </w:rPr>
              <w:t>學生能更</w:t>
            </w:r>
            <w:r>
              <w:rPr>
                <w:rFonts w:ascii="Times New Roman" w:eastAsia="標楷體" w:hAnsi="Times New Roman" w:cs="Times New Roman"/>
              </w:rPr>
              <w:t>認</w:t>
            </w:r>
            <w:r>
              <w:rPr>
                <w:rFonts w:ascii="Times New Roman" w:eastAsia="標楷體" w:hAnsi="Times New Roman" w:cs="Times New Roman" w:hint="eastAsia"/>
              </w:rPr>
              <w:t>識主角</w:t>
            </w:r>
            <w:r w:rsidR="00712D41">
              <w:rPr>
                <w:rFonts w:ascii="Times New Roman" w:eastAsia="標楷體" w:hAnsi="Times New Roman" w:cs="Times New Roman" w:hint="eastAsia"/>
              </w:rPr>
              <w:t>及故事背景</w:t>
            </w:r>
            <w:r w:rsidR="00115214" w:rsidRPr="009873E8">
              <w:rPr>
                <w:rFonts w:ascii="Times New Roman" w:eastAsia="標楷體" w:hAnsi="Times New Roman" w:cs="Times New Roman"/>
              </w:rPr>
              <w:t>。</w:t>
            </w:r>
          </w:p>
          <w:p w:rsidR="00E61EDD" w:rsidRPr="009873E8" w:rsidRDefault="004750D4" w:rsidP="009873E8">
            <w:pPr>
              <w:numPr>
                <w:ilvl w:val="0"/>
                <w:numId w:val="13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61EDD" w:rsidRPr="009873E8">
              <w:rPr>
                <w:rFonts w:ascii="Times New Roman" w:eastAsia="標楷體" w:hAnsi="Times New Roman" w:cs="Times New Roman"/>
              </w:rPr>
              <w:t>繪本延伸：透過問答</w:t>
            </w:r>
            <w:r w:rsidR="00712D41">
              <w:rPr>
                <w:rFonts w:ascii="Times New Roman" w:eastAsia="標楷體" w:hAnsi="Times New Roman" w:cs="Times New Roman" w:hint="eastAsia"/>
              </w:rPr>
              <w:t>方式</w:t>
            </w:r>
            <w:r w:rsidR="00712D41">
              <w:rPr>
                <w:rFonts w:ascii="Times New Roman" w:eastAsia="標楷體" w:hAnsi="Times New Roman" w:cs="Times New Roman"/>
              </w:rPr>
              <w:t>，</w:t>
            </w:r>
            <w:r w:rsidR="00E61EDD" w:rsidRPr="009873E8">
              <w:rPr>
                <w:rFonts w:ascii="Times New Roman" w:eastAsia="標楷體" w:hAnsi="Times New Roman" w:cs="Times New Roman"/>
              </w:rPr>
              <w:t>學生</w:t>
            </w:r>
            <w:r w:rsidR="00712D41">
              <w:rPr>
                <w:rFonts w:ascii="Times New Roman" w:eastAsia="標楷體" w:hAnsi="Times New Roman" w:cs="Times New Roman" w:hint="eastAsia"/>
              </w:rPr>
              <w:t>能</w:t>
            </w:r>
            <w:r w:rsidR="00E61EDD" w:rsidRPr="009873E8">
              <w:rPr>
                <w:rFonts w:ascii="Times New Roman" w:eastAsia="標楷體" w:hAnsi="Times New Roman" w:cs="Times New Roman"/>
              </w:rPr>
              <w:t>進行進階思考。</w:t>
            </w:r>
          </w:p>
          <w:p w:rsidR="00B83ACA" w:rsidRPr="009873E8" w:rsidRDefault="00E61EDD" w:rsidP="006101B3">
            <w:pPr>
              <w:pStyle w:val="ab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2" w:hanging="350"/>
              <w:rPr>
                <w:rFonts w:eastAsia="標楷體" w:cs="Times New Roman"/>
                <w:color w:val="000000"/>
              </w:rPr>
            </w:pPr>
            <w:r w:rsidRPr="009873E8">
              <w:rPr>
                <w:rFonts w:eastAsia="標楷體" w:cs="Times New Roman"/>
              </w:rPr>
              <w:lastRenderedPageBreak/>
              <w:t>書籤製作：學生</w:t>
            </w:r>
            <w:r w:rsidR="0014186B">
              <w:rPr>
                <w:rFonts w:eastAsia="標楷體" w:cs="Times New Roman" w:hint="eastAsia"/>
              </w:rPr>
              <w:t>可以</w:t>
            </w:r>
            <w:r w:rsidRPr="009873E8">
              <w:rPr>
                <w:rFonts w:eastAsia="標楷體" w:cs="Times New Roman"/>
              </w:rPr>
              <w:t>從</w:t>
            </w:r>
            <w:r w:rsidR="0014186B">
              <w:rPr>
                <w:rFonts w:eastAsia="標楷體" w:cs="Times New Roman" w:hint="eastAsia"/>
              </w:rPr>
              <w:t>故事中</w:t>
            </w:r>
            <w:r w:rsidRPr="009873E8">
              <w:rPr>
                <w:rFonts w:eastAsia="標楷體" w:cs="Times New Roman"/>
              </w:rPr>
              <w:t>找出一句最有感覺的</w:t>
            </w:r>
            <w:r w:rsidR="0014186B">
              <w:rPr>
                <w:rFonts w:eastAsia="標楷體" w:cs="Times New Roman" w:hint="eastAsia"/>
              </w:rPr>
              <w:t>話或自己的座右銘</w:t>
            </w:r>
            <w:r w:rsidR="00E70C9D">
              <w:rPr>
                <w:rFonts w:eastAsia="標楷體" w:cs="Times New Roman"/>
              </w:rPr>
              <w:t>，</w:t>
            </w:r>
            <w:r w:rsidR="006101B3">
              <w:rPr>
                <w:rFonts w:eastAsia="標楷體" w:cs="Times New Roman"/>
              </w:rPr>
              <w:t>製作成書籤，</w:t>
            </w:r>
            <w:r w:rsidR="006101B3">
              <w:rPr>
                <w:rFonts w:eastAsia="標楷體" w:cs="Times New Roman" w:hint="eastAsia"/>
              </w:rPr>
              <w:t>並分享</w:t>
            </w:r>
            <w:r w:rsidRPr="009873E8">
              <w:rPr>
                <w:rFonts w:eastAsia="標楷體" w:cs="Times New Roman"/>
              </w:rPr>
              <w:t>對這句話的感受。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3ACA" w:rsidRPr="00E61EDD" w:rsidRDefault="00E61EDD" w:rsidP="00E6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61EDD">
              <w:rPr>
                <w:rFonts w:ascii="Times New Roman" w:eastAsia="標楷體" w:hAnsi="Times New Roman" w:cs="Times New Roman"/>
              </w:rPr>
              <w:lastRenderedPageBreak/>
              <w:t>書籤製作：一面寫上</w:t>
            </w:r>
            <w:r w:rsidRPr="00E61EDD">
              <w:rPr>
                <w:rFonts w:ascii="Times New Roman" w:eastAsia="標楷體" w:hAnsi="Times New Roman" w:cs="Times New Roman"/>
              </w:rPr>
              <w:t>Malala</w:t>
            </w:r>
            <w:r w:rsidRPr="00E61EDD">
              <w:rPr>
                <w:rFonts w:ascii="Times New Roman" w:eastAsia="標楷體" w:hAnsi="Times New Roman" w:cs="Times New Roman"/>
              </w:rPr>
              <w:t>的話</w:t>
            </w:r>
            <w:r w:rsidR="00E70C9D">
              <w:rPr>
                <w:rFonts w:ascii="Times New Roman" w:eastAsia="標楷體" w:hAnsi="Times New Roman" w:cs="Times New Roman" w:hint="eastAsia"/>
              </w:rPr>
              <w:t>或自己的座右銘</w:t>
            </w:r>
            <w:r w:rsidRPr="00E61EDD">
              <w:rPr>
                <w:rFonts w:ascii="Times New Roman" w:eastAsia="標楷體" w:hAnsi="Times New Roman" w:cs="Times New Roman"/>
              </w:rPr>
              <w:t>，另一面</w:t>
            </w:r>
            <w:r w:rsidR="00E70C9D">
              <w:rPr>
                <w:rFonts w:ascii="Times New Roman" w:eastAsia="標楷體" w:hAnsi="Times New Roman" w:cs="Times New Roman" w:hint="eastAsia"/>
              </w:rPr>
              <w:t>畫插圖</w:t>
            </w:r>
            <w:r w:rsidRPr="00E61EDD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lastRenderedPageBreak/>
              <w:t>第</w:t>
            </w:r>
          </w:p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學</w:t>
            </w:r>
          </w:p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E62C61" w:rsidRDefault="00FF0276" w:rsidP="0032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E62C61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Pr="00E62C61" w:rsidRDefault="00FF0276" w:rsidP="0032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2C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課程介紹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76" w:rsidRPr="00E62C61" w:rsidRDefault="00FF0276" w:rsidP="0032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E62C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介紹課程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405485" w:rsidRDefault="00FF0276" w:rsidP="004F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405485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Pr="00405485">
              <w:rPr>
                <w:rFonts w:ascii="Times New Roman" w:eastAsia="標楷體" w:hAnsi="Times New Roman" w:cs="Times New Roman"/>
                <w:color w:val="000000"/>
              </w:rPr>
              <w:t>2-</w:t>
            </w:r>
            <w:r w:rsidR="004F0BBB"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405485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Pr="00405485" w:rsidRDefault="00FF0276" w:rsidP="00405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7"/>
              <w:rPr>
                <w:rFonts w:ascii="Times New Roman" w:eastAsia="標楷體" w:hAnsi="Times New Roman" w:cs="Times New Roman"/>
                <w:color w:val="000000"/>
              </w:rPr>
            </w:pPr>
            <w:r w:rsidRPr="00405485">
              <w:rPr>
                <w:rFonts w:ascii="Times New Roman" w:eastAsia="標楷體" w:hAnsi="Times New Roman" w:cs="Times New Roman"/>
              </w:rPr>
              <w:t>Safari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76" w:rsidRPr="00405485" w:rsidRDefault="00FF0276" w:rsidP="00405485">
            <w:pPr>
              <w:numPr>
                <w:ilvl w:val="0"/>
                <w:numId w:val="14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繪本略讀：瀏覽封面、封底、插圖、標題，並猜測繪</w:t>
            </w: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F0276" w:rsidRPr="00405485" w:rsidRDefault="00FF0276" w:rsidP="00405485">
            <w:pPr>
              <w:autoSpaceDN w:val="0"/>
              <w:spacing w:line="276" w:lineRule="auto"/>
              <w:ind w:left="281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本內容。</w:t>
            </w:r>
          </w:p>
          <w:p w:rsidR="00FF0276" w:rsidRPr="00405485" w:rsidRDefault="00FF0276" w:rsidP="00405485">
            <w:pPr>
              <w:numPr>
                <w:ilvl w:val="0"/>
                <w:numId w:val="14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繪本導讀：欣賞影片。</w:t>
            </w:r>
          </w:p>
          <w:p w:rsidR="00FF0276" w:rsidRPr="00405485" w:rsidRDefault="00FF0276" w:rsidP="00405485">
            <w:pPr>
              <w:numPr>
                <w:ilvl w:val="0"/>
                <w:numId w:val="14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繪本教學</w:t>
            </w:r>
            <w:r w:rsidRPr="00405485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 w:rsidRPr="00405485">
              <w:rPr>
                <w:rFonts w:ascii="Times New Roman" w:eastAsia="標楷體" w:hAnsi="Times New Roman" w:cs="Times New Roman"/>
              </w:rPr>
              <w:t>：學習單字及句型</w:t>
            </w:r>
            <w:r w:rsidRPr="00405485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There is / are</w:t>
            </w:r>
            <w:r w:rsidRPr="00405485">
              <w:rPr>
                <w:rFonts w:ascii="Times New Roman" w:eastAsia="標楷體" w:hAnsi="Times New Roman" w:cs="Times New Roman"/>
              </w:rPr>
              <w:t>)</w:t>
            </w:r>
            <w:r w:rsidRPr="00405485">
              <w:rPr>
                <w:rFonts w:ascii="Times New Roman" w:eastAsia="標楷體" w:hAnsi="Times New Roman" w:cs="Times New Roman"/>
              </w:rPr>
              <w:t>。</w:t>
            </w:r>
          </w:p>
          <w:p w:rsidR="00FF0276" w:rsidRPr="00405485" w:rsidRDefault="00FF0276" w:rsidP="00405485">
            <w:pPr>
              <w:numPr>
                <w:ilvl w:val="0"/>
                <w:numId w:val="14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繪本閱讀</w:t>
            </w:r>
            <w:r w:rsidRPr="00405485">
              <w:rPr>
                <w:rFonts w:ascii="Times New Roman" w:eastAsia="標楷體" w:hAnsi="Times New Roman" w:cs="Times New Roman"/>
              </w:rPr>
              <w:t>:</w:t>
            </w:r>
          </w:p>
          <w:p w:rsidR="00FF0276" w:rsidRPr="00405485" w:rsidRDefault="00FF0276" w:rsidP="00405485">
            <w:pPr>
              <w:autoSpaceDN w:val="0"/>
              <w:spacing w:line="276" w:lineRule="auto"/>
              <w:ind w:firstLineChars="160" w:firstLine="3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A: </w:t>
            </w:r>
            <w:r w:rsidRPr="00405485">
              <w:rPr>
                <w:rFonts w:ascii="Times New Roman" w:eastAsia="標楷體" w:hAnsi="Times New Roman" w:cs="Times New Roman"/>
              </w:rPr>
              <w:t>分組進行閱讀。</w:t>
            </w:r>
          </w:p>
          <w:p w:rsidR="00FF0276" w:rsidRPr="00405485" w:rsidRDefault="00FF0276" w:rsidP="00405485">
            <w:pPr>
              <w:autoSpaceDN w:val="0"/>
              <w:spacing w:line="276" w:lineRule="auto"/>
              <w:ind w:firstLineChars="165" w:firstLine="396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B: </w:t>
            </w:r>
            <w:r w:rsidRPr="00405485">
              <w:rPr>
                <w:rFonts w:ascii="Times New Roman" w:eastAsia="標楷體" w:hAnsi="Times New Roman" w:cs="Times New Roman"/>
              </w:rPr>
              <w:t xml:space="preserve">小組討論與分享自己讀繪本遇到的困難，彼此協助　</w:t>
            </w:r>
          </w:p>
          <w:p w:rsidR="00FF0276" w:rsidRPr="00405485" w:rsidRDefault="00FF0276" w:rsidP="00405485">
            <w:pPr>
              <w:autoSpaceDN w:val="0"/>
              <w:spacing w:line="276" w:lineRule="auto"/>
              <w:ind w:firstLineChars="165" w:firstLine="396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　</w:t>
            </w: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讀懂該次分配的部分。</w:t>
            </w:r>
          </w:p>
          <w:p w:rsidR="00FF0276" w:rsidRPr="00405485" w:rsidRDefault="00FF0276" w:rsidP="00405485">
            <w:pPr>
              <w:pStyle w:val="ab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405485">
              <w:rPr>
                <w:rFonts w:eastAsia="標楷體" w:cs="Times New Roman"/>
              </w:rPr>
              <w:t>繪本教學</w:t>
            </w:r>
            <w:r w:rsidRPr="00405485">
              <w:rPr>
                <w:rFonts w:eastAsia="標楷體" w:cs="Times New Roman"/>
              </w:rPr>
              <w:sym w:font="Wingdings 2" w:char="F06B"/>
            </w:r>
            <w:r w:rsidRPr="00405485">
              <w:rPr>
                <w:rFonts w:eastAsia="標楷體" w:cs="Times New Roman"/>
              </w:rPr>
              <w:t>：分組完成繪本中的閱讀練習題。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276" w:rsidRPr="00405485" w:rsidRDefault="00FF0276" w:rsidP="00405485">
            <w:pPr>
              <w:numPr>
                <w:ilvl w:val="0"/>
                <w:numId w:val="17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>學習單：從線索猜測繪本內容及單字、句型練習。</w:t>
            </w:r>
          </w:p>
          <w:p w:rsidR="00FF0276" w:rsidRPr="00405485" w:rsidRDefault="00FF0276" w:rsidP="00405485">
            <w:pPr>
              <w:pStyle w:val="ab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405485">
              <w:rPr>
                <w:rFonts w:eastAsia="標楷體" w:cs="Times New Roman"/>
              </w:rPr>
              <w:t>合作學習：完成繪本中的練習題。</w:t>
            </w: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 w:rsidP="00A3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A36AA6"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</w:t>
            </w:r>
            <w:r w:rsidR="00A36AA6"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Pr="00992293" w:rsidRDefault="00FF0276" w:rsidP="00ED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My Mom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76" w:rsidRPr="00C00F8C" w:rsidRDefault="00FF0276" w:rsidP="00ED5AE1">
            <w:pPr>
              <w:pStyle w:val="ab"/>
              <w:numPr>
                <w:ilvl w:val="0"/>
                <w:numId w:val="18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</w:rPr>
            </w:pPr>
            <w:r w:rsidRPr="00C00F8C">
              <w:rPr>
                <w:rFonts w:ascii="標楷體" w:eastAsia="標楷體" w:hAnsi="標楷體" w:cs="Times New Roman"/>
              </w:rPr>
              <w:t>繪本略讀：瀏覽封面、封底、</w:t>
            </w:r>
            <w:r w:rsidRPr="00C00F8C">
              <w:rPr>
                <w:rFonts w:ascii="標楷體" w:eastAsia="標楷體" w:hAnsi="標楷體" w:cs="新細明體" w:hint="eastAsia"/>
              </w:rPr>
              <w:t>插</w:t>
            </w:r>
            <w:r w:rsidRPr="00C00F8C">
              <w:rPr>
                <w:rFonts w:ascii="標楷體" w:eastAsia="標楷體" w:hAnsi="標楷體" w:cs="Gungsuh" w:hint="eastAsia"/>
              </w:rPr>
              <w:t>圖、標題，並猜測繪本內容。</w:t>
            </w:r>
          </w:p>
          <w:p w:rsidR="00FF0276" w:rsidRPr="00C00F8C" w:rsidRDefault="00FF0276" w:rsidP="00ED5AE1">
            <w:pPr>
              <w:pStyle w:val="ab"/>
              <w:numPr>
                <w:ilvl w:val="0"/>
                <w:numId w:val="18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</w:rPr>
            </w:pPr>
            <w:r w:rsidRPr="00C00F8C">
              <w:rPr>
                <w:rFonts w:ascii="標楷體" w:eastAsia="標楷體" w:hAnsi="標楷體" w:cs="Times New Roman"/>
              </w:rPr>
              <w:t>繪本導讀：</w:t>
            </w:r>
            <w:r w:rsidRPr="00C00F8C">
              <w:rPr>
                <w:rFonts w:ascii="標楷體" w:eastAsia="標楷體" w:hAnsi="標楷體" w:cs="Times New Roman" w:hint="eastAsia"/>
              </w:rPr>
              <w:t>欣賞</w:t>
            </w:r>
            <w:r w:rsidRPr="00C00F8C">
              <w:rPr>
                <w:rFonts w:ascii="標楷體" w:eastAsia="標楷體" w:hAnsi="標楷體" w:cs="Times New Roman"/>
              </w:rPr>
              <w:t>影片。</w:t>
            </w:r>
          </w:p>
          <w:p w:rsidR="00FF0276" w:rsidRPr="00E62C61" w:rsidRDefault="00FF0276" w:rsidP="00ED5AE1">
            <w:pPr>
              <w:numPr>
                <w:ilvl w:val="0"/>
                <w:numId w:val="18"/>
              </w:numPr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E62C61">
              <w:rPr>
                <w:rFonts w:ascii="標楷體" w:eastAsia="標楷體" w:hAnsi="標楷體" w:cs="Times New Roman"/>
                <w:szCs w:val="24"/>
              </w:rPr>
              <w:t>繪本</w:t>
            </w:r>
            <w:r w:rsidRPr="00E62C61">
              <w:rPr>
                <w:rFonts w:ascii="標楷體" w:eastAsia="標楷體" w:hAnsi="標楷體" w:cs="新細明體" w:hint="eastAsia"/>
                <w:szCs w:val="24"/>
              </w:rPr>
              <w:t>教</w:t>
            </w:r>
            <w:r>
              <w:rPr>
                <w:rFonts w:ascii="標楷體" w:eastAsia="標楷體" w:hAnsi="標楷體" w:cs="Gungsuh" w:hint="eastAsia"/>
                <w:szCs w:val="24"/>
              </w:rPr>
              <w:t>學：學習單字及</w:t>
            </w:r>
            <w:r w:rsidRPr="00E62C61">
              <w:rPr>
                <w:rFonts w:ascii="標楷體" w:eastAsia="標楷體" w:hAnsi="標楷體" w:cs="Gungsuh" w:hint="eastAsia"/>
                <w:szCs w:val="24"/>
              </w:rPr>
              <w:t>句型</w:t>
            </w:r>
            <w:r w:rsidRPr="00E62C61"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形容詞</w:t>
            </w:r>
            <w:r w:rsidRPr="00E62C61">
              <w:rPr>
                <w:rFonts w:ascii="標楷體" w:eastAsia="標楷體" w:hAnsi="標楷體" w:cs="Times New Roman"/>
                <w:szCs w:val="24"/>
              </w:rPr>
              <w:t>)。</w:t>
            </w:r>
          </w:p>
          <w:p w:rsidR="00FF0276" w:rsidRPr="0076670C" w:rsidRDefault="00FF0276" w:rsidP="00ED5AE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 w:cs="Times New Roman"/>
                <w:color w:val="000000"/>
              </w:rPr>
            </w:pPr>
            <w:r w:rsidRPr="0076670C">
              <w:rPr>
                <w:rFonts w:ascii="標楷體" w:eastAsia="標楷體" w:hAnsi="標楷體" w:cs="Times New Roman"/>
              </w:rPr>
              <w:t>繪本分析：透過問答方式，學生</w:t>
            </w:r>
            <w:r w:rsidRPr="0076670C">
              <w:rPr>
                <w:rFonts w:ascii="標楷體" w:eastAsia="標楷體" w:hAnsi="標楷體" w:cs="Times New Roman" w:hint="eastAsia"/>
              </w:rPr>
              <w:t>能</w:t>
            </w:r>
            <w:r w:rsidRPr="0076670C">
              <w:rPr>
                <w:rFonts w:ascii="標楷體" w:eastAsia="標楷體" w:hAnsi="標楷體" w:cs="Times New Roman"/>
              </w:rPr>
              <w:t>回答問題，了解繪本內容。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276" w:rsidRPr="00E61EDD" w:rsidRDefault="00FF0276" w:rsidP="00ED5AE1">
            <w:pPr>
              <w:numPr>
                <w:ilvl w:val="0"/>
                <w:numId w:val="19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學習單</w:t>
            </w:r>
            <w:r w:rsidRPr="00E61EDD">
              <w:rPr>
                <w:rFonts w:ascii="Times New Roman" w:eastAsia="標楷體" w:hAnsi="Times New Roman" w:cs="Times New Roman"/>
              </w:rPr>
              <w:t>A</w:t>
            </w:r>
            <w:r w:rsidRPr="00E61EDD">
              <w:rPr>
                <w:rFonts w:ascii="Times New Roman" w:eastAsia="標楷體" w:hAnsi="Times New Roman" w:cs="Times New Roman"/>
              </w:rPr>
              <w:t>：</w:t>
            </w:r>
            <w:r w:rsidRPr="00C00F8C">
              <w:rPr>
                <w:rFonts w:ascii="Times New Roman" w:eastAsia="標楷體" w:hAnsi="Times New Roman" w:cs="Times New Roman"/>
              </w:rPr>
              <w:t>從線索猜測繪本內容及單字、句型練習。</w:t>
            </w:r>
          </w:p>
          <w:p w:rsidR="00FF0276" w:rsidRPr="00E61EDD" w:rsidRDefault="00FF0276" w:rsidP="00ED5AE1">
            <w:pPr>
              <w:numPr>
                <w:ilvl w:val="0"/>
                <w:numId w:val="19"/>
              </w:num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 w:rsidRPr="00E61EDD">
              <w:rPr>
                <w:rFonts w:ascii="Times New Roman" w:eastAsia="標楷體" w:hAnsi="Times New Roman" w:cs="Times New Roman"/>
              </w:rPr>
              <w:t>學習單</w:t>
            </w:r>
            <w:r w:rsidRPr="00E61EDD">
              <w:rPr>
                <w:rFonts w:ascii="Times New Roman" w:eastAsia="標楷體" w:hAnsi="Times New Roman" w:cs="Times New Roman"/>
              </w:rPr>
              <w:t>B</w:t>
            </w:r>
            <w:r w:rsidRPr="00E61EDD">
              <w:rPr>
                <w:rFonts w:ascii="Times New Roman" w:eastAsia="標楷體" w:hAnsi="Times New Roman" w:cs="Times New Roman"/>
              </w:rPr>
              <w:t>：回答問答題。</w:t>
            </w:r>
          </w:p>
          <w:p w:rsidR="00FF0276" w:rsidRPr="002A572F" w:rsidRDefault="00FF0276" w:rsidP="00ED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 w:rsidP="00FA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992293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FA4803"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-1</w:t>
            </w:r>
            <w:r w:rsidR="00FA4803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992293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Default="00FF0276" w:rsidP="00ED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00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My Mom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76" w:rsidRPr="00ED5AE1" w:rsidRDefault="00FF0276" w:rsidP="00ED5AE1">
            <w:pPr>
              <w:numPr>
                <w:ilvl w:val="0"/>
                <w:numId w:val="20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電影</w:t>
            </w:r>
            <w:r>
              <w:rPr>
                <w:rFonts w:ascii="Times New Roman" w:eastAsia="標楷體" w:hAnsi="Times New Roman" w:cs="Times New Roman"/>
              </w:rPr>
              <w:t>欣賞：</w:t>
            </w:r>
            <w:r>
              <w:rPr>
                <w:rFonts w:ascii="Times New Roman" w:eastAsia="標楷體" w:hAnsi="Times New Roman" w:cs="Times New Roman" w:hint="eastAsia"/>
              </w:rPr>
              <w:t>陪妳過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次生日</w:t>
            </w:r>
            <w:r>
              <w:rPr>
                <w:rFonts w:ascii="Times New Roman" w:eastAsia="標楷體" w:hAnsi="Times New Roman" w:cs="Times New Roman" w:hint="eastAsia"/>
              </w:rPr>
              <w:t>(18 Regali/</w:t>
            </w:r>
            <w:r>
              <w:rPr>
                <w:rFonts w:ascii="Times New Roman" w:eastAsia="標楷體" w:hAnsi="Times New Roman" w:cs="Times New Roman" w:hint="eastAsia"/>
              </w:rPr>
              <w:t>義大利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EF6FBA">
              <w:rPr>
                <w:rFonts w:ascii="Times New Roman" w:eastAsia="標楷體" w:hAnsi="Times New Roman" w:cs="Times New Roman" w:hint="eastAsia"/>
              </w:rPr>
              <w:t xml:space="preserve"> or</w:t>
            </w:r>
          </w:p>
          <w:p w:rsidR="00FF0276" w:rsidRDefault="00FF0276" w:rsidP="00ED5AE1">
            <w:pPr>
              <w:autoSpaceDN w:val="0"/>
              <w:spacing w:line="276" w:lineRule="auto"/>
              <w:ind w:left="281"/>
              <w:textAlignment w:val="baseline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        </w:t>
            </w:r>
            <w:r>
              <w:rPr>
                <w:rFonts w:ascii="Times New Roman" w:eastAsia="標楷體" w:hAnsi="Times New Roman" w:cs="Times New Roman" w:hint="eastAsia"/>
              </w:rPr>
              <w:t>瀑布</w:t>
            </w:r>
            <w:r>
              <w:rPr>
                <w:rFonts w:ascii="Times New Roman" w:eastAsia="標楷體" w:hAnsi="Times New Roman" w:cs="Times New Roman" w:hint="eastAsia"/>
              </w:rPr>
              <w:t>(The Falls/</w:t>
            </w:r>
            <w:r>
              <w:rPr>
                <w:rFonts w:ascii="Times New Roman" w:eastAsia="標楷體" w:hAnsi="Times New Roman" w:cs="Times New Roman" w:hint="eastAsia"/>
              </w:rPr>
              <w:t>台灣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C70AE" w:rsidRPr="008C70AE" w:rsidRDefault="00EF6FBA" w:rsidP="008C70AE">
            <w:pPr>
              <w:pStyle w:val="ab"/>
              <w:numPr>
                <w:ilvl w:val="0"/>
                <w:numId w:val="20"/>
              </w:numPr>
              <w:autoSpaceDN w:val="0"/>
              <w:spacing w:line="276" w:lineRule="auto"/>
              <w:textAlignment w:val="baseline"/>
              <w:rPr>
                <w:rFonts w:eastAsia="標楷體" w:cs="Times New Roman"/>
                <w:color w:val="000000"/>
              </w:rPr>
            </w:pPr>
            <w:r>
              <w:rPr>
                <w:rFonts w:eastAsia="標楷體" w:cs="Times New Roman" w:hint="eastAsia"/>
                <w:color w:val="000000"/>
              </w:rPr>
              <w:t>觀後電影</w:t>
            </w:r>
            <w:r w:rsidR="008C70AE">
              <w:rPr>
                <w:rFonts w:eastAsia="標楷體" w:cs="Times New Roman" w:hint="eastAsia"/>
                <w:color w:val="000000"/>
              </w:rPr>
              <w:t>心得分享</w:t>
            </w:r>
            <w:r>
              <w:rPr>
                <w:rFonts w:eastAsia="標楷體" w:cs="Times New Roman" w:hint="eastAsia"/>
                <w:color w:val="000000"/>
              </w:rPr>
              <w:t>：口頭分享。</w:t>
            </w:r>
          </w:p>
          <w:p w:rsidR="00FF0276" w:rsidRPr="00DA6ABA" w:rsidRDefault="00FF0276" w:rsidP="006D0E1C">
            <w:pPr>
              <w:numPr>
                <w:ilvl w:val="0"/>
                <w:numId w:val="20"/>
              </w:numPr>
              <w:autoSpaceDN w:val="0"/>
              <w:spacing w:line="276" w:lineRule="auto"/>
              <w:ind w:left="281" w:hanging="284"/>
              <w:textAlignment w:val="baseline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圖畫</w:t>
            </w:r>
            <w:r w:rsidR="00E6335A">
              <w:rPr>
                <w:rFonts w:ascii="Times New Roman" w:eastAsia="標楷體" w:hAnsi="Times New Roman" w:cs="Times New Roman" w:hint="eastAsia"/>
              </w:rPr>
              <w:t>創</w:t>
            </w:r>
            <w:r>
              <w:rPr>
                <w:rFonts w:ascii="Times New Roman" w:eastAsia="標楷體" w:hAnsi="Times New Roman" w:cs="Times New Roman" w:hint="eastAsia"/>
              </w:rPr>
              <w:t>作</w:t>
            </w:r>
            <w:r w:rsidRPr="009873E8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eastAsia="標楷體" w:cs="Times New Roman" w:hint="eastAsia"/>
              </w:rPr>
              <w:t>依照故事結構，利用所學的句型、單字，</w:t>
            </w:r>
          </w:p>
          <w:p w:rsidR="00FF0276" w:rsidRPr="00992293" w:rsidRDefault="00FF0276" w:rsidP="00DA6ABA">
            <w:pPr>
              <w:autoSpaceDN w:val="0"/>
              <w:spacing w:line="276" w:lineRule="auto"/>
              <w:ind w:left="281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eastAsia="標楷體" w:cs="Times New Roman" w:hint="eastAsia"/>
              </w:rPr>
              <w:t>描繪自己的主要照顧者。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1692" w:rsidRPr="00DA6ABA" w:rsidRDefault="005E1692" w:rsidP="001F3F59">
            <w:p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圖畫</w:t>
            </w:r>
            <w:r w:rsidR="00E6335A">
              <w:rPr>
                <w:rFonts w:ascii="Times New Roman" w:eastAsia="標楷體" w:hAnsi="Times New Roman" w:cs="Times New Roman" w:hint="eastAsia"/>
              </w:rPr>
              <w:t>創</w:t>
            </w:r>
            <w:bookmarkStart w:id="2" w:name="_GoBack"/>
            <w:bookmarkEnd w:id="2"/>
            <w:r>
              <w:rPr>
                <w:rFonts w:ascii="Times New Roman" w:eastAsia="標楷體" w:hAnsi="Times New Roman" w:cs="Times New Roman" w:hint="eastAsia"/>
              </w:rPr>
              <w:t>作：</w:t>
            </w:r>
            <w:r>
              <w:rPr>
                <w:rFonts w:eastAsia="標楷體" w:cs="Times New Roman" w:hint="eastAsia"/>
              </w:rPr>
              <w:t>依照故事結構，利用所學的句型、單字，</w:t>
            </w:r>
          </w:p>
          <w:p w:rsidR="005E1692" w:rsidRPr="00E61EDD" w:rsidRDefault="005E1692" w:rsidP="001F3F59">
            <w:pPr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cs="Times New Roman" w:hint="eastAsia"/>
              </w:rPr>
              <w:t>描</w:t>
            </w:r>
            <w:r w:rsidR="000F7480">
              <w:rPr>
                <w:rFonts w:eastAsia="標楷體" w:cs="Times New Roman" w:hint="eastAsia"/>
              </w:rPr>
              <w:t>述</w:t>
            </w:r>
            <w:r>
              <w:rPr>
                <w:rFonts w:eastAsia="標楷體" w:cs="Times New Roman" w:hint="eastAsia"/>
              </w:rPr>
              <w:t>自己的主要照顧者</w:t>
            </w:r>
            <w:r w:rsidR="000F7480">
              <w:rPr>
                <w:rFonts w:eastAsia="標楷體" w:cs="Times New Roman" w:hint="eastAsia"/>
              </w:rPr>
              <w:t>（</w:t>
            </w:r>
            <w:r>
              <w:rPr>
                <w:rFonts w:eastAsia="標楷體" w:cs="Times New Roman" w:hint="eastAsia"/>
              </w:rPr>
              <w:t>可以是父親、母親或祖父母或其他親戚</w:t>
            </w:r>
            <w:r w:rsidR="000F7480">
              <w:rPr>
                <w:rFonts w:eastAsia="標楷體" w:cs="Times New Roman" w:hint="eastAsia"/>
              </w:rPr>
              <w:t>）</w:t>
            </w:r>
            <w:r>
              <w:rPr>
                <w:rFonts w:eastAsia="標楷體" w:cs="Times New Roman" w:hint="eastAsia"/>
              </w:rPr>
              <w:t>。</w:t>
            </w:r>
            <w:r w:rsidR="000D1140">
              <w:rPr>
                <w:rFonts w:eastAsia="標楷體" w:cs="Times New Roman" w:hint="eastAsia"/>
              </w:rPr>
              <w:t>至少要寫出五句英文</w:t>
            </w:r>
            <w:r w:rsidR="000F7480">
              <w:rPr>
                <w:rFonts w:eastAsia="標楷體" w:cs="Times New Roman" w:hint="eastAsia"/>
              </w:rPr>
              <w:t>來</w:t>
            </w:r>
            <w:r w:rsidR="000D1140">
              <w:rPr>
                <w:rFonts w:eastAsia="標楷體" w:cs="Times New Roman" w:hint="eastAsia"/>
              </w:rPr>
              <w:t>描述主要照顧者，並寫出對對方的感謝，且要畫出主要照顧者。</w:t>
            </w:r>
          </w:p>
          <w:p w:rsidR="00FF0276" w:rsidRPr="005E1692" w:rsidRDefault="00FF0276" w:rsidP="00ED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EA7282" w:rsidRDefault="008C70AE" w:rsidP="00E56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A7282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B00A71" w:rsidRPr="00EA7282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="00E56257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="00B00A71" w:rsidRPr="00EA7282">
              <w:rPr>
                <w:rFonts w:ascii="Times New Roman" w:eastAsia="標楷體" w:hAnsi="Times New Roman" w:cs="Times New Roman"/>
                <w:color w:val="000000"/>
              </w:rPr>
              <w:t>-1</w:t>
            </w:r>
            <w:r w:rsidR="00E56257"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A7282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Pr="00EA7282" w:rsidRDefault="00B00A71" w:rsidP="00C3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00"/>
              <w:rPr>
                <w:rFonts w:ascii="Times New Roman" w:eastAsia="標楷體" w:hAnsi="Times New Roman" w:cs="Times New Roman"/>
                <w:color w:val="000000"/>
              </w:rPr>
            </w:pPr>
            <w:r w:rsidRPr="00EA7282">
              <w:rPr>
                <w:rFonts w:ascii="Times New Roman" w:eastAsia="標楷體" w:hAnsi="Times New Roman" w:cs="Times New Roman"/>
              </w:rPr>
              <w:t>Vacation Island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282" w:rsidRPr="00EA7282" w:rsidRDefault="00EA7282" w:rsidP="00C30DF9">
            <w:pPr>
              <w:numPr>
                <w:ilvl w:val="0"/>
                <w:numId w:val="22"/>
              </w:numPr>
              <w:autoSpaceDN w:val="0"/>
              <w:spacing w:line="276" w:lineRule="auto"/>
              <w:ind w:left="342" w:hanging="350"/>
              <w:textAlignment w:val="baseline"/>
              <w:rPr>
                <w:rFonts w:ascii="Times New Roman" w:eastAsia="標楷體" w:hAnsi="Times New Roman" w:cs="Times New Roman"/>
              </w:rPr>
            </w:pPr>
            <w:r w:rsidRPr="00EA7282">
              <w:rPr>
                <w:rFonts w:ascii="Times New Roman" w:eastAsia="標楷體" w:hAnsi="Times New Roman" w:cs="Times New Roman"/>
              </w:rPr>
              <w:t>繪本略讀：瀏覽封面、封底、插圖、標題，並猜測繪本內容。</w:t>
            </w:r>
          </w:p>
          <w:p w:rsidR="00EA7282" w:rsidRDefault="002C6AC2" w:rsidP="00C30DF9">
            <w:pPr>
              <w:numPr>
                <w:ilvl w:val="0"/>
                <w:numId w:val="22"/>
              </w:numPr>
              <w:autoSpaceDN w:val="0"/>
              <w:spacing w:line="276" w:lineRule="auto"/>
              <w:ind w:left="328" w:hanging="336"/>
              <w:textAlignment w:val="baseline"/>
              <w:rPr>
                <w:rFonts w:ascii="Times New Roman" w:eastAsia="標楷體" w:hAnsi="Times New Roman" w:cs="Times New Roman" w:hint="eastAsia"/>
              </w:rPr>
            </w:pPr>
            <w:r w:rsidRPr="00405485">
              <w:rPr>
                <w:rFonts w:ascii="Times New Roman" w:eastAsia="標楷體" w:hAnsi="Times New Roman" w:cs="Times New Roman"/>
              </w:rPr>
              <w:t>繪本導讀：欣賞影片。</w:t>
            </w:r>
          </w:p>
          <w:p w:rsidR="002C6AC2" w:rsidRPr="00EA7282" w:rsidRDefault="002C6AC2" w:rsidP="00C30DF9">
            <w:pPr>
              <w:numPr>
                <w:ilvl w:val="0"/>
                <w:numId w:val="22"/>
              </w:numPr>
              <w:autoSpaceDN w:val="0"/>
              <w:spacing w:line="276" w:lineRule="auto"/>
              <w:ind w:left="328" w:hanging="336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>繪本教學</w:t>
            </w:r>
            <w:r w:rsidRPr="00405485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 w:rsidRPr="00405485">
              <w:rPr>
                <w:rFonts w:ascii="Times New Roman" w:eastAsia="標楷體" w:hAnsi="Times New Roman" w:cs="Times New Roman"/>
              </w:rPr>
              <w:t>：學習單字及句型</w:t>
            </w:r>
            <w:r w:rsidRPr="00405485">
              <w:rPr>
                <w:rFonts w:ascii="Times New Roman" w:eastAsia="標楷體" w:hAnsi="Times New Roman" w:cs="Times New Roman"/>
              </w:rPr>
              <w:t>(</w:t>
            </w:r>
            <w:r w:rsidR="00ED2433">
              <w:rPr>
                <w:rFonts w:ascii="Times New Roman" w:eastAsia="標楷體" w:hAnsi="Times New Roman" w:cs="Times New Roman" w:hint="eastAsia"/>
              </w:rPr>
              <w:t>direction</w:t>
            </w:r>
            <w:r w:rsidRPr="00405485">
              <w:rPr>
                <w:rFonts w:ascii="Times New Roman" w:eastAsia="標楷體" w:hAnsi="Times New Roman" w:cs="Times New Roman"/>
              </w:rPr>
              <w:t>)</w:t>
            </w:r>
            <w:r w:rsidRPr="00405485">
              <w:rPr>
                <w:rFonts w:ascii="Times New Roman" w:eastAsia="標楷體" w:hAnsi="Times New Roman" w:cs="Times New Roman"/>
              </w:rPr>
              <w:t>。</w:t>
            </w:r>
          </w:p>
          <w:p w:rsidR="00EA7282" w:rsidRPr="00EA7282" w:rsidRDefault="00EA7282" w:rsidP="00C30DF9">
            <w:pPr>
              <w:numPr>
                <w:ilvl w:val="0"/>
                <w:numId w:val="22"/>
              </w:numPr>
              <w:autoSpaceDN w:val="0"/>
              <w:spacing w:line="276" w:lineRule="auto"/>
              <w:ind w:left="328" w:hanging="350"/>
              <w:textAlignment w:val="baseline"/>
              <w:rPr>
                <w:rFonts w:ascii="Times New Roman" w:eastAsia="標楷體" w:hAnsi="Times New Roman" w:cs="Times New Roman"/>
              </w:rPr>
            </w:pPr>
            <w:r w:rsidRPr="00EA7282">
              <w:rPr>
                <w:rFonts w:ascii="Times New Roman" w:eastAsia="標楷體" w:hAnsi="Times New Roman" w:cs="Times New Roman"/>
              </w:rPr>
              <w:t>繪本閱讀</w:t>
            </w:r>
            <w:r w:rsidRPr="00EA7282">
              <w:rPr>
                <w:rFonts w:ascii="Times New Roman" w:eastAsia="標楷體" w:hAnsi="Times New Roman" w:cs="Times New Roman"/>
              </w:rPr>
              <w:t>:</w:t>
            </w:r>
          </w:p>
          <w:p w:rsidR="00ED2433" w:rsidRPr="00405485" w:rsidRDefault="00ED2433" w:rsidP="00C30DF9">
            <w:pPr>
              <w:autoSpaceDN w:val="0"/>
              <w:spacing w:line="276" w:lineRule="auto"/>
              <w:ind w:firstLineChars="160" w:firstLine="3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A: </w:t>
            </w:r>
            <w:r w:rsidRPr="00405485">
              <w:rPr>
                <w:rFonts w:ascii="Times New Roman" w:eastAsia="標楷體" w:hAnsi="Times New Roman" w:cs="Times New Roman"/>
              </w:rPr>
              <w:t>分組進行閱讀。</w:t>
            </w:r>
          </w:p>
          <w:p w:rsidR="00ED2433" w:rsidRPr="00405485" w:rsidRDefault="00ED2433" w:rsidP="00C30DF9">
            <w:pPr>
              <w:autoSpaceDN w:val="0"/>
              <w:spacing w:line="276" w:lineRule="auto"/>
              <w:ind w:firstLineChars="160" w:firstLine="38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B: </w:t>
            </w:r>
            <w:r w:rsidRPr="00405485">
              <w:rPr>
                <w:rFonts w:ascii="Times New Roman" w:eastAsia="標楷體" w:hAnsi="Times New Roman" w:cs="Times New Roman"/>
              </w:rPr>
              <w:t xml:space="preserve">小組討論與分享自己讀繪本遇到的困難，彼此協助　</w:t>
            </w:r>
          </w:p>
          <w:p w:rsidR="00ED2433" w:rsidRPr="00405485" w:rsidRDefault="00ED2433" w:rsidP="00C30DF9">
            <w:pPr>
              <w:autoSpaceDN w:val="0"/>
              <w:spacing w:line="276" w:lineRule="auto"/>
              <w:ind w:firstLineChars="165" w:firstLine="396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 xml:space="preserve">　</w:t>
            </w:r>
            <w:r w:rsidRPr="00405485">
              <w:rPr>
                <w:rFonts w:ascii="Times New Roman" w:eastAsia="標楷體" w:hAnsi="Times New Roman" w:cs="Times New Roman"/>
              </w:rPr>
              <w:t xml:space="preserve"> </w:t>
            </w:r>
            <w:r w:rsidRPr="00405485">
              <w:rPr>
                <w:rFonts w:ascii="Times New Roman" w:eastAsia="標楷體" w:hAnsi="Times New Roman" w:cs="Times New Roman"/>
              </w:rPr>
              <w:t>讀懂該次分配的部分。</w:t>
            </w:r>
          </w:p>
          <w:p w:rsidR="00FF0276" w:rsidRPr="00E56257" w:rsidRDefault="00E56257" w:rsidP="00C30DF9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8" w:hanging="328"/>
              <w:rPr>
                <w:rFonts w:eastAsia="標楷體" w:cs="Times New Roman"/>
                <w:color w:val="000000"/>
              </w:rPr>
            </w:pPr>
            <w:r w:rsidRPr="00E56257">
              <w:rPr>
                <w:rFonts w:eastAsia="標楷體" w:cs="Times New Roman"/>
              </w:rPr>
              <w:t>繪本教學</w:t>
            </w:r>
            <w:r w:rsidRPr="00405485">
              <w:sym w:font="Wingdings 2" w:char="F06B"/>
            </w:r>
            <w:r w:rsidRPr="00E56257">
              <w:rPr>
                <w:rFonts w:eastAsia="標楷體" w:cs="Times New Roman"/>
              </w:rPr>
              <w:t>：分組完成繪本中的閱讀練習題。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2BD" w:rsidRPr="00405485" w:rsidRDefault="005422BD" w:rsidP="00C30DF9">
            <w:pPr>
              <w:numPr>
                <w:ilvl w:val="0"/>
                <w:numId w:val="24"/>
              </w:numPr>
              <w:autoSpaceDN w:val="0"/>
              <w:spacing w:line="276" w:lineRule="auto"/>
              <w:ind w:left="404" w:hanging="404"/>
              <w:textAlignment w:val="baseline"/>
              <w:rPr>
                <w:rFonts w:ascii="Times New Roman" w:eastAsia="標楷體" w:hAnsi="Times New Roman" w:cs="Times New Roman"/>
              </w:rPr>
            </w:pPr>
            <w:r w:rsidRPr="00405485">
              <w:rPr>
                <w:rFonts w:ascii="Times New Roman" w:eastAsia="標楷體" w:hAnsi="Times New Roman" w:cs="Times New Roman"/>
              </w:rPr>
              <w:t>學習單：從線索猜測繪本內容及單字、句型練習。</w:t>
            </w:r>
          </w:p>
          <w:p w:rsidR="00FF0276" w:rsidRPr="005422BD" w:rsidRDefault="005422BD" w:rsidP="00C30DF9">
            <w:pPr>
              <w:pStyle w:val="ab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4" w:hanging="390"/>
              <w:rPr>
                <w:rFonts w:eastAsia="標楷體" w:cs="Times New Roman"/>
                <w:color w:val="000000"/>
                <w:sz w:val="20"/>
                <w:szCs w:val="20"/>
              </w:rPr>
            </w:pPr>
            <w:r w:rsidRPr="005422BD">
              <w:rPr>
                <w:rFonts w:eastAsia="標楷體" w:cs="Times New Roman"/>
              </w:rPr>
              <w:t>合作學習：完成繪本中的練習題。</w:t>
            </w:r>
          </w:p>
        </w:tc>
      </w:tr>
      <w:tr w:rsidR="00FF0276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FF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0276" w:rsidRPr="00992293" w:rsidRDefault="00C60144" w:rsidP="0031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EA7282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3100D1">
              <w:rPr>
                <w:rFonts w:ascii="Times New Roman" w:eastAsia="標楷體" w:hAnsi="Times New Roman" w:cs="Times New Roman" w:hint="eastAsia"/>
                <w:color w:val="000000"/>
              </w:rPr>
              <w:t>17</w:t>
            </w:r>
            <w:r w:rsidRPr="00EA7282">
              <w:rPr>
                <w:rFonts w:ascii="Times New Roman" w:eastAsia="標楷體" w:hAnsi="Times New Roman" w:cs="Times New Roman"/>
                <w:color w:val="000000"/>
              </w:rPr>
              <w:t>-</w:t>
            </w:r>
            <w:r w:rsidR="003100D1">
              <w:rPr>
                <w:rFonts w:ascii="Times New Roman" w:eastAsia="標楷體" w:hAnsi="Times New Roman" w:cs="Times New Roman" w:hint="eastAsia"/>
                <w:color w:val="000000"/>
              </w:rPr>
              <w:t>20</w:t>
            </w:r>
            <w:r w:rsidRPr="00EA7282">
              <w:rPr>
                <w:rFonts w:ascii="Times New Roman" w:eastAsia="標楷體" w:hAnsi="Times New Roman" w:cs="Times New Roman"/>
                <w:color w:val="000000"/>
              </w:rPr>
              <w:t>週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276" w:rsidRDefault="0031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EA7282">
              <w:rPr>
                <w:rFonts w:ascii="Times New Roman" w:eastAsia="標楷體" w:hAnsi="Times New Roman" w:cs="Times New Roman"/>
              </w:rPr>
              <w:t>Vacation Island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76" w:rsidRPr="002E521B" w:rsidRDefault="00314CDE" w:rsidP="002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521B">
              <w:rPr>
                <w:rFonts w:ascii="Times New Roman" w:eastAsia="標楷體" w:hAnsi="Times New Roman" w:cs="Times New Roman"/>
                <w:color w:val="000000"/>
                <w:szCs w:val="24"/>
              </w:rPr>
              <w:t>行程規劃：分組進行活動，以台灣為主，規劃一個縣市的兩天一夜小旅行，並上台口頭分享。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276" w:rsidRPr="002E521B" w:rsidRDefault="001F3F59" w:rsidP="002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521B">
              <w:rPr>
                <w:rFonts w:ascii="Times New Roman" w:eastAsia="標楷體" w:hAnsi="Times New Roman" w:cs="Times New Roman"/>
                <w:color w:val="000000"/>
                <w:szCs w:val="24"/>
              </w:rPr>
              <w:t>旅遊行程規劃：</w:t>
            </w:r>
            <w:r w:rsidR="00AE5B0B" w:rsidRPr="002E521B">
              <w:rPr>
                <w:rFonts w:ascii="Times New Roman" w:eastAsia="標楷體" w:hAnsi="Times New Roman" w:cs="Times New Roman"/>
                <w:color w:val="000000"/>
                <w:szCs w:val="24"/>
              </w:rPr>
              <w:t>分組合作，規劃一個台灣某個縣市的兩天一夜旅行，用</w:t>
            </w:r>
            <w:r w:rsidR="00AE5B0B" w:rsidRPr="002E521B">
              <w:rPr>
                <w:rFonts w:ascii="Times New Roman" w:eastAsia="標楷體" w:hAnsi="Times New Roman" w:cs="Times New Roman"/>
                <w:color w:val="000000"/>
                <w:szCs w:val="24"/>
              </w:rPr>
              <w:t>PPT</w:t>
            </w:r>
            <w:r w:rsidR="00AE5B0B" w:rsidRPr="002E521B">
              <w:rPr>
                <w:rFonts w:ascii="Times New Roman" w:eastAsia="標楷體" w:hAnsi="Times New Roman" w:cs="Times New Roman"/>
                <w:color w:val="000000"/>
                <w:szCs w:val="24"/>
              </w:rPr>
              <w:t>呈現，並上台口頭分享。</w:t>
            </w:r>
          </w:p>
        </w:tc>
      </w:tr>
      <w:tr w:rsidR="00E36215" w:rsidTr="009A1B58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215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  <w:p w:rsidR="00E36215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15" w:rsidRPr="00B84BE9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84BE9">
              <w:rPr>
                <w:rFonts w:ascii="Times New Roman" w:eastAsia="標楷體" w:hAnsi="Times New Roman" w:cs="Times New Roman"/>
              </w:rPr>
              <w:t>環</w:t>
            </w:r>
            <w:r w:rsidRPr="00B84BE9">
              <w:rPr>
                <w:rFonts w:ascii="Times New Roman" w:eastAsia="標楷體" w:hAnsi="Times New Roman" w:cs="Times New Roman"/>
              </w:rPr>
              <w:t xml:space="preserve"> J1 </w:t>
            </w:r>
            <w:r w:rsidRPr="00B84BE9">
              <w:rPr>
                <w:rFonts w:ascii="Times New Roman" w:eastAsia="標楷體" w:hAnsi="Times New Roman" w:cs="Times New Roman"/>
              </w:rPr>
              <w:t>了解生物多樣性及環境承載力的重要性。</w:t>
            </w:r>
          </w:p>
          <w:p w:rsidR="00E36215" w:rsidRPr="00B84BE9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84BE9">
              <w:rPr>
                <w:rFonts w:ascii="Times New Roman" w:eastAsia="標楷體" w:hAnsi="Times New Roman" w:cs="Times New Roman"/>
              </w:rPr>
              <w:t>海</w:t>
            </w:r>
            <w:r w:rsidRPr="00B84BE9">
              <w:rPr>
                <w:rFonts w:ascii="Times New Roman" w:eastAsia="標楷體" w:hAnsi="Times New Roman" w:cs="Times New Roman"/>
              </w:rPr>
              <w:t xml:space="preserve"> J2 </w:t>
            </w:r>
            <w:r w:rsidRPr="00B84BE9">
              <w:rPr>
                <w:rFonts w:ascii="Times New Roman" w:eastAsia="標楷體" w:hAnsi="Times New Roman" w:cs="Times New Roman"/>
              </w:rPr>
              <w:t>認識並參與安全的海洋生態旅遊。</w:t>
            </w:r>
          </w:p>
          <w:p w:rsidR="00E36215" w:rsidRPr="00B84BE9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84BE9">
              <w:rPr>
                <w:rFonts w:ascii="Times New Roman" w:eastAsia="標楷體" w:hAnsi="Times New Roman" w:cs="Times New Roman"/>
              </w:rPr>
              <w:t>品</w:t>
            </w:r>
            <w:r w:rsidRPr="00B84BE9">
              <w:rPr>
                <w:rFonts w:ascii="Times New Roman" w:eastAsia="標楷體" w:hAnsi="Times New Roman" w:cs="Times New Roman"/>
              </w:rPr>
              <w:t xml:space="preserve"> J9 </w:t>
            </w:r>
            <w:r w:rsidRPr="00B84BE9">
              <w:rPr>
                <w:rFonts w:ascii="Times New Roman" w:eastAsia="標楷體" w:hAnsi="Times New Roman" w:cs="Times New Roman"/>
              </w:rPr>
              <w:t>知行合一與自我反省。</w:t>
            </w:r>
          </w:p>
          <w:p w:rsidR="00E36215" w:rsidRPr="00B84BE9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84BE9">
              <w:rPr>
                <w:rFonts w:ascii="Times New Roman" w:eastAsia="標楷體" w:hAnsi="Times New Roman" w:cs="Times New Roman"/>
              </w:rPr>
              <w:lastRenderedPageBreak/>
              <w:t>多</w:t>
            </w:r>
            <w:r w:rsidRPr="00B84BE9">
              <w:rPr>
                <w:rFonts w:ascii="Times New Roman" w:eastAsia="標楷體" w:hAnsi="Times New Roman" w:cs="Times New Roman"/>
              </w:rPr>
              <w:t xml:space="preserve"> J6 </w:t>
            </w:r>
            <w:r w:rsidRPr="00B84BE9">
              <w:rPr>
                <w:rFonts w:ascii="Times New Roman" w:eastAsia="標楷體" w:hAnsi="Times New Roman" w:cs="Times New Roman"/>
              </w:rPr>
              <w:t>分析不同群體的文化如何影響社會與生活方式。</w:t>
            </w:r>
          </w:p>
          <w:p w:rsidR="00E36215" w:rsidRPr="00B84BE9" w:rsidRDefault="00E36215" w:rsidP="00B8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84BE9">
              <w:rPr>
                <w:rFonts w:ascii="Times New Roman" w:eastAsia="標楷體" w:hAnsi="Times New Roman" w:cs="Times New Roman"/>
              </w:rPr>
              <w:t>閱</w:t>
            </w:r>
            <w:r w:rsidRPr="00B84BE9">
              <w:rPr>
                <w:rFonts w:ascii="Times New Roman" w:eastAsia="標楷體" w:hAnsi="Times New Roman" w:cs="Times New Roman"/>
              </w:rPr>
              <w:t xml:space="preserve"> J3 </w:t>
            </w:r>
            <w:r w:rsidRPr="00B84BE9">
              <w:rPr>
                <w:rFonts w:ascii="Times New Roman" w:eastAsia="標楷體" w:hAnsi="Times New Roman" w:cs="Times New Roman"/>
              </w:rPr>
              <w:t>理解學科知識內的重要詞彙的意涵，並懂得如何運用該詞彙與他人進行溝通。</w:t>
            </w:r>
          </w:p>
          <w:p w:rsidR="00E36215" w:rsidRDefault="00E36215" w:rsidP="00A4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B84BE9">
              <w:rPr>
                <w:rFonts w:ascii="Times New Roman" w:eastAsia="標楷體" w:hAnsi="Times New Roman" w:cs="Times New Roman"/>
              </w:rPr>
              <w:t>閱</w:t>
            </w:r>
            <w:r w:rsidRPr="00B84BE9">
              <w:rPr>
                <w:rFonts w:ascii="Times New Roman" w:eastAsia="標楷體" w:hAnsi="Times New Roman" w:cs="Times New Roman"/>
              </w:rPr>
              <w:t xml:space="preserve"> J9 </w:t>
            </w:r>
            <w:r w:rsidRPr="00B84BE9">
              <w:rPr>
                <w:rFonts w:ascii="Times New Roman" w:eastAsia="標楷體" w:hAnsi="Times New Roman" w:cs="Times New Roman"/>
              </w:rPr>
              <w:t>樂於參與閱讀相關的學習活動，並與他人交流。</w:t>
            </w:r>
          </w:p>
        </w:tc>
      </w:tr>
      <w:tr w:rsidR="00E36215" w:rsidTr="002E521B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215" w:rsidRDefault="00E36215" w:rsidP="005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E521B" w:rsidRPr="002E521B" w:rsidRDefault="002E521B" w:rsidP="002E521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E521B">
              <w:rPr>
                <w:rFonts w:ascii="Times New Roman" w:eastAsia="標楷體" w:hAnsi="Times New Roman" w:cs="Times New Roman"/>
              </w:rPr>
              <w:t>上學期：學習單</w:t>
            </w:r>
            <w:r w:rsidR="00E95359">
              <w:rPr>
                <w:rFonts w:ascii="Times New Roman" w:eastAsia="標楷體" w:hAnsi="Times New Roman" w:cs="Times New Roman"/>
              </w:rPr>
              <w:t>(</w:t>
            </w:r>
            <w:r w:rsidR="00E95359">
              <w:rPr>
                <w:rFonts w:ascii="Times New Roman" w:eastAsia="標楷體" w:hAnsi="Times New Roman" w:cs="Times New Roman" w:hint="eastAsia"/>
              </w:rPr>
              <w:t>2</w:t>
            </w:r>
            <w:r w:rsidRPr="002E521B">
              <w:rPr>
                <w:rFonts w:ascii="Times New Roman" w:eastAsia="標楷體" w:hAnsi="Times New Roman" w:cs="Times New Roman"/>
              </w:rPr>
              <w:t>0)</w:t>
            </w:r>
            <w:r w:rsidRPr="002E521B">
              <w:rPr>
                <w:rFonts w:ascii="Times New Roman" w:eastAsia="標楷體" w:hAnsi="Times New Roman" w:cs="Times New Roman"/>
              </w:rPr>
              <w:t>、</w:t>
            </w:r>
            <w:r w:rsidR="009610A5">
              <w:rPr>
                <w:rFonts w:ascii="Times New Roman" w:eastAsia="標楷體" w:hAnsi="Times New Roman" w:cs="Times New Roman" w:hint="eastAsia"/>
              </w:rPr>
              <w:t>故事小書</w:t>
            </w:r>
            <w:r w:rsidRPr="002E521B">
              <w:rPr>
                <w:rFonts w:ascii="Times New Roman" w:eastAsia="標楷體" w:hAnsi="Times New Roman" w:cs="Times New Roman"/>
              </w:rPr>
              <w:t>(40)</w:t>
            </w:r>
            <w:r w:rsidRPr="002E521B">
              <w:rPr>
                <w:rFonts w:ascii="Times New Roman" w:eastAsia="標楷體" w:hAnsi="Times New Roman" w:cs="Times New Roman"/>
              </w:rPr>
              <w:t>、</w:t>
            </w:r>
            <w:r w:rsidR="009610A5">
              <w:rPr>
                <w:rFonts w:ascii="Times New Roman" w:eastAsia="標楷體" w:hAnsi="Times New Roman" w:cs="Times New Roman" w:hint="eastAsia"/>
              </w:rPr>
              <w:t>海報創作</w:t>
            </w:r>
            <w:r w:rsidR="00E95359">
              <w:rPr>
                <w:rFonts w:ascii="Times New Roman" w:eastAsia="標楷體" w:hAnsi="Times New Roman" w:cs="Times New Roman"/>
              </w:rPr>
              <w:t>(</w:t>
            </w:r>
            <w:r w:rsidR="00E95359">
              <w:rPr>
                <w:rFonts w:ascii="Times New Roman" w:eastAsia="標楷體" w:hAnsi="Times New Roman" w:cs="Times New Roman" w:hint="eastAsia"/>
              </w:rPr>
              <w:t>2</w:t>
            </w:r>
            <w:r w:rsidR="00E95359" w:rsidRPr="002E521B">
              <w:rPr>
                <w:rFonts w:ascii="Times New Roman" w:eastAsia="標楷體" w:hAnsi="Times New Roman" w:cs="Times New Roman"/>
              </w:rPr>
              <w:t>0)</w:t>
            </w:r>
            <w:r w:rsidR="009610A5">
              <w:rPr>
                <w:rFonts w:ascii="Times New Roman" w:eastAsia="標楷體" w:hAnsi="Times New Roman" w:cs="Times New Roman" w:hint="eastAsia"/>
              </w:rPr>
              <w:t>、書籤創作</w:t>
            </w:r>
            <w:r w:rsidR="00E95359">
              <w:rPr>
                <w:rFonts w:ascii="Times New Roman" w:eastAsia="標楷體" w:hAnsi="Times New Roman" w:cs="Times New Roman"/>
              </w:rPr>
              <w:t>(</w:t>
            </w:r>
            <w:r w:rsidR="00E95359">
              <w:rPr>
                <w:rFonts w:ascii="Times New Roman" w:eastAsia="標楷體" w:hAnsi="Times New Roman" w:cs="Times New Roman" w:hint="eastAsia"/>
              </w:rPr>
              <w:t>2</w:t>
            </w:r>
            <w:r w:rsidR="00E95359" w:rsidRPr="002E521B">
              <w:rPr>
                <w:rFonts w:ascii="Times New Roman" w:eastAsia="標楷體" w:hAnsi="Times New Roman" w:cs="Times New Roman"/>
              </w:rPr>
              <w:t>0)</w:t>
            </w:r>
          </w:p>
          <w:p w:rsidR="00E36215" w:rsidRPr="002E521B" w:rsidRDefault="002E521B" w:rsidP="00E6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E521B">
              <w:rPr>
                <w:rFonts w:ascii="Times New Roman" w:eastAsia="標楷體" w:hAnsi="Times New Roman" w:cs="Times New Roman"/>
              </w:rPr>
              <w:t>下學期：學習單</w:t>
            </w:r>
            <w:r w:rsidRPr="002E521B">
              <w:rPr>
                <w:rFonts w:ascii="Times New Roman" w:eastAsia="標楷體" w:hAnsi="Times New Roman" w:cs="Times New Roman"/>
              </w:rPr>
              <w:t>(</w:t>
            </w:r>
            <w:r w:rsidR="00E6335A">
              <w:rPr>
                <w:rFonts w:ascii="Times New Roman" w:eastAsia="標楷體" w:hAnsi="Times New Roman" w:cs="Times New Roman" w:hint="eastAsia"/>
              </w:rPr>
              <w:t>4</w:t>
            </w:r>
            <w:r w:rsidRPr="002E521B">
              <w:rPr>
                <w:rFonts w:ascii="Times New Roman" w:eastAsia="標楷體" w:hAnsi="Times New Roman" w:cs="Times New Roman"/>
              </w:rPr>
              <w:t>0)</w:t>
            </w:r>
            <w:r w:rsidRPr="002E521B">
              <w:rPr>
                <w:rFonts w:ascii="Times New Roman" w:eastAsia="標楷體" w:hAnsi="Times New Roman" w:cs="Times New Roman"/>
              </w:rPr>
              <w:t>、</w:t>
            </w:r>
            <w:r w:rsidR="00E95359">
              <w:rPr>
                <w:rFonts w:ascii="Times New Roman" w:eastAsia="標楷體" w:hAnsi="Times New Roman" w:cs="Times New Roman" w:hint="eastAsia"/>
              </w:rPr>
              <w:t>圖畫創作</w:t>
            </w:r>
            <w:r w:rsidR="00E95359" w:rsidRPr="002E521B">
              <w:rPr>
                <w:rFonts w:ascii="Times New Roman" w:eastAsia="標楷體" w:hAnsi="Times New Roman" w:cs="Times New Roman"/>
              </w:rPr>
              <w:t>(20)</w:t>
            </w:r>
            <w:r w:rsidR="00E95359">
              <w:rPr>
                <w:rFonts w:ascii="Times New Roman" w:eastAsia="標楷體" w:hAnsi="Times New Roman" w:cs="Times New Roman" w:hint="eastAsia"/>
              </w:rPr>
              <w:t>、</w:t>
            </w:r>
            <w:r w:rsidRPr="002E521B">
              <w:rPr>
                <w:rFonts w:ascii="Times New Roman" w:eastAsia="標楷體" w:hAnsi="Times New Roman" w:cs="Times New Roman"/>
              </w:rPr>
              <w:t>口語發表</w:t>
            </w:r>
            <w:r w:rsidRPr="002E521B">
              <w:rPr>
                <w:rFonts w:ascii="Times New Roman" w:eastAsia="標楷體" w:hAnsi="Times New Roman" w:cs="Times New Roman"/>
              </w:rPr>
              <w:t>(20)</w:t>
            </w:r>
            <w:r w:rsidRPr="002E521B">
              <w:rPr>
                <w:rFonts w:ascii="Times New Roman" w:eastAsia="標楷體" w:hAnsi="Times New Roman" w:cs="Times New Roman"/>
              </w:rPr>
              <w:t>、</w:t>
            </w:r>
            <w:r w:rsidR="00E95359">
              <w:rPr>
                <w:rFonts w:ascii="Times New Roman" w:eastAsia="標楷體" w:hAnsi="Times New Roman" w:cs="Times New Roman" w:hint="eastAsia"/>
              </w:rPr>
              <w:t>行程規劃</w:t>
            </w:r>
            <w:r w:rsidRPr="002E521B">
              <w:rPr>
                <w:rFonts w:ascii="Times New Roman" w:eastAsia="標楷體" w:hAnsi="Times New Roman" w:cs="Times New Roman"/>
              </w:rPr>
              <w:t>(</w:t>
            </w:r>
            <w:r w:rsidR="00E6335A">
              <w:rPr>
                <w:rFonts w:ascii="Times New Roman" w:eastAsia="標楷體" w:hAnsi="Times New Roman" w:cs="Times New Roman" w:hint="eastAsia"/>
              </w:rPr>
              <w:t>2</w:t>
            </w:r>
            <w:r w:rsidRPr="002E521B">
              <w:rPr>
                <w:rFonts w:ascii="Times New Roman" w:eastAsia="標楷體" w:hAnsi="Times New Roman" w:cs="Times New Roman"/>
              </w:rPr>
              <w:t>0)</w:t>
            </w:r>
          </w:p>
        </w:tc>
      </w:tr>
      <w:tr w:rsidR="00E36215" w:rsidTr="00FD0287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215" w:rsidRDefault="00E36215" w:rsidP="005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E36215" w:rsidRDefault="00E36215" w:rsidP="005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5" w:rsidRPr="00FD0287" w:rsidRDefault="00E36215" w:rsidP="00F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D0287">
              <w:rPr>
                <w:rFonts w:ascii="Times New Roman" w:eastAsia="標楷體" w:hAnsi="Times New Roman" w:cs="Times New Roman"/>
              </w:rPr>
              <w:t>電腦、投影機、</w:t>
            </w:r>
            <w:r w:rsidRPr="00FD0287">
              <w:rPr>
                <w:rFonts w:ascii="Times New Roman" w:eastAsia="標楷體" w:hAnsi="Times New Roman" w:cs="Times New Roman"/>
              </w:rPr>
              <w:t>IPAD</w:t>
            </w:r>
            <w:r w:rsidRPr="00FD0287">
              <w:rPr>
                <w:rFonts w:ascii="Times New Roman" w:eastAsia="標楷體" w:hAnsi="Times New Roman" w:cs="Times New Roman"/>
              </w:rPr>
              <w:t>、學習單</w:t>
            </w:r>
          </w:p>
        </w:tc>
      </w:tr>
      <w:tr w:rsidR="00E36215" w:rsidTr="00FD0287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215" w:rsidRDefault="00E36215" w:rsidP="005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5" w:rsidRPr="00FD0287" w:rsidRDefault="00E36215" w:rsidP="00F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D0287">
              <w:rPr>
                <w:rFonts w:ascii="Times New Roman" w:eastAsia="標楷體" w:hAnsi="Times New Roman" w:cs="Times New Roman"/>
              </w:rPr>
              <w:t>教師自編教材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6215" w:rsidRPr="00FD0287" w:rsidRDefault="00E36215" w:rsidP="00F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D0287">
              <w:rPr>
                <w:rFonts w:ascii="Times New Roman" w:eastAsia="標楷體" w:hAnsi="Times New Roman" w:cs="Times New Roman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6215" w:rsidRPr="00FD0287" w:rsidRDefault="00E36215" w:rsidP="00F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D0287">
              <w:rPr>
                <w:rFonts w:ascii="Times New Roman" w:eastAsia="標楷體" w:hAnsi="Times New Roman" w:cs="Times New Roman"/>
              </w:rPr>
              <w:t>校內教師</w:t>
            </w:r>
          </w:p>
        </w:tc>
      </w:tr>
      <w:tr w:rsidR="00E36215" w:rsidTr="005B099C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215" w:rsidRDefault="00E36215" w:rsidP="005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215" w:rsidRDefault="00E3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9A1B58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25" w:rsidRDefault="00C52E25">
      <w:r>
        <w:separator/>
      </w:r>
    </w:p>
  </w:endnote>
  <w:endnote w:type="continuationSeparator" w:id="0">
    <w:p w:rsidR="00C52E25" w:rsidRDefault="00C5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D4" w:rsidRDefault="00A249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6335A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A249D4" w:rsidRDefault="00A249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25" w:rsidRDefault="00C52E25">
      <w:r>
        <w:separator/>
      </w:r>
    </w:p>
  </w:footnote>
  <w:footnote w:type="continuationSeparator" w:id="0">
    <w:p w:rsidR="00C52E25" w:rsidRDefault="00C5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06"/>
    <w:multiLevelType w:val="multilevel"/>
    <w:tmpl w:val="6512F610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3BC4780"/>
    <w:multiLevelType w:val="multilevel"/>
    <w:tmpl w:val="996C5C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E3252"/>
    <w:multiLevelType w:val="hybridMultilevel"/>
    <w:tmpl w:val="7D1AE87C"/>
    <w:lvl w:ilvl="0" w:tplc="5D006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93C3F"/>
    <w:multiLevelType w:val="multilevel"/>
    <w:tmpl w:val="83E44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373AE"/>
    <w:multiLevelType w:val="hybridMultilevel"/>
    <w:tmpl w:val="7D1AE87C"/>
    <w:lvl w:ilvl="0" w:tplc="5D006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26F61"/>
    <w:multiLevelType w:val="multilevel"/>
    <w:tmpl w:val="4B28C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D10FBD"/>
    <w:multiLevelType w:val="multilevel"/>
    <w:tmpl w:val="F6EC485E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43568F7"/>
    <w:multiLevelType w:val="multilevel"/>
    <w:tmpl w:val="4E3A7D16"/>
    <w:lvl w:ilvl="0">
      <w:start w:val="1"/>
      <w:numFmt w:val="decimal"/>
      <w:lvlText w:val="%1."/>
      <w:lvlJc w:val="left"/>
      <w:pPr>
        <w:ind w:left="360" w:hanging="218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C705D"/>
    <w:multiLevelType w:val="hybridMultilevel"/>
    <w:tmpl w:val="7D1AE87C"/>
    <w:lvl w:ilvl="0" w:tplc="5D006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BD6704"/>
    <w:multiLevelType w:val="hybridMultilevel"/>
    <w:tmpl w:val="7D1AE87C"/>
    <w:lvl w:ilvl="0" w:tplc="5D006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47B6E"/>
    <w:multiLevelType w:val="hybridMultilevel"/>
    <w:tmpl w:val="0AEED162"/>
    <w:lvl w:ilvl="0" w:tplc="406AAB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58D24436"/>
    <w:multiLevelType w:val="multilevel"/>
    <w:tmpl w:val="01BAAF8A"/>
    <w:lvl w:ilvl="0">
      <w:start w:val="4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E22946"/>
    <w:multiLevelType w:val="multilevel"/>
    <w:tmpl w:val="3092C3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023FAA"/>
    <w:multiLevelType w:val="multilevel"/>
    <w:tmpl w:val="41C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6A4943"/>
    <w:multiLevelType w:val="multilevel"/>
    <w:tmpl w:val="83E44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AC4561"/>
    <w:multiLevelType w:val="hybridMultilevel"/>
    <w:tmpl w:val="074C4480"/>
    <w:lvl w:ilvl="0" w:tplc="DE12E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9CE5EDD"/>
    <w:multiLevelType w:val="multilevel"/>
    <w:tmpl w:val="087244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774F68"/>
    <w:multiLevelType w:val="multilevel"/>
    <w:tmpl w:val="83D03662"/>
    <w:lvl w:ilvl="0">
      <w:start w:val="4"/>
      <w:numFmt w:val="decimal"/>
      <w:lvlText w:val="%1."/>
      <w:lvlJc w:val="left"/>
      <w:pPr>
        <w:ind w:left="283" w:hanging="283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D942735"/>
    <w:multiLevelType w:val="multilevel"/>
    <w:tmpl w:val="9FD41844"/>
    <w:lvl w:ilvl="0">
      <w:start w:val="1"/>
      <w:numFmt w:val="bullet"/>
      <w:lvlText w:val="●"/>
      <w:lvlJc w:val="left"/>
      <w:pPr>
        <w:ind w:left="1440" w:hanging="1156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764A4A40"/>
    <w:multiLevelType w:val="multilevel"/>
    <w:tmpl w:val="3092C3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2B3DC7"/>
    <w:multiLevelType w:val="multilevel"/>
    <w:tmpl w:val="6512F610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F4F4DE7"/>
    <w:multiLevelType w:val="multilevel"/>
    <w:tmpl w:val="ABE84F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18"/>
  </w:num>
  <w:num w:numId="11">
    <w:abstractNumId w:val="23"/>
  </w:num>
  <w:num w:numId="12">
    <w:abstractNumId w:val="5"/>
  </w:num>
  <w:num w:numId="13">
    <w:abstractNumId w:val="15"/>
  </w:num>
  <w:num w:numId="14">
    <w:abstractNumId w:val="13"/>
  </w:num>
  <w:num w:numId="15">
    <w:abstractNumId w:val="20"/>
  </w:num>
  <w:num w:numId="16">
    <w:abstractNumId w:val="19"/>
  </w:num>
  <w:num w:numId="17">
    <w:abstractNumId w:val="21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22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013171"/>
    <w:rsid w:val="0002149F"/>
    <w:rsid w:val="00094090"/>
    <w:rsid w:val="000D1140"/>
    <w:rsid w:val="000E35B1"/>
    <w:rsid w:val="000E5E81"/>
    <w:rsid w:val="000F7480"/>
    <w:rsid w:val="00115214"/>
    <w:rsid w:val="0014186B"/>
    <w:rsid w:val="00146B50"/>
    <w:rsid w:val="00176A9B"/>
    <w:rsid w:val="001831B7"/>
    <w:rsid w:val="001A46DC"/>
    <w:rsid w:val="001B3241"/>
    <w:rsid w:val="001C7146"/>
    <w:rsid w:val="001F0373"/>
    <w:rsid w:val="001F3F59"/>
    <w:rsid w:val="00203F2A"/>
    <w:rsid w:val="0020448C"/>
    <w:rsid w:val="002179D3"/>
    <w:rsid w:val="00222D38"/>
    <w:rsid w:val="00245C34"/>
    <w:rsid w:val="00267426"/>
    <w:rsid w:val="002755D1"/>
    <w:rsid w:val="002A572F"/>
    <w:rsid w:val="002C6AC2"/>
    <w:rsid w:val="002E521B"/>
    <w:rsid w:val="00305C0D"/>
    <w:rsid w:val="003100D1"/>
    <w:rsid w:val="00314CDE"/>
    <w:rsid w:val="0032059E"/>
    <w:rsid w:val="00323CA8"/>
    <w:rsid w:val="003248D5"/>
    <w:rsid w:val="00335F45"/>
    <w:rsid w:val="0038567A"/>
    <w:rsid w:val="003B2E02"/>
    <w:rsid w:val="00405485"/>
    <w:rsid w:val="004249F9"/>
    <w:rsid w:val="00432CD2"/>
    <w:rsid w:val="004374FE"/>
    <w:rsid w:val="00446B0E"/>
    <w:rsid w:val="004744DA"/>
    <w:rsid w:val="004750D4"/>
    <w:rsid w:val="00486C77"/>
    <w:rsid w:val="004D0166"/>
    <w:rsid w:val="004D755D"/>
    <w:rsid w:val="004F0767"/>
    <w:rsid w:val="004F0BBB"/>
    <w:rsid w:val="0050441E"/>
    <w:rsid w:val="005148A6"/>
    <w:rsid w:val="005260C6"/>
    <w:rsid w:val="005422BD"/>
    <w:rsid w:val="005900A5"/>
    <w:rsid w:val="005B099C"/>
    <w:rsid w:val="005C7DD9"/>
    <w:rsid w:val="005E1692"/>
    <w:rsid w:val="005E1C20"/>
    <w:rsid w:val="006101B3"/>
    <w:rsid w:val="00634247"/>
    <w:rsid w:val="006436CA"/>
    <w:rsid w:val="006545C5"/>
    <w:rsid w:val="006752A3"/>
    <w:rsid w:val="006A78CC"/>
    <w:rsid w:val="006B1A51"/>
    <w:rsid w:val="006D0E1C"/>
    <w:rsid w:val="006D4CB2"/>
    <w:rsid w:val="006E2318"/>
    <w:rsid w:val="00712D41"/>
    <w:rsid w:val="0076670C"/>
    <w:rsid w:val="00775031"/>
    <w:rsid w:val="0078619D"/>
    <w:rsid w:val="007865A7"/>
    <w:rsid w:val="007D2886"/>
    <w:rsid w:val="007E5180"/>
    <w:rsid w:val="00825F8D"/>
    <w:rsid w:val="00832EC2"/>
    <w:rsid w:val="0086250C"/>
    <w:rsid w:val="00895555"/>
    <w:rsid w:val="008C70AE"/>
    <w:rsid w:val="008E3941"/>
    <w:rsid w:val="009416C6"/>
    <w:rsid w:val="00956CE0"/>
    <w:rsid w:val="009610A5"/>
    <w:rsid w:val="009873E8"/>
    <w:rsid w:val="00992293"/>
    <w:rsid w:val="009A1B58"/>
    <w:rsid w:val="009C23D1"/>
    <w:rsid w:val="00A054E4"/>
    <w:rsid w:val="00A249D4"/>
    <w:rsid w:val="00A335D1"/>
    <w:rsid w:val="00A36AA6"/>
    <w:rsid w:val="00A4227E"/>
    <w:rsid w:val="00A668CB"/>
    <w:rsid w:val="00A66DCD"/>
    <w:rsid w:val="00AE5B0B"/>
    <w:rsid w:val="00B00A71"/>
    <w:rsid w:val="00B521A9"/>
    <w:rsid w:val="00B73524"/>
    <w:rsid w:val="00B83ACA"/>
    <w:rsid w:val="00B84BE9"/>
    <w:rsid w:val="00BC43E5"/>
    <w:rsid w:val="00BD74B8"/>
    <w:rsid w:val="00C00F8C"/>
    <w:rsid w:val="00C30DF9"/>
    <w:rsid w:val="00C36C65"/>
    <w:rsid w:val="00C424D3"/>
    <w:rsid w:val="00C4437E"/>
    <w:rsid w:val="00C52E25"/>
    <w:rsid w:val="00C60144"/>
    <w:rsid w:val="00C843CB"/>
    <w:rsid w:val="00CC0382"/>
    <w:rsid w:val="00D3325F"/>
    <w:rsid w:val="00D4773A"/>
    <w:rsid w:val="00D750E6"/>
    <w:rsid w:val="00D86A07"/>
    <w:rsid w:val="00DA6ABA"/>
    <w:rsid w:val="00DE1582"/>
    <w:rsid w:val="00E36215"/>
    <w:rsid w:val="00E50AD5"/>
    <w:rsid w:val="00E52374"/>
    <w:rsid w:val="00E56257"/>
    <w:rsid w:val="00E61EDD"/>
    <w:rsid w:val="00E62C61"/>
    <w:rsid w:val="00E6335A"/>
    <w:rsid w:val="00E70C9D"/>
    <w:rsid w:val="00E817E7"/>
    <w:rsid w:val="00E95359"/>
    <w:rsid w:val="00EA053E"/>
    <w:rsid w:val="00EA7282"/>
    <w:rsid w:val="00EA7561"/>
    <w:rsid w:val="00ED2433"/>
    <w:rsid w:val="00ED5AE1"/>
    <w:rsid w:val="00EF1073"/>
    <w:rsid w:val="00EF6FBA"/>
    <w:rsid w:val="00F0147F"/>
    <w:rsid w:val="00F26FE1"/>
    <w:rsid w:val="00F676A8"/>
    <w:rsid w:val="00FA4803"/>
    <w:rsid w:val="00FD0287"/>
    <w:rsid w:val="00FD2CBC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202</cp:revision>
  <dcterms:created xsi:type="dcterms:W3CDTF">2021-04-16T09:13:00Z</dcterms:created>
  <dcterms:modified xsi:type="dcterms:W3CDTF">2023-02-21T06:30:00Z</dcterms:modified>
</cp:coreProperties>
</file>