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D" w:rsidRPr="000609A5" w:rsidRDefault="00720E9C" w:rsidP="000609A5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Theme="minorEastAsia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臺北市立興福國民中學  11</w:t>
      </w:r>
      <w:r w:rsidR="008340BA">
        <w:rPr>
          <w:rFonts w:ascii="標楷體" w:eastAsiaTheme="minorEastAsia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學年度彈性學習課程計畫</w:t>
      </w:r>
    </w:p>
    <w:tbl>
      <w:tblPr>
        <w:tblStyle w:val="aa"/>
        <w:tblW w:w="197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54"/>
        <w:gridCol w:w="742"/>
        <w:gridCol w:w="747"/>
        <w:gridCol w:w="2911"/>
        <w:gridCol w:w="4928"/>
        <w:gridCol w:w="1134"/>
        <w:gridCol w:w="424"/>
        <w:gridCol w:w="1594"/>
        <w:gridCol w:w="409"/>
        <w:gridCol w:w="5545"/>
      </w:tblGrid>
      <w:tr w:rsidR="00E4528D" w:rsidTr="00E5666D">
        <w:trPr>
          <w:cantSplit/>
          <w:trHeight w:val="113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0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專題探究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■統整性主題/專題/議題探究課程</w:t>
            </w:r>
          </w:p>
          <w:p w:rsidR="00E4528D" w:rsidRDefault="0006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20E9C">
              <w:rPr>
                <w:rFonts w:ascii="標楷體" w:eastAsia="標楷體" w:hAnsi="標楷體" w:cs="標楷體"/>
                <w:color w:val="000000"/>
              </w:rPr>
              <w:t>社團活動與技藝課程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E4528D" w:rsidTr="00E5666D">
        <w:trPr>
          <w:cantSplit/>
          <w:trHeight w:val="83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</w:tc>
        <w:tc>
          <w:tcPr>
            <w:tcW w:w="10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□7年級  ■8年級 □9年級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■上學期 ■下學期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 1 節</w:t>
            </w:r>
          </w:p>
        </w:tc>
      </w:tr>
      <w:tr w:rsidR="00E4528D" w:rsidTr="00E5666D">
        <w:trPr>
          <w:cantSplit/>
          <w:trHeight w:val="113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理念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採用</w:t>
            </w:r>
            <w:r w:rsidR="00661AC5">
              <w:rPr>
                <w:rFonts w:ascii="標楷體" w:eastAsia="標楷體" w:hAnsi="標楷體" w:cs="標楷體"/>
                <w:color w:val="333333"/>
                <w:highlight w:val="white"/>
              </w:rPr>
              <w:t>專題式探究,包含</w:t>
            </w:r>
            <w:r w:rsidR="00AB07D7">
              <w:rPr>
                <w:rFonts w:ascii="新細明體" w:hAnsi="新細明體" w:cs="標楷體" w:hint="eastAsia"/>
                <w:color w:val="333333"/>
                <w:highlight w:val="white"/>
              </w:rPr>
              <w:t>：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知性藝文/科學應用</w:t>
            </w:r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/</w:t>
            </w:r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議題融入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的課程，供8年級學生修習，期待利用不同的課程主題，讓學生獲得跨學科與實作的經驗。</w:t>
            </w:r>
          </w:p>
          <w:p w:rsidR="00E4528D" w:rsidRDefault="00720E9C" w:rsidP="004D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本課程利用</w:t>
            </w:r>
            <w:r w:rsidR="00AB07D7">
              <w:rPr>
                <w:rFonts w:ascii="新細明體" w:hAnsi="新細明體" w:cs="新細明體" w:hint="eastAsia"/>
                <w:color w:val="333333"/>
                <w:highlight w:val="white"/>
              </w:rPr>
              <w:t>四種</w:t>
            </w:r>
            <w:proofErr w:type="gramStart"/>
            <w:r w:rsidR="004D2391">
              <w:rPr>
                <w:rFonts w:ascii="新細明體" w:hAnsi="新細明體" w:cs="新細明體" w:hint="eastAsia"/>
                <w:color w:val="333333"/>
                <w:highlight w:val="white"/>
              </w:rPr>
              <w:t>現場走讀的</w:t>
            </w:r>
            <w:proofErr w:type="gramEnd"/>
            <w:r w:rsidR="004D2391">
              <w:rPr>
                <w:rFonts w:ascii="新細明體" w:hAnsi="新細明體" w:cs="新細明體" w:hint="eastAsia"/>
                <w:color w:val="333333"/>
                <w:highlight w:val="white"/>
              </w:rPr>
              <w:t>場域</w:t>
            </w:r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，</w:t>
            </w:r>
            <w:r w:rsidR="004D2391">
              <w:rPr>
                <w:rFonts w:ascii="新細明體" w:hAnsi="新細明體" w:cs="新細明體" w:hint="eastAsia"/>
                <w:color w:val="333333"/>
                <w:highlight w:val="white"/>
              </w:rPr>
              <w:t>以及配合學校圖書室主題書展,</w:t>
            </w:r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藉由</w:t>
            </w:r>
            <w:r w:rsidR="00E47D50">
              <w:rPr>
                <w:rFonts w:ascii="新細明體" w:hAnsi="新細明體" w:cs="新細明體" w:hint="eastAsia"/>
                <w:color w:val="333333"/>
                <w:highlight w:val="white"/>
              </w:rPr>
              <w:t>文獻閱讀分析</w:t>
            </w:r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,</w:t>
            </w:r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資料蒐集</w:t>
            </w:r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,</w:t>
            </w:r>
            <w:proofErr w:type="gramStart"/>
            <w:r w:rsidR="00E47D50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現場走讀</w:t>
            </w:r>
            <w:proofErr w:type="gramEnd"/>
            <w:r w:rsidR="004D2391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,</w:t>
            </w:r>
            <w:r w:rsidR="004D2391">
              <w:rPr>
                <w:rFonts w:ascii="標楷體" w:eastAsiaTheme="minorEastAsia" w:hAnsi="標楷體" w:cs="標楷體" w:hint="eastAsia"/>
                <w:color w:val="333333"/>
                <w:highlight w:val="white"/>
              </w:rPr>
              <w:t>動手操作等</w:t>
            </w:r>
            <w:r w:rsidR="00E47D50">
              <w:rPr>
                <w:rFonts w:ascii="新細明體" w:hAnsi="新細明體" w:cs="新細明體" w:hint="eastAsia"/>
                <w:color w:val="333333"/>
                <w:highlight w:val="white"/>
              </w:rPr>
              <w:t>方式</w:t>
            </w:r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，以跨學科的方式來讓學生獲得整體性的學習經驗；同時培養學生的學習力及創造、思辨力</w:t>
            </w:r>
            <w:proofErr w:type="gramStart"/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﹑</w:t>
            </w:r>
            <w:proofErr w:type="gramEnd"/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期待學生在面對問題情境時，能夠進行議題探究，進而能夠有效地解決問題，同時也能夠有一定程度的</w:t>
            </w:r>
            <w:r w:rsidR="00E47D50">
              <w:rPr>
                <w:rFonts w:ascii="新細明體" w:hAnsi="新細明體" w:cs="新細明體" w:hint="eastAsia"/>
                <w:color w:val="333333"/>
                <w:highlight w:val="white"/>
              </w:rPr>
              <w:t>人文藝術</w:t>
            </w:r>
            <w:r>
              <w:rPr>
                <w:rFonts w:ascii="新細明體" w:hAnsi="新細明體" w:cs="新細明體" w:hint="eastAsia"/>
                <w:color w:val="333333"/>
                <w:highlight w:val="white"/>
              </w:rPr>
              <w:t>美感體驗。</w:t>
            </w:r>
          </w:p>
        </w:tc>
      </w:tr>
      <w:tr w:rsidR="00E4528D" w:rsidTr="00E5666D">
        <w:trPr>
          <w:cantSplit/>
          <w:trHeight w:val="1413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素養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內涵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4528D" w:rsidRPr="00E47D50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b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highlight w:val="white"/>
              </w:rPr>
              <w:t>知性藝文</w:t>
            </w:r>
            <w:proofErr w:type="gramStart"/>
            <w:r>
              <w:rPr>
                <w:rFonts w:ascii="標楷體" w:eastAsia="標楷體" w:hAnsi="標楷體" w:cs="標楷體"/>
                <w:b/>
                <w:color w:val="333333"/>
                <w:highlight w:val="white"/>
              </w:rPr>
              <w:t>∕</w:t>
            </w:r>
            <w:proofErr w:type="gramEnd"/>
            <w:r>
              <w:rPr>
                <w:rFonts w:ascii="標楷體" w:eastAsia="標楷體" w:hAnsi="標楷體" w:cs="標楷體"/>
                <w:b/>
                <w:color w:val="333333"/>
                <w:highlight w:val="white"/>
              </w:rPr>
              <w:t>科學應用</w:t>
            </w:r>
            <w:r w:rsidR="00E47D50">
              <w:rPr>
                <w:rFonts w:ascii="標楷體" w:eastAsiaTheme="minorEastAsia" w:hAnsi="標楷體" w:cs="標楷體" w:hint="eastAsia"/>
                <w:b/>
                <w:color w:val="333333"/>
                <w:highlight w:val="white"/>
              </w:rPr>
              <w:t>/</w:t>
            </w:r>
            <w:r w:rsidR="00E47D50">
              <w:rPr>
                <w:rFonts w:ascii="標楷體" w:eastAsiaTheme="minorEastAsia" w:hAnsi="標楷體" w:cs="標楷體" w:hint="eastAsia"/>
                <w:b/>
                <w:color w:val="333333"/>
                <w:highlight w:val="white"/>
              </w:rPr>
              <w:t>議題融入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75" w:right="130" w:hanging="677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J-A2 具備理解情境全貌，並做獨立思考與分析的知能，運用適當的策略處理解決生活及生命議題。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75" w:right="130" w:hanging="677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J-A3 具備善用資源以擬定計畫，有效執行，並發揮主動學習與創新求變的素養。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75" w:right="130" w:hanging="677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J-B2 具備善用科技、資訊與媒體以增進學習的素養，並察覺、思辨人與科技、資訊、媒體的互動關係。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75" w:right="130" w:hanging="677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J-B3 具備藝術展演的一般知能及表現能力，欣賞各種藝術的風格和價值，並了解美感的特質、認知與表現方式，增進生活的豐富性與美感體驗。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75" w:right="130" w:hanging="677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J-C1 培養道德思辨與實踐能力，具備民主素養、法治觀念與環境意識，並主動參與公益團體活動，關懷生命倫理議題與生態環境。</w:t>
            </w:r>
          </w:p>
          <w:p w:rsidR="00E4528D" w:rsidRPr="000F605C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J-C2 具備利他與合群的知能與態度，並培育相互合作及與人和諧互動的素養。</w:t>
            </w:r>
          </w:p>
        </w:tc>
      </w:tr>
      <w:tr w:rsidR="00E4528D" w:rsidTr="00E5666D">
        <w:trPr>
          <w:trHeight w:val="699"/>
          <w:jc w:val="center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重點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8" w:right="102" w:hanging="1038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知性藝文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1-Ⅴ-2   聽懂各類文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本聲情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表達時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所營構的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時空氛圍與情感渲染。(國語文)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1-Ⅲ-2   能使用視覺元素和構成要素，探索創作歷程。(藝術與人文)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1-Ⅲ-3   能學習多元媒材與技法，表現創作主題。(藝術與人文)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2-Ⅲ-5   能表達對生活物件及藝術作品的看法，並欣賞不同的藝術與文化。(藝術與人文)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2-Ⅲ-7   與他人溝通時能尊重不同意見。(國語文)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3-Ⅲ-2   能了解藝術展演流程，並表現尊重、協調、溝通等能力。(藝術與人文)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ai-IV-1   動手實作解決問題或驗證自己想法，而獲得成就感。(自然科學)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設k-IV-3 能了解選用適當材料及正確工具的基本知識。(科技)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視2-Ⅳ-1 能體驗藝術作品，並接受多元的觀點。(藝術與人文)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美1-V-3  能運用數位及影音媒體，進行創作表現。(藝術與人文)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7" w:right="102" w:hanging="103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設1-V-1  能運用適當媒材、工具，呈現自製的設計作品與他人分享。(藝術與人文)</w:t>
            </w:r>
          </w:p>
          <w:p w:rsidR="00E4528D" w:rsidRDefault="00720E9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38" w:right="102" w:hanging="1038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科學應用</w:t>
            </w:r>
          </w:p>
          <w:p w:rsidR="000F605C" w:rsidRPr="000F605C" w:rsidRDefault="000F605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0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spellStart"/>
            <w:r w:rsidRPr="000F605C">
              <w:rPr>
                <w:rFonts w:ascii="標楷體" w:eastAsia="標楷體" w:hAnsi="標楷體" w:cs="標楷體"/>
                <w:color w:val="000000"/>
              </w:rPr>
              <w:t>ti</w:t>
            </w:r>
            <w:proofErr w:type="spellEnd"/>
            <w:r w:rsidRPr="000F605C">
              <w:rPr>
                <w:rFonts w:ascii="標楷體" w:eastAsia="標楷體" w:hAnsi="標楷體" w:cs="標楷體"/>
                <w:color w:val="000000"/>
              </w:rPr>
              <w:t>-</w:t>
            </w:r>
            <w:r w:rsidRPr="000F605C">
              <w:rPr>
                <w:rFonts w:ascii="標楷體" w:eastAsia="標楷體" w:hAnsi="標楷體" w:cs="標楷體" w:hint="eastAsia"/>
                <w:color w:val="000000"/>
              </w:rPr>
              <w:t>Ⅳ</w:t>
            </w:r>
            <w:r w:rsidRPr="000F605C">
              <w:rPr>
                <w:rFonts w:ascii="標楷體" w:eastAsia="標楷體" w:hAnsi="標楷體" w:cs="標楷體"/>
                <w:color w:val="000000"/>
              </w:rPr>
              <w:t xml:space="preserve">-1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能依據已知的自然科學知識概念，經由自我或團體探索與討論的過程，想像當使用的觀</w:t>
            </w:r>
            <w:r w:rsidRPr="000F605C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察方法或實驗方法</w:t>
            </w:r>
            <w:r>
              <w:rPr>
                <w:rFonts w:ascii="新細明體" w:hAnsi="新細明體" w:cs="新細明體" w:hint="eastAsia"/>
                <w:color w:val="000000"/>
              </w:rPr>
              <w:t>改變時，其結果可能產生的差異；並能嘗試在指導下以創新思考和方法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到新的模型、成品或結果。</w:t>
            </w:r>
          </w:p>
          <w:p w:rsidR="000F605C" w:rsidRPr="000F605C" w:rsidRDefault="000F605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0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F605C">
              <w:rPr>
                <w:rFonts w:ascii="標楷體" w:eastAsia="標楷體" w:hAnsi="標楷體" w:cs="標楷體" w:hint="eastAsia"/>
                <w:color w:val="000000"/>
              </w:rPr>
              <w:t>pa-Ⅳ-2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能運用科學原理、思考智能、數學等方法，</w:t>
            </w:r>
            <w:r w:rsidRPr="000F605C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從（所得的）資訊或數據，形成解釋、發現新知、獲知因果關係、解決問題或是發現新的問題。並能將自己的探究結果和同學的結果</w:t>
            </w:r>
            <w:r w:rsidRPr="000F605C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或其他相關的資訊比較對照，相互檢核，確認結果。</w:t>
            </w:r>
          </w:p>
          <w:p w:rsidR="000F605C" w:rsidRPr="000F605C" w:rsidRDefault="000F605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0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F605C">
              <w:rPr>
                <w:rFonts w:ascii="標楷體" w:eastAsia="標楷體" w:hAnsi="標楷體" w:cs="標楷體" w:hint="eastAsia"/>
                <w:color w:val="000000"/>
              </w:rPr>
              <w:t>ah-Ⅳ-2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應用所學到的科學知識與科學探究方法，幫助自己做出最佳的決定。</w:t>
            </w:r>
          </w:p>
          <w:p w:rsidR="000F605C" w:rsidRPr="000F605C" w:rsidRDefault="000F605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0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F605C">
              <w:rPr>
                <w:rFonts w:ascii="新細明體" w:hAnsi="新細明體" w:cs="新細明體" w:hint="eastAsia"/>
                <w:color w:val="000000"/>
              </w:rPr>
              <w:t>設</w:t>
            </w:r>
            <w:r w:rsidRPr="000F605C">
              <w:rPr>
                <w:rFonts w:ascii="標楷體" w:eastAsia="標楷體" w:hAnsi="標楷體" w:cs="標楷體" w:hint="eastAsia"/>
                <w:color w:val="000000"/>
              </w:rPr>
              <w:t xml:space="preserve"> a-V-2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能從關懷自然生態與社會人文的角度，思考科技的選用及永續發展議題。</w:t>
            </w:r>
          </w:p>
          <w:p w:rsidR="00E4528D" w:rsidRPr="00E47D50" w:rsidRDefault="000F605C" w:rsidP="00AB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02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 w:rsidRPr="000F605C">
              <w:rPr>
                <w:rFonts w:ascii="新細明體" w:hAnsi="新細明體" w:cs="新細明體" w:hint="eastAsia"/>
                <w:color w:val="000000"/>
              </w:rPr>
              <w:lastRenderedPageBreak/>
              <w:t>運</w:t>
            </w:r>
            <w:r w:rsidRPr="000F605C">
              <w:rPr>
                <w:rFonts w:ascii="標楷體" w:eastAsia="標楷體" w:hAnsi="標楷體" w:cs="標楷體" w:hint="eastAsia"/>
                <w:color w:val="000000"/>
              </w:rPr>
              <w:t xml:space="preserve"> a-V-4 </w:t>
            </w:r>
            <w:r w:rsidRPr="000F605C">
              <w:rPr>
                <w:rFonts w:ascii="新細明體" w:hAnsi="新細明體" w:cs="新細明體" w:hint="eastAsia"/>
                <w:color w:val="000000"/>
              </w:rPr>
              <w:t>能解析各種媒體與科技產品所傳遞的社會議題之迷思、偏見與歧視。</w:t>
            </w:r>
          </w:p>
        </w:tc>
      </w:tr>
      <w:tr w:rsidR="00E4528D" w:rsidTr="00E5666D">
        <w:trPr>
          <w:trHeight w:val="697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E4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1D7" w:rsidRPr="009041D7" w:rsidRDefault="009041D7" w:rsidP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9041D7">
              <w:rPr>
                <w:rFonts w:asciiTheme="majorEastAsia" w:eastAsiaTheme="majorEastAsia" w:hAnsiTheme="majorEastAsia" w:cs="標楷體" w:hint="eastAsia"/>
                <w:color w:val="000000"/>
              </w:rPr>
              <w:t>期望透過環境文學閱讀與</w:t>
            </w:r>
            <w:proofErr w:type="gramStart"/>
            <w:r w:rsidRPr="009041D7">
              <w:rPr>
                <w:rFonts w:asciiTheme="majorEastAsia" w:eastAsiaTheme="majorEastAsia" w:hAnsiTheme="majorEastAsia" w:cs="標楷體" w:hint="eastAsia"/>
                <w:color w:val="000000"/>
              </w:rPr>
              <w:t>體驗走讀</w:t>
            </w:r>
            <w:proofErr w:type="gramEnd"/>
            <w:r w:rsidRPr="009041D7">
              <w:rPr>
                <w:rFonts w:asciiTheme="majorEastAsia" w:eastAsiaTheme="majorEastAsia" w:hAnsiTheme="majorEastAsia" w:cs="標楷體" w:hint="eastAsia"/>
                <w:color w:val="000000"/>
              </w:rPr>
              <w:t>，開展學生對自然、所處環境的視野。</w:t>
            </w:r>
          </w:p>
          <w:p w:rsidR="009041D7" w:rsidRDefault="009041D7" w:rsidP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9041D7">
              <w:rPr>
                <w:rFonts w:asciiTheme="majorEastAsia" w:eastAsiaTheme="majorEastAsia" w:hAnsiTheme="majorEastAsia" w:cs="標楷體" w:hint="eastAsia"/>
                <w:color w:val="000000"/>
              </w:rPr>
              <w:t>規劃有戶外的嚮導式體驗遊程、環境文學閱讀指導、環境書展讀好書、環境藝術創作......等活動。</w:t>
            </w:r>
          </w:p>
          <w:p w:rsidR="000F605C" w:rsidRPr="000F605C" w:rsidRDefault="00E5666D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>
              <w:rPr>
                <w:rFonts w:asciiTheme="majorEastAsia" w:eastAsiaTheme="majorEastAsia" w:hAnsiTheme="majorEastAsia" w:cs="標楷體"/>
                <w:color w:val="000000"/>
              </w:rPr>
              <w:t>學習活動</w:t>
            </w:r>
            <w:proofErr w:type="gramStart"/>
            <w:r>
              <w:rPr>
                <w:rFonts w:asciiTheme="majorEastAsia" w:eastAsiaTheme="majorEastAsia" w:hAnsiTheme="majorEastAsia" w:cs="標楷體"/>
                <w:color w:val="000000"/>
              </w:rPr>
              <w:t>一</w:t>
            </w:r>
            <w:proofErr w:type="gramEnd"/>
            <w:r w:rsidR="000F605C" w:rsidRPr="000F605C">
              <w:rPr>
                <w:rFonts w:asciiTheme="majorEastAsia" w:eastAsiaTheme="majorEastAsia" w:hAnsiTheme="majorEastAsia" w:cs="標楷體"/>
                <w:color w:val="000000"/>
              </w:rPr>
              <w:t>：主題閱讀</w:t>
            </w:r>
          </w:p>
          <w:p w:rsidR="000F605C" w:rsidRPr="000F605C" w:rsidRDefault="000F605C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配合專題探究主題進行文獻閱讀分析</w:t>
            </w:r>
            <w:r w:rsidRPr="000F605C">
              <w:rPr>
                <w:rFonts w:asciiTheme="majorEastAsia" w:eastAsiaTheme="majorEastAsia" w:hAnsiTheme="majorEastAsia" w:cs="標楷體" w:hint="eastAsia"/>
                <w:color w:val="000000"/>
              </w:rPr>
              <w:t>,資料蒐集,</w:t>
            </w: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 xml:space="preserve"> </w:t>
            </w:r>
          </w:p>
          <w:p w:rsidR="000F605C" w:rsidRPr="000F605C" w:rsidRDefault="00E5666D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>
              <w:rPr>
                <w:rFonts w:asciiTheme="majorEastAsia" w:eastAsiaTheme="majorEastAsia" w:hAnsiTheme="majorEastAsia" w:cs="標楷體"/>
                <w:color w:val="000000"/>
              </w:rPr>
              <w:t>學習活動</w:t>
            </w:r>
            <w:r w:rsidR="000F605C" w:rsidRPr="000F605C">
              <w:rPr>
                <w:rFonts w:asciiTheme="majorEastAsia" w:eastAsiaTheme="majorEastAsia" w:hAnsiTheme="majorEastAsia" w:cs="標楷體"/>
                <w:color w:val="000000"/>
              </w:rPr>
              <w:t>二：</w:t>
            </w:r>
            <w:r w:rsidR="00661AC5">
              <w:rPr>
                <w:rFonts w:asciiTheme="majorEastAsia" w:eastAsiaTheme="majorEastAsia" w:hAnsiTheme="majorEastAsia" w:cs="標楷體"/>
                <w:color w:val="000000"/>
              </w:rPr>
              <w:t>實作</w:t>
            </w:r>
            <w:r w:rsidR="000F605C" w:rsidRPr="000F605C">
              <w:rPr>
                <w:rFonts w:asciiTheme="majorEastAsia" w:eastAsiaTheme="majorEastAsia" w:hAnsiTheme="majorEastAsia" w:cs="標楷體"/>
                <w:color w:val="000000"/>
              </w:rPr>
              <w:t>探究</w:t>
            </w:r>
            <w:r w:rsidR="00661AC5">
              <w:rPr>
                <w:rFonts w:asciiTheme="majorEastAsia" w:eastAsiaTheme="majorEastAsia" w:hAnsiTheme="majorEastAsia" w:cs="標楷體"/>
                <w:color w:val="000000"/>
              </w:rPr>
              <w:t>,現場走讀</w:t>
            </w:r>
          </w:p>
          <w:p w:rsidR="000F605C" w:rsidRPr="000F605C" w:rsidRDefault="000F605C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定義問題、設計探究步驟、進行探究驗證(</w:t>
            </w:r>
            <w:proofErr w:type="gramStart"/>
            <w:r w:rsidRPr="000F605C">
              <w:rPr>
                <w:rFonts w:asciiTheme="majorEastAsia" w:eastAsiaTheme="majorEastAsia" w:hAnsiTheme="majorEastAsia" w:cs="標楷體" w:hint="eastAsia"/>
                <w:color w:val="000000"/>
              </w:rPr>
              <w:t>現場走讀</w:t>
            </w:r>
            <w:proofErr w:type="gramEnd"/>
            <w:r w:rsidRPr="000F605C">
              <w:rPr>
                <w:rFonts w:asciiTheme="majorEastAsia" w:eastAsiaTheme="majorEastAsia" w:hAnsiTheme="majorEastAsia" w:cs="標楷體" w:hint="eastAsia"/>
                <w:color w:val="000000"/>
              </w:rPr>
              <w:t>、動手實作)</w:t>
            </w:r>
          </w:p>
          <w:p w:rsidR="000F605C" w:rsidRPr="000F605C" w:rsidRDefault="00E5666D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>
              <w:rPr>
                <w:rFonts w:asciiTheme="majorEastAsia" w:eastAsiaTheme="majorEastAsia" w:hAnsiTheme="majorEastAsia" w:cs="標楷體"/>
                <w:color w:val="000000"/>
              </w:rPr>
              <w:t>學習活動</w:t>
            </w:r>
            <w:proofErr w:type="gramStart"/>
            <w:r w:rsidR="000F605C" w:rsidRPr="000F605C">
              <w:rPr>
                <w:rFonts w:asciiTheme="majorEastAsia" w:eastAsiaTheme="majorEastAsia" w:hAnsiTheme="majorEastAsia" w:cs="標楷體"/>
                <w:color w:val="000000"/>
              </w:rPr>
              <w:t>三</w:t>
            </w:r>
            <w:proofErr w:type="gramEnd"/>
            <w:r w:rsidR="000F605C" w:rsidRPr="000F605C">
              <w:rPr>
                <w:rFonts w:asciiTheme="majorEastAsia" w:eastAsiaTheme="majorEastAsia" w:hAnsiTheme="majorEastAsia" w:cs="標楷體"/>
                <w:color w:val="000000"/>
              </w:rPr>
              <w:t>：多媒體運用</w:t>
            </w:r>
          </w:p>
          <w:p w:rsidR="000F605C" w:rsidRPr="000F605C" w:rsidRDefault="000F605C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呈現探究作品</w:t>
            </w:r>
          </w:p>
          <w:p w:rsidR="000F605C" w:rsidRPr="000F605C" w:rsidRDefault="000F605C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Theme="majorEastAsia" w:eastAsiaTheme="majorEastAsia" w:hAnsiTheme="majorEastAsia" w:cs="標楷體"/>
                <w:color w:val="000000"/>
              </w:rPr>
            </w:pP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1.作品示範2.角色與腳本3.採訪</w:t>
            </w:r>
            <w:r w:rsidR="000C2874">
              <w:rPr>
                <w:rFonts w:asciiTheme="majorEastAsia" w:eastAsiaTheme="majorEastAsia" w:hAnsiTheme="majorEastAsia" w:cs="標楷體"/>
                <w:color w:val="000000"/>
              </w:rPr>
              <w:t>/資料蒐集</w:t>
            </w: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4.錄音與</w:t>
            </w:r>
            <w:r w:rsidR="000C2874">
              <w:rPr>
                <w:rFonts w:asciiTheme="majorEastAsia" w:eastAsiaTheme="majorEastAsia" w:hAnsiTheme="majorEastAsia" w:cs="標楷體"/>
                <w:color w:val="000000"/>
              </w:rPr>
              <w:t>編</w:t>
            </w: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輯5.配樂與片頭、片尾設計</w:t>
            </w:r>
          </w:p>
          <w:p w:rsidR="00E4528D" w:rsidRDefault="000F605C" w:rsidP="000F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1555" w:right="101" w:hanging="155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6.作品發表</w:t>
            </w:r>
            <w:proofErr w:type="gramStart"/>
            <w:r w:rsidRPr="000F605C">
              <w:rPr>
                <w:rFonts w:asciiTheme="majorEastAsia" w:eastAsiaTheme="majorEastAsia" w:hAnsiTheme="majorEastAsia" w:cs="標楷體"/>
                <w:color w:val="000000"/>
              </w:rPr>
              <w:t>與互評</w:t>
            </w:r>
            <w:proofErr w:type="gramEnd"/>
          </w:p>
        </w:tc>
      </w:tr>
      <w:tr w:rsidR="00E4528D" w:rsidTr="00E5666D">
        <w:trPr>
          <w:trHeight w:val="1018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目標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Pr="00E47D50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b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color w:val="333333"/>
                <w:highlight w:val="white"/>
              </w:rPr>
              <w:t>知性藝文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∕</w:t>
            </w:r>
            <w:proofErr w:type="gramEnd"/>
            <w:r>
              <w:rPr>
                <w:rFonts w:ascii="標楷體" w:eastAsia="標楷體" w:hAnsi="標楷體" w:cs="標楷體"/>
                <w:b/>
                <w:color w:val="333333"/>
                <w:highlight w:val="white"/>
              </w:rPr>
              <w:t>科學應用</w:t>
            </w:r>
            <w:r w:rsidR="00E47D50">
              <w:rPr>
                <w:rFonts w:ascii="標楷體" w:eastAsiaTheme="minorEastAsia" w:hAnsi="標楷體" w:cs="標楷體" w:hint="eastAsia"/>
                <w:b/>
                <w:color w:val="333333"/>
                <w:highlight w:val="white"/>
              </w:rPr>
              <w:t>/</w:t>
            </w:r>
            <w:r w:rsidR="00E47D50">
              <w:rPr>
                <w:rFonts w:ascii="標楷體" w:eastAsiaTheme="minorEastAsia" w:hAnsi="標楷體" w:cs="標楷體" w:hint="eastAsia"/>
                <w:b/>
                <w:color w:val="333333"/>
                <w:highlight w:val="white"/>
              </w:rPr>
              <w:t>議題融入</w:t>
            </w:r>
          </w:p>
          <w:p w:rsidR="00E4528D" w:rsidRDefault="00720E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 w:hanging="1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透過實際的製作，來強化學生問題解決的能力。</w:t>
            </w:r>
          </w:p>
          <w:p w:rsidR="00E4528D" w:rsidRDefault="00720E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 w:hanging="1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經由實際運用各項原理和理論，來實作出成品，讓學生能夠知其所以然。</w:t>
            </w:r>
          </w:p>
          <w:p w:rsidR="00E4528D" w:rsidRDefault="00720E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 w:hanging="1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結合物理、生活科技及藝術人文來獲得整體性的學習經驗。</w:t>
            </w:r>
          </w:p>
          <w:p w:rsidR="00E4528D" w:rsidRDefault="00720E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 w:hanging="1"/>
              <w:jc w:val="both"/>
              <w:rPr>
                <w:rFonts w:ascii="標楷體" w:eastAsia="標楷體" w:hAnsi="標楷體" w:cs="標楷體"/>
                <w:b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能夠善用各種工具及機具的操作，並且進行創作。</w:t>
            </w:r>
          </w:p>
          <w:p w:rsidR="00E4528D" w:rsidRDefault="00720E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99" w:hanging="1"/>
              <w:jc w:val="both"/>
              <w:rPr>
                <w:rFonts w:ascii="標楷體" w:eastAsia="標楷體" w:hAnsi="標楷體" w:cs="標楷體"/>
                <w:b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能夠獲得美感體驗，並且能欣賞多元文化。</w:t>
            </w:r>
          </w:p>
        </w:tc>
      </w:tr>
      <w:tr w:rsidR="00E4528D" w:rsidRPr="000328B1" w:rsidTr="00E5666D">
        <w:trPr>
          <w:trHeight w:val="42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E4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</w:t>
            </w:r>
            <w:r>
              <w:rPr>
                <w:rFonts w:ascii="標楷體" w:eastAsia="標楷體" w:hAnsi="標楷體" w:cs="標楷體"/>
              </w:rPr>
              <w:t>-表現任務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1" w:rsidRPr="000328B1" w:rsidRDefault="000328B1" w:rsidP="0003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b/>
                <w:color w:val="333333"/>
              </w:rPr>
            </w:pPr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成果發表：</w:t>
            </w:r>
          </w:p>
          <w:p w:rsidR="000328B1" w:rsidRPr="000328B1" w:rsidRDefault="000328B1" w:rsidP="000328B1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Chars="0"/>
              <w:rPr>
                <w:rFonts w:ascii="標楷體" w:eastAsia="標楷體" w:hAnsi="標楷體" w:cs="標楷體"/>
                <w:b/>
                <w:color w:val="333333"/>
              </w:rPr>
            </w:pPr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將</w:t>
            </w:r>
            <w:r w:rsidR="000C2874">
              <w:rPr>
                <w:rFonts w:ascii="新細明體" w:hAnsi="新細明體" w:cs="新細明體" w:hint="eastAsia"/>
                <w:b/>
                <w:color w:val="333333"/>
              </w:rPr>
              <w:t>每一階段的</w:t>
            </w:r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檢核點以數位化方式存放平</w:t>
            </w:r>
            <w:proofErr w:type="gramStart"/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臺</w:t>
            </w:r>
            <w:proofErr w:type="gramEnd"/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供日後參考。</w:t>
            </w:r>
          </w:p>
          <w:p w:rsidR="00E4528D" w:rsidRDefault="000328B1" w:rsidP="000328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333333"/>
                <w:highlight w:val="white"/>
              </w:rPr>
            </w:pPr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能製作統整性的</w:t>
            </w:r>
            <w:r>
              <w:rPr>
                <w:rFonts w:ascii="新細明體" w:hAnsi="新細明體" w:cs="新細明體" w:hint="eastAsia"/>
                <w:b/>
                <w:color w:val="333333"/>
              </w:rPr>
              <w:t>簡報發表</w:t>
            </w:r>
            <w:proofErr w:type="gramStart"/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及</w:t>
            </w:r>
            <w:r>
              <w:rPr>
                <w:rFonts w:ascii="新細明體" w:hAnsi="新細明體" w:cs="新細明體" w:hint="eastAsia"/>
                <w:b/>
                <w:color w:val="333333"/>
              </w:rPr>
              <w:t>走讀的</w:t>
            </w:r>
            <w:proofErr w:type="gramEnd"/>
            <w:r>
              <w:rPr>
                <w:rFonts w:ascii="新細明體" w:hAnsi="新細明體" w:cs="新細明體" w:hint="eastAsia"/>
                <w:b/>
                <w:color w:val="333333"/>
              </w:rPr>
              <w:t>虛擬實境設計</w:t>
            </w:r>
            <w:r w:rsidRPr="000328B1">
              <w:rPr>
                <w:rFonts w:ascii="新細明體" w:hAnsi="新細明體" w:cs="新細明體" w:hint="eastAsia"/>
                <w:b/>
                <w:color w:val="333333"/>
              </w:rPr>
              <w:t>，且訓練表達能力。</w:t>
            </w:r>
          </w:p>
        </w:tc>
      </w:tr>
      <w:tr w:rsidR="00661AC5" w:rsidTr="00E5666D">
        <w:trPr>
          <w:trHeight w:val="607"/>
          <w:jc w:val="center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進度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 w:rsidP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</w:rPr>
              <w:t>知性藝文/科學應用/議題融入</w:t>
            </w:r>
          </w:p>
        </w:tc>
      </w:tr>
      <w:tr w:rsidR="00661AC5" w:rsidTr="00E5666D">
        <w:trPr>
          <w:trHeight w:val="1074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題可合</w:t>
            </w:r>
            <w:proofErr w:type="gramEnd"/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學習活動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形成性評量(檢核點)/期末總結性</w:t>
            </w:r>
          </w:p>
        </w:tc>
      </w:tr>
      <w:tr w:rsidR="00661AC5" w:rsidTr="00E5666D">
        <w:trPr>
          <w:trHeight w:val="932"/>
          <w:jc w:val="center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 w:rsidP="000C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專題探究課程說明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專題說明及專題選擇</w:t>
            </w:r>
          </w:p>
          <w:p w:rsidR="009041D7" w:rsidRPr="009041D7" w:rsidRDefault="009041D7" w:rsidP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藉由閱讀</w:t>
            </w:r>
            <w:proofErr w:type="gramStart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及走讀來</w:t>
            </w:r>
            <w:proofErr w:type="gramEnd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帶領學生更深入認識及了解臺灣的風土與環境。</w:t>
            </w:r>
          </w:p>
          <w:p w:rsidR="004D2391" w:rsidRPr="004D2391" w:rsidRDefault="009041D7" w:rsidP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環境文學包括各種作品，從強調自然歷史事實的作品到哲學解釋自然的作品，從山川荒野、溪流海洋到田園與各種樣貌的城市生態。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能完成專題方向訂定</w:t>
            </w:r>
          </w:p>
        </w:tc>
      </w:tr>
      <w:tr w:rsidR="00661AC5" w:rsidTr="00E5666D">
        <w:trPr>
          <w:trHeight w:val="932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相關資料蒐集及彙整-分組實作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探究主題</w:t>
            </w:r>
            <w:r w:rsidRPr="000C2874">
              <w:rPr>
                <w:rFonts w:ascii="新細明體" w:hAnsi="新細明體" w:cs="新細明體" w:hint="eastAsia"/>
                <w:color w:val="000000"/>
              </w:rPr>
              <w:t>閱讀</w:t>
            </w:r>
            <w:r w:rsidRPr="000C2874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C2874">
              <w:rPr>
                <w:rFonts w:ascii="新細明體" w:hAnsi="新細明體" w:cs="新細明體" w:hint="eastAsia"/>
                <w:color w:val="000000"/>
              </w:rPr>
              <w:t>自然科學、社會科學文獻</w:t>
            </w:r>
            <w:r w:rsidRPr="000C2874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:rsidR="009041D7" w:rsidRDefault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</w:t>
            </w:r>
            <w:proofErr w:type="gramStart"/>
            <w:r>
              <w:rPr>
                <w:rFonts w:ascii="標楷體" w:eastAsiaTheme="minorEastAsia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color w:val="000000"/>
              </w:rPr>
              <w:t>：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認識台灣第一街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 xml:space="preserve">    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地點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 xml:space="preserve">: </w:t>
            </w:r>
            <w:proofErr w:type="gramStart"/>
            <w:r>
              <w:rPr>
                <w:rFonts w:ascii="標楷體" w:eastAsiaTheme="minorEastAsia" w:hAnsi="標楷體" w:cs="標楷體" w:hint="eastAsia"/>
                <w:color w:val="000000"/>
              </w:rPr>
              <w:t>線上導覽</w:t>
            </w:r>
            <w:proofErr w:type="gramEnd"/>
          </w:p>
          <w:p w:rsidR="009041D7" w:rsidRDefault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主題二</w:t>
            </w:r>
            <w:r>
              <w:rPr>
                <w:rFonts w:asciiTheme="minorEastAsia" w:eastAsiaTheme="minorEastAsia" w:hAnsiTheme="minorEastAsia" w:cs="標楷體" w:hint="eastAsia"/>
                <w:color w:val="000000"/>
              </w:rPr>
              <w:t>：</w:t>
            </w:r>
            <w:proofErr w:type="gramStart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漫行</w:t>
            </w:r>
            <w:proofErr w:type="gramEnd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、慢行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~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從市場看城市變遷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 xml:space="preserve">    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地點：南門市場</w:t>
            </w:r>
          </w:p>
          <w:p w:rsidR="009041D7" w:rsidRDefault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</w:t>
            </w:r>
            <w:proofErr w:type="gramStart"/>
            <w:r>
              <w:rPr>
                <w:rFonts w:ascii="標楷體" w:eastAsiaTheme="minorEastAsia" w:hAnsi="標楷體" w:cs="標楷體" w:hint="eastAsia"/>
                <w:color w:val="000000"/>
              </w:rPr>
              <w:t>三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color w:val="000000"/>
              </w:rPr>
              <w:t>：</w:t>
            </w:r>
            <w:proofErr w:type="gramStart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漫行</w:t>
            </w:r>
            <w:proofErr w:type="gramEnd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、慢行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~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在日式古蹟裡閱讀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地點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: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青田街</w:t>
            </w:r>
          </w:p>
          <w:p w:rsidR="009041D7" w:rsidRPr="009041D7" w:rsidRDefault="009041D7" w:rsidP="0090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主題四</w:t>
            </w:r>
            <w:r>
              <w:rPr>
                <w:rFonts w:asciiTheme="minorEastAsia" w:eastAsiaTheme="minorEastAsia" w:hAnsiTheme="minorEastAsia" w:cs="標楷體" w:hint="eastAsia"/>
                <w:color w:val="000000"/>
              </w:rPr>
              <w:t>：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踏查不義遺址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 xml:space="preserve">    </w:t>
            </w:r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地點：</w:t>
            </w:r>
            <w:proofErr w:type="gramStart"/>
            <w:r w:rsidRPr="009041D7">
              <w:rPr>
                <w:rFonts w:ascii="標楷體" w:eastAsiaTheme="minorEastAsia" w:hAnsi="標楷體" w:cs="標楷體" w:hint="eastAsia"/>
                <w:color w:val="000000"/>
              </w:rPr>
              <w:t>線上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導覽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能完成小組討論紀錄。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能運用PPT介紹專題計畫</w:t>
            </w:r>
          </w:p>
        </w:tc>
      </w:tr>
      <w:tr w:rsidR="00661AC5" w:rsidTr="00E5666D">
        <w:trPr>
          <w:trHeight w:val="932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13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AC5" w:rsidRDefault="00661AC5" w:rsidP="000C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專題探索、實作、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走讀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、寫作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專題寫作要領-教師授課及課間練習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專題資料收集方法及討論-實作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執行專題內容實作或探索-實作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專題寫作要領學習單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能運用寫作要領完成專題書面報告。</w:t>
            </w:r>
          </w:p>
        </w:tc>
      </w:tr>
      <w:tr w:rsidR="00661AC5" w:rsidTr="00E5666D">
        <w:trPr>
          <w:trHeight w:val="932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探究</w:t>
            </w:r>
            <w:r>
              <w:rPr>
                <w:rFonts w:ascii="標楷體" w:eastAsia="標楷體" w:hAnsi="標楷體" w:cs="標楷體"/>
                <w:color w:val="000000"/>
              </w:rPr>
              <w:t>專題報告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專題報告技巧及工具介紹-教師授課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專題報告製作-分組實作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專題報告-分組報告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能運用PPT，虛擬實境的設計呈現專題過程與成果。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能運用影片剪輯方式呈現研究過程。</w:t>
            </w:r>
          </w:p>
        </w:tc>
      </w:tr>
      <w:tr w:rsidR="00661AC5" w:rsidTr="00E5666D">
        <w:trPr>
          <w:trHeight w:val="720"/>
          <w:jc w:val="center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相關資料蒐集及彙整-分組實作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探究主題</w:t>
            </w:r>
            <w:r w:rsidRPr="000C2874">
              <w:rPr>
                <w:rFonts w:ascii="新細明體" w:hAnsi="新細明體" w:cs="新細明體" w:hint="eastAsia"/>
                <w:color w:val="000000"/>
              </w:rPr>
              <w:t>閱讀</w:t>
            </w:r>
            <w:r w:rsidRPr="000C2874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C2874">
              <w:rPr>
                <w:rFonts w:ascii="新細明體" w:hAnsi="新細明體" w:cs="新細明體" w:hint="eastAsia"/>
                <w:color w:val="000000"/>
              </w:rPr>
              <w:t>自然科學、社會科學文獻</w:t>
            </w:r>
            <w:r w:rsidRPr="000C2874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:rsidR="00E5666D" w:rsidRDefault="00E5666D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</w:t>
            </w:r>
            <w:proofErr w:type="gramStart"/>
            <w:r>
              <w:rPr>
                <w:rFonts w:ascii="標楷體" w:eastAsiaTheme="minorEastAsia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Theme="minorEastAsia" w:hAnsi="標楷體" w:cs="標楷體" w:hint="eastAsia"/>
                <w:color w:val="000000"/>
              </w:rPr>
              <w:t>:</w:t>
            </w:r>
            <w:proofErr w:type="gramStart"/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漫行</w:t>
            </w:r>
            <w:proofErr w:type="gramEnd"/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、慢行</w:t>
            </w:r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~</w:t>
            </w:r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女巫之鄉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地點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: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北投</w:t>
            </w:r>
          </w:p>
          <w:p w:rsidR="00E5666D" w:rsidRDefault="00E5666D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主題二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:</w:t>
            </w:r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漫遊日式建築群</w:t>
            </w:r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~</w:t>
            </w:r>
            <w:r w:rsidRPr="00E5666D">
              <w:rPr>
                <w:rFonts w:ascii="標楷體" w:eastAsiaTheme="minorEastAsia" w:hAnsi="標楷體" w:cs="標楷體" w:hint="eastAsia"/>
                <w:color w:val="000000"/>
              </w:rPr>
              <w:t>穿越那些人那些事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地點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:</w:t>
            </w:r>
            <w:r>
              <w:rPr>
                <w:rFonts w:ascii="標楷體" w:eastAsiaTheme="minorEastAsia" w:hAnsi="標楷體" w:cs="標楷體" w:hint="eastAsia"/>
                <w:color w:val="000000"/>
              </w:rPr>
              <w:t>溫州街</w:t>
            </w:r>
          </w:p>
          <w:p w:rsidR="00E5666D" w:rsidRDefault="00E5666D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</w:pPr>
            <w:r>
              <w:rPr>
                <w:rFonts w:ascii="標楷體" w:eastAsiaTheme="minorEastAsia" w:hAnsi="標楷體" w:cs="標楷體"/>
                <w:color w:val="000000"/>
              </w:rPr>
              <w:t>主題三</w:t>
            </w:r>
            <w:r>
              <w:rPr>
                <w:rFonts w:ascii="標楷體" w:eastAsiaTheme="minorEastAsia" w:hAnsi="標楷體" w:cs="標楷體"/>
                <w:color w:val="000000"/>
              </w:rPr>
              <w:t>:</w:t>
            </w:r>
            <w:r>
              <w:t xml:space="preserve"> </w:t>
            </w:r>
            <w:proofErr w:type="gramStart"/>
            <w:r>
              <w:t>漫行</w:t>
            </w:r>
            <w:proofErr w:type="gramEnd"/>
            <w:r>
              <w:t>、慢行</w:t>
            </w:r>
            <w:r>
              <w:t>~</w:t>
            </w:r>
            <w:r>
              <w:t>濕地之美</w:t>
            </w:r>
            <w:r>
              <w:t xml:space="preserve">~  </w:t>
            </w:r>
            <w:r>
              <w:t>地點：社子島</w:t>
            </w:r>
          </w:p>
          <w:p w:rsidR="00E5666D" w:rsidRPr="00E5666D" w:rsidRDefault="00E5666D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Theme="minorEastAsia" w:hAnsi="標楷體" w:cs="標楷體"/>
                <w:color w:val="000000"/>
              </w:rPr>
            </w:pPr>
            <w:r>
              <w:rPr>
                <w:rFonts w:hint="eastAsia"/>
              </w:rPr>
              <w:t>主題四</w:t>
            </w:r>
            <w:r>
              <w:rPr>
                <w:rFonts w:hint="eastAsia"/>
              </w:rPr>
              <w:t xml:space="preserve">: </w:t>
            </w:r>
            <w:proofErr w:type="gramStart"/>
            <w:r w:rsidRPr="00E5666D">
              <w:rPr>
                <w:rFonts w:hint="eastAsia"/>
              </w:rPr>
              <w:t>走讀不</w:t>
            </w:r>
            <w:proofErr w:type="gramEnd"/>
            <w:r w:rsidRPr="00E5666D">
              <w:rPr>
                <w:rFonts w:hint="eastAsia"/>
              </w:rPr>
              <w:t>義遺址</w:t>
            </w:r>
            <w:r w:rsidRPr="00E5666D">
              <w:rPr>
                <w:rFonts w:hint="eastAsia"/>
              </w:rPr>
              <w:t xml:space="preserve">   </w:t>
            </w:r>
            <w:r w:rsidRPr="00E5666D">
              <w:rPr>
                <w:rFonts w:hint="eastAsia"/>
              </w:rPr>
              <w:t>地點：景美「國家人權博物館」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能完成小組討論紀錄。</w:t>
            </w:r>
          </w:p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能運用PPT介紹專題計畫</w:t>
            </w:r>
          </w:p>
        </w:tc>
      </w:tr>
      <w:tr w:rsidR="00661AC5" w:rsidTr="00E5666D">
        <w:trPr>
          <w:trHeight w:val="720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13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AC5" w:rsidRPr="008B1FE0" w:rsidRDefault="00661AC5" w:rsidP="002D7FA2">
            <w:r w:rsidRPr="008B1FE0">
              <w:rPr>
                <w:rFonts w:hint="eastAsia"/>
              </w:rPr>
              <w:t>專題探索、實作、</w:t>
            </w:r>
            <w:proofErr w:type="gramStart"/>
            <w:r w:rsidRPr="008B1FE0">
              <w:rPr>
                <w:rFonts w:hint="eastAsia"/>
              </w:rPr>
              <w:t>走讀</w:t>
            </w:r>
            <w:proofErr w:type="gramEnd"/>
            <w:r w:rsidRPr="008B1FE0">
              <w:rPr>
                <w:rFonts w:hint="eastAsia"/>
              </w:rPr>
              <w:t>、寫作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C5" w:rsidRDefault="00661AC5" w:rsidP="002D7FA2">
            <w:r w:rsidRPr="008B1FE0">
              <w:rPr>
                <w:rFonts w:hint="eastAsia"/>
              </w:rPr>
              <w:t>專題寫作要領</w:t>
            </w:r>
            <w:r w:rsidRPr="008B1FE0">
              <w:rPr>
                <w:rFonts w:hint="eastAsia"/>
              </w:rPr>
              <w:t>-</w:t>
            </w:r>
            <w:r w:rsidRPr="008B1FE0">
              <w:rPr>
                <w:rFonts w:hint="eastAsia"/>
              </w:rPr>
              <w:t>教師授課及課間練習</w:t>
            </w:r>
          </w:p>
          <w:p w:rsidR="00E5666D" w:rsidRDefault="00E5666D" w:rsidP="00E5666D">
            <w:r>
              <w:rPr>
                <w:rFonts w:hint="eastAsia"/>
              </w:rPr>
              <w:t>專題寫作要領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教師授課及課間練習</w:t>
            </w:r>
          </w:p>
          <w:p w:rsidR="00E5666D" w:rsidRDefault="00E5666D" w:rsidP="00E5666D">
            <w:r>
              <w:rPr>
                <w:rFonts w:hint="eastAsia"/>
              </w:rPr>
              <w:t>專題資料收集方法及討論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實作</w:t>
            </w:r>
          </w:p>
          <w:p w:rsidR="00E5666D" w:rsidRPr="008B1FE0" w:rsidRDefault="00E5666D" w:rsidP="00E5666D">
            <w:r>
              <w:rPr>
                <w:rFonts w:hint="eastAsia"/>
              </w:rPr>
              <w:t>執行專題內容實作或探索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實作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AC5" w:rsidRPr="008B1FE0" w:rsidRDefault="00661AC5" w:rsidP="002D7FA2">
            <w:r w:rsidRPr="008B1FE0">
              <w:rPr>
                <w:rFonts w:hint="eastAsia"/>
              </w:rPr>
              <w:t>專題探索、實作、</w:t>
            </w:r>
            <w:proofErr w:type="gramStart"/>
            <w:r w:rsidRPr="008B1FE0">
              <w:rPr>
                <w:rFonts w:hint="eastAsia"/>
              </w:rPr>
              <w:t>走讀</w:t>
            </w:r>
            <w:proofErr w:type="gramEnd"/>
            <w:r w:rsidRPr="008B1FE0">
              <w:rPr>
                <w:rFonts w:hint="eastAsia"/>
              </w:rPr>
              <w:t>、寫作</w:t>
            </w:r>
          </w:p>
        </w:tc>
      </w:tr>
      <w:tr w:rsidR="00661AC5" w:rsidTr="00E5666D">
        <w:trPr>
          <w:trHeight w:val="720"/>
          <w:jc w:val="center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第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14|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Theme="minorEastAsia" w:hAnsi="標楷體" w:cs="標楷體" w:hint="eastAsia"/>
                <w:color w:val="000000"/>
              </w:rPr>
              <w:t>探究</w:t>
            </w:r>
            <w:r>
              <w:rPr>
                <w:rFonts w:ascii="標楷體" w:eastAsia="標楷體" w:hAnsi="標楷體" w:cs="標楷體"/>
                <w:color w:val="000000"/>
              </w:rPr>
              <w:t>專題報告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專題報告技巧及工具介紹-教師授課</w:t>
            </w:r>
          </w:p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專題報告製作-分組實作</w:t>
            </w:r>
          </w:p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專題報告-分組報告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能運用PPT，虛擬實境的設計呈現專題過程與成果。</w:t>
            </w:r>
          </w:p>
          <w:p w:rsidR="00661AC5" w:rsidRDefault="00661AC5" w:rsidP="0029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能運用影片剪輯方式呈現研究過程。</w:t>
            </w:r>
          </w:p>
        </w:tc>
      </w:tr>
      <w:tr w:rsidR="00E4528D" w:rsidTr="00E5666D">
        <w:trPr>
          <w:trHeight w:val="93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閱讀素養教育_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養成運用文本思考、解決問題與建構知識的能力；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涵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育樂於閱讀態度； 開展多元閱讀素養。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具體實踐：利用作品製作的前置作業，來養成建構和解決問題的能力。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科技教育_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 J1   了解科技本質、科技系統與設計製作的基本概念。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科 J3   了解選用適當材料及正確工具的基本知識。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 J9   繪製可正確傳達設計理念的平面或立體設計圖。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 J10  運用基本工具進行精確的材料處理與組裝。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 J12  運用設計流程，實際設計並製作科技產品以解決問題。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 J13  展現實作活動中的創新思考能力。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具體實踐：透過作品的製作來學習設計和處理各項材料和能力。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環境教育_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環E1   參與戶外學習與自然體驗，覺知自然環境的美、平衡、與完整性。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環E2   覺知生物生命的美與價值，關懷動、植物的生命。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具體實踐：藉由議題融入方式認識環境問題及討論問題可能解決方式。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多元文化教育_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認識文化的豐富與多樣性；養成尊重差異與追求實質平等的跨文化素養； 維護多元文化價值。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具體實踐：利用角色的理解，來體會各種文化和層面的影響和價值。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I-1-4-3瞭解社會與自然環境對個人及家庭的影響。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I-1-5-1剖析家庭系統對個人的影響。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具體實踐：藉由議題融入方式學習與家人良好溝通的方式。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品德教育_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品J1 溝通合作與和諧人際關係。</w:t>
            </w:r>
          </w:p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品J2 重視群體規範與榮譽。</w:t>
            </w:r>
          </w:p>
          <w:p w:rsidR="00E4528D" w:rsidRPr="00661AC5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Theme="minorEastAsia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具體實踐：藉由分組分式學習傾聽他人說話、尊重他人意見的過程。</w:t>
            </w:r>
          </w:p>
        </w:tc>
      </w:tr>
      <w:tr w:rsidR="00E5666D" w:rsidTr="00E5666D">
        <w:trPr>
          <w:trHeight w:val="167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66D" w:rsidRDefault="00E5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5666D" w:rsidRPr="00E5666D" w:rsidRDefault="00E5666D" w:rsidP="00E5666D">
            <w:pPr>
              <w:pStyle w:val="ab"/>
              <w:widowControl/>
              <w:numPr>
                <w:ilvl w:val="0"/>
                <w:numId w:val="8"/>
              </w:numPr>
              <w:spacing w:line="40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5666D">
              <w:rPr>
                <w:rFonts w:ascii="標楷體" w:eastAsia="標楷體" w:hAnsi="標楷體" w:cs="標楷體"/>
                <w:color w:val="000000"/>
              </w:rPr>
              <w:t>專題學習單  1</w:t>
            </w:r>
            <w:r>
              <w:rPr>
                <w:rFonts w:ascii="新細明體" w:hAnsi="新細明體" w:cs="新細明體"/>
                <w:color w:val="000000"/>
              </w:rPr>
              <w:t>0</w:t>
            </w:r>
            <w:r w:rsidRPr="00E5666D">
              <w:rPr>
                <w:rFonts w:ascii="標楷體" w:eastAsia="標楷體" w:hAnsi="標楷體" w:cs="標楷體"/>
                <w:color w:val="000000"/>
              </w:rPr>
              <w:t>%</w:t>
            </w:r>
          </w:p>
          <w:p w:rsidR="00E5666D" w:rsidRPr="00E5666D" w:rsidRDefault="00E5666D" w:rsidP="00E5666D">
            <w:pPr>
              <w:pStyle w:val="ab"/>
              <w:widowControl/>
              <w:numPr>
                <w:ilvl w:val="0"/>
                <w:numId w:val="8"/>
              </w:numPr>
              <w:spacing w:line="40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5666D">
              <w:rPr>
                <w:rFonts w:ascii="新細明體" w:hAnsi="新細明體" w:cs="新細明體" w:hint="eastAsia"/>
                <w:color w:val="000000"/>
              </w:rPr>
              <w:t>分組討論歷程記錄</w:t>
            </w:r>
            <w:r w:rsidRPr="00E5666D">
              <w:rPr>
                <w:rFonts w:ascii="標楷體" w:eastAsia="標楷體" w:hAnsi="標楷體" w:cs="標楷體"/>
                <w:color w:val="000000"/>
              </w:rPr>
              <w:t>(</w:t>
            </w:r>
            <w:r w:rsidRPr="00E5666D">
              <w:rPr>
                <w:rFonts w:ascii="新細明體" w:hAnsi="新細明體" w:cs="新細明體" w:hint="eastAsia"/>
                <w:color w:val="000000"/>
              </w:rPr>
              <w:t>小組討論紀錄單</w:t>
            </w:r>
            <w:r w:rsidRPr="00E5666D">
              <w:rPr>
                <w:rFonts w:ascii="標楷體" w:eastAsia="標楷體" w:hAnsi="標楷體" w:cs="標楷體"/>
                <w:color w:val="000000"/>
              </w:rPr>
              <w:t>)  2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E5666D">
              <w:rPr>
                <w:rFonts w:ascii="標楷體" w:eastAsia="標楷體" w:hAnsi="標楷體" w:cs="標楷體"/>
                <w:color w:val="000000"/>
              </w:rPr>
              <w:t>%</w:t>
            </w:r>
          </w:p>
          <w:p w:rsidR="00E5666D" w:rsidRPr="00E5666D" w:rsidRDefault="00E5666D" w:rsidP="00E5666D">
            <w:pPr>
              <w:pStyle w:val="ab"/>
              <w:widowControl/>
              <w:numPr>
                <w:ilvl w:val="0"/>
                <w:numId w:val="8"/>
              </w:numPr>
              <w:spacing w:line="40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5666D">
              <w:rPr>
                <w:rFonts w:ascii="新細明體" w:hAnsi="新細明體" w:cs="新細明體" w:hint="eastAsia"/>
                <w:color w:val="000000"/>
              </w:rPr>
              <w:t>分組專題報告</w:t>
            </w:r>
            <w:r w:rsidRPr="00E5666D">
              <w:rPr>
                <w:rFonts w:ascii="標楷體" w:eastAsia="標楷體" w:hAnsi="標楷體" w:cs="標楷體"/>
                <w:color w:val="000000"/>
              </w:rPr>
              <w:t>(</w:t>
            </w:r>
            <w:r w:rsidRPr="00E5666D">
              <w:rPr>
                <w:rFonts w:ascii="新細明體" w:hAnsi="新細明體" w:cs="新細明體" w:hint="eastAsia"/>
                <w:color w:val="000000"/>
              </w:rPr>
              <w:t>書面報告、</w:t>
            </w:r>
            <w:r w:rsidRPr="00E5666D">
              <w:rPr>
                <w:rFonts w:ascii="標楷體" w:eastAsia="標楷體" w:hAnsi="標楷體" w:cs="標楷體"/>
                <w:color w:val="000000"/>
              </w:rPr>
              <w:t>PPT</w:t>
            </w:r>
            <w:r>
              <w:rPr>
                <w:rFonts w:ascii="標楷體" w:eastAsia="標楷體" w:hAnsi="標楷體" w:cs="標楷體"/>
                <w:color w:val="000000"/>
              </w:rPr>
              <w:t>,</w:t>
            </w:r>
            <w:r>
              <w:rPr>
                <w:rFonts w:ascii="新細明體" w:hAnsi="新細明體" w:cs="新細明體"/>
                <w:color w:val="000000"/>
              </w:rPr>
              <w:t>虛擬實境</w:t>
            </w:r>
            <w:r w:rsidRPr="00E5666D">
              <w:rPr>
                <w:rFonts w:ascii="標楷體" w:eastAsia="標楷體" w:hAnsi="標楷體" w:cs="標楷體"/>
                <w:color w:val="000000"/>
              </w:rPr>
              <w:t>)  30%</w:t>
            </w:r>
          </w:p>
          <w:p w:rsidR="00E5666D" w:rsidRPr="00E5666D" w:rsidRDefault="00E5666D" w:rsidP="00E5666D">
            <w:pPr>
              <w:pStyle w:val="ab"/>
              <w:widowControl/>
              <w:numPr>
                <w:ilvl w:val="0"/>
                <w:numId w:val="8"/>
              </w:numPr>
              <w:spacing w:line="40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5666D">
              <w:rPr>
                <w:rFonts w:ascii="新細明體" w:hAnsi="新細明體" w:cs="新細明體" w:hint="eastAsia"/>
                <w:color w:val="000000"/>
              </w:rPr>
              <w:t>上課參與度</w:t>
            </w:r>
            <w:r w:rsidRPr="00E5666D">
              <w:rPr>
                <w:rFonts w:ascii="標楷體" w:eastAsia="標楷體" w:hAnsi="標楷體" w:cs="標楷體"/>
                <w:color w:val="000000"/>
              </w:rPr>
              <w:t xml:space="preserve">      30%</w:t>
            </w:r>
            <w:r w:rsidRPr="00E5666D">
              <w:rPr>
                <w:rFonts w:ascii="新細明體" w:hAnsi="新細明體" w:cs="新細明體" w:hint="eastAsia"/>
                <w:color w:val="000000"/>
              </w:rPr>
              <w:t>、</w:t>
            </w:r>
          </w:p>
          <w:p w:rsidR="00E5666D" w:rsidRPr="00E5666D" w:rsidRDefault="00E5666D" w:rsidP="00E5666D">
            <w:pPr>
              <w:pStyle w:val="ab"/>
              <w:widowControl/>
              <w:numPr>
                <w:ilvl w:val="0"/>
                <w:numId w:val="8"/>
              </w:numPr>
              <w:spacing w:line="40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5666D">
              <w:rPr>
                <w:rFonts w:ascii="新細明體" w:hAnsi="新細明體" w:cs="新細明體" w:hint="eastAsia"/>
                <w:color w:val="000000"/>
              </w:rPr>
              <w:t>其他良好表現</w:t>
            </w:r>
            <w:r w:rsidRPr="00E5666D">
              <w:rPr>
                <w:rFonts w:ascii="標楷體" w:eastAsia="標楷體" w:hAnsi="標楷體" w:cs="標楷體"/>
                <w:color w:val="000000"/>
              </w:rPr>
              <w:t xml:space="preserve">    10%</w:t>
            </w:r>
          </w:p>
        </w:tc>
      </w:tr>
      <w:tr w:rsidR="00661AC5" w:rsidTr="00E5666D">
        <w:trPr>
          <w:trHeight w:val="938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661AC5" w:rsidRDefault="0066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C5" w:rsidRDefault="00661AC5" w:rsidP="00E5666D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新細明體" w:hAnsi="新細明體" w:cs="新細明體" w:hint="eastAsia"/>
                <w:color w:val="000000"/>
              </w:rPr>
              <w:t>基本設備：</w:t>
            </w:r>
            <w:r>
              <w:rPr>
                <w:rFonts w:ascii="標楷體" w:eastAsia="標楷體" w:hAnsi="標楷體" w:cs="標楷體"/>
                <w:color w:val="000000"/>
              </w:rPr>
              <w:t>iPad</w:t>
            </w:r>
            <w:r>
              <w:rPr>
                <w:rFonts w:ascii="新細明體" w:hAnsi="新細明體" w:cs="新細明體" w:hint="eastAsia"/>
                <w:color w:val="000000"/>
              </w:rPr>
              <w:t>、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筆電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、投影機</w:t>
            </w:r>
            <w:r w:rsidR="00E5666D">
              <w:rPr>
                <w:rFonts w:ascii="新細明體" w:hAnsi="新細明體" w:cs="新細明體"/>
                <w:color w:val="000000"/>
              </w:rPr>
              <w:t>,導</w:t>
            </w:r>
            <w:proofErr w:type="gramStart"/>
            <w:r w:rsidR="00E5666D">
              <w:rPr>
                <w:rFonts w:ascii="新細明體" w:hAnsi="新細明體" w:cs="新細明體"/>
                <w:color w:val="000000"/>
              </w:rPr>
              <w:t>覽</w:t>
            </w:r>
            <w:proofErr w:type="gramEnd"/>
            <w:r w:rsidR="00E5666D">
              <w:rPr>
                <w:rFonts w:ascii="新細明體" w:hAnsi="新細明體" w:cs="新細明體"/>
                <w:color w:val="000000"/>
              </w:rPr>
              <w:t>機</w:t>
            </w:r>
            <w:r>
              <w:rPr>
                <w:rFonts w:ascii="新細明體" w:hAnsi="新細明體" w:cs="新細明體" w:hint="eastAsia"/>
                <w:color w:val="000000"/>
              </w:rPr>
              <w:t>、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創客教室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、</w:t>
            </w:r>
            <w:r w:rsidR="00E5666D">
              <w:rPr>
                <w:rFonts w:ascii="新細明體" w:hAnsi="新細明體" w:cs="新細明體" w:hint="eastAsia"/>
                <w:color w:val="000000"/>
              </w:rPr>
              <w:t>圖書室,360度攝影機</w:t>
            </w:r>
          </w:p>
        </w:tc>
      </w:tr>
      <w:tr w:rsidR="00E4528D" w:rsidTr="00E5666D">
        <w:trPr>
          <w:trHeight w:val="938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自編教材</w:t>
            </w: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28D" w:rsidRDefault="00720E9C" w:rsidP="00E5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本校既有師資</w:t>
            </w:r>
            <w:r w:rsidR="00E5666D">
              <w:rPr>
                <w:rFonts w:ascii="新細明體" w:hAnsi="新細明體" w:cs="新細明體" w:hint="eastAsia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人</w:t>
            </w:r>
          </w:p>
        </w:tc>
      </w:tr>
      <w:tr w:rsidR="00E4528D" w:rsidTr="00E5666D">
        <w:trPr>
          <w:trHeight w:val="801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28D" w:rsidRDefault="0072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8D" w:rsidRDefault="00E4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E4528D" w:rsidRDefault="00E4528D">
      <w:pPr>
        <w:spacing w:line="400" w:lineRule="auto"/>
        <w:rPr>
          <w:rFonts w:ascii="標楷體" w:eastAsia="標楷體" w:hAnsi="標楷體" w:cs="標楷體"/>
        </w:rPr>
      </w:pPr>
    </w:p>
    <w:sectPr w:rsidR="00E4528D">
      <w:pgSz w:w="23814" w:h="16840" w:orient="landscape"/>
      <w:pgMar w:top="567" w:right="567" w:bottom="39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s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CB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C0A9B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012940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0A631C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346434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1C1BDC"/>
    <w:multiLevelType w:val="hybridMultilevel"/>
    <w:tmpl w:val="13D2C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82C58"/>
    <w:multiLevelType w:val="multilevel"/>
    <w:tmpl w:val="B48C0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FD53B8"/>
    <w:multiLevelType w:val="multilevel"/>
    <w:tmpl w:val="D98C6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4528D"/>
    <w:rsid w:val="000328B1"/>
    <w:rsid w:val="000609A5"/>
    <w:rsid w:val="00097DF0"/>
    <w:rsid w:val="000C2874"/>
    <w:rsid w:val="000F605C"/>
    <w:rsid w:val="004D2391"/>
    <w:rsid w:val="00661AC5"/>
    <w:rsid w:val="00720E9C"/>
    <w:rsid w:val="008340BA"/>
    <w:rsid w:val="0087513B"/>
    <w:rsid w:val="009041D7"/>
    <w:rsid w:val="00AB07D7"/>
    <w:rsid w:val="00BC3793"/>
    <w:rsid w:val="00C62E0F"/>
    <w:rsid w:val="00E4528D"/>
    <w:rsid w:val="00E47D50"/>
    <w:rsid w:val="00E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a5"/>
    <w:uiPriority w:val="99"/>
    <w:unhideWhenUsed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946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946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b">
    <w:name w:val="List Paragraph"/>
    <w:basedOn w:val="a"/>
    <w:uiPriority w:val="34"/>
    <w:qFormat/>
    <w:rsid w:val="000328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a5"/>
    <w:uiPriority w:val="99"/>
    <w:unhideWhenUsed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946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946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b">
    <w:name w:val="List Paragraph"/>
    <w:basedOn w:val="a"/>
    <w:uiPriority w:val="34"/>
    <w:qFormat/>
    <w:rsid w:val="000328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wI+WINHjZyDDLaiTWS+7W86hA==">AMUW2mUYsTHAQHReunx4QpxU9Gk1NauTRvFfe47Pzekfxld2XJdY2JZOPN8BersOXlQVTmwWF2N3DDmkxS9DLeJW2tlkxxlTAauvktxI1+nFMfd1teEV4nTe9LEiLLcks14241SD+8bh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12</cp:revision>
  <dcterms:created xsi:type="dcterms:W3CDTF">2023-04-09T08:32:00Z</dcterms:created>
  <dcterms:modified xsi:type="dcterms:W3CDTF">2023-06-15T00:52:00Z</dcterms:modified>
</cp:coreProperties>
</file>