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61" w:rsidRPr="003F5D61" w:rsidRDefault="003F5D61" w:rsidP="003F5D61">
      <w:pPr>
        <w:widowControl/>
        <w:spacing w:line="480" w:lineRule="auto"/>
        <w:ind w:left="48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 w:rsidR="00820F2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興福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國民中學</w:t>
      </w:r>
      <w:r w:rsidR="00287C65" w:rsidRPr="00287C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</w:t>
      </w:r>
      <w:r w:rsidR="009116C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</w:t>
      </w:r>
      <w:r w:rsidR="00820F2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語文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領域</w:t>
      </w:r>
      <w:r w:rsidR="00820F2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國文科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課程計畫</w:t>
      </w:r>
    </w:p>
    <w:p w:rsidR="003F5D61" w:rsidRPr="003F5D61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20522" w:type="dxa"/>
        <w:jc w:val="center"/>
        <w:tblInd w:w="-49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1560"/>
        <w:gridCol w:w="2409"/>
        <w:gridCol w:w="4933"/>
        <w:gridCol w:w="80"/>
        <w:gridCol w:w="2602"/>
        <w:gridCol w:w="60"/>
        <w:gridCol w:w="2701"/>
        <w:gridCol w:w="3543"/>
        <w:gridCol w:w="1292"/>
      </w:tblGrid>
      <w:tr w:rsidR="003F5D61" w:rsidRPr="003F5D61" w:rsidTr="004402AB">
        <w:trPr>
          <w:trHeight w:val="689"/>
          <w:jc w:val="center"/>
        </w:trPr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7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■國語文□英語文□數學□社會(□歷史□地理□公民與社會)□自然科學(□理化□生物□地球科學)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:rsidTr="004402AB">
        <w:trPr>
          <w:trHeight w:val="850"/>
          <w:jc w:val="center"/>
        </w:trPr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7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■7年級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:rsidR="003F5D61" w:rsidRPr="003F5D61" w:rsidRDefault="00143DE8" w:rsidP="00287C6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:rsidTr="004402AB">
        <w:trPr>
          <w:trHeight w:val="935"/>
          <w:jc w:val="center"/>
        </w:trPr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2157FB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</w:t>
            </w: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經課發會</w:t>
            </w:r>
            <w:proofErr w:type="gramEnd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2157FB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:rsidTr="004402AB">
        <w:trPr>
          <w:trHeight w:val="624"/>
          <w:jc w:val="center"/>
        </w:trPr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7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C1350F" w:rsidRDefault="007054D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國-J-A1 透過國語文的學習，認識生涯及生命的典範，建立正向價值觀， 提高語文自學的興趣。</w:t>
            </w:r>
          </w:p>
          <w:p w:rsidR="00C1350F" w:rsidRDefault="007054D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國-J-A2 透過欣賞各類文本，培養思辨的能力，並能反思內容主題，應用於日常生活中，有效處理問題。</w:t>
            </w:r>
          </w:p>
          <w:p w:rsidR="00C1350F" w:rsidRDefault="007054D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國-J-A3 運用國語文能力吸收新知，並訂定計畫、自主學習，發揮創新精神，增進個人的應變能力。</w:t>
            </w:r>
          </w:p>
          <w:p w:rsidR="00C1350F" w:rsidRDefault="007054D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國-J-B1 運用國語文表情達意，增進閱讀理解，進而提升欣賞及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評析文本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的能力，並能傾聽他人的需求、理解他人的觀點，達到良性的人我溝通與互動。</w:t>
            </w:r>
          </w:p>
          <w:p w:rsidR="00C1350F" w:rsidRDefault="007054D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國-J-B3 具備欣賞文學與相關藝術的能力，並培養創作的興趣，透過對文本的反思與分享，印證生活經驗，提升審美判斷力。</w:t>
            </w:r>
          </w:p>
          <w:p w:rsidR="00C1350F" w:rsidRDefault="007054D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國-J-C1 閱讀各類文本， 從中培養道德觀、責任感、同理心，並能觀察生活環境，主動關懷社會，增進對公共議題的興趣。</w:t>
            </w:r>
          </w:p>
          <w:p w:rsidR="00C1350F" w:rsidRDefault="007054D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國-J-C2 在國語文學習情境中，與他人合作學習，增進理解、溝通與包容的能力，在生活中建立友善的人際關係。</w:t>
            </w:r>
          </w:p>
          <w:p w:rsidR="00C1350F" w:rsidRDefault="007054D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國-J-C3 閱讀各類文本，探索不同文化的內涵，欣賞並尊重各國文化的差異性，了解與關懷多元文化的價值與意義。</w:t>
            </w:r>
          </w:p>
        </w:tc>
      </w:tr>
      <w:tr w:rsidR="009116CE" w:rsidRPr="003F5D61" w:rsidTr="004402AB">
        <w:trPr>
          <w:trHeight w:val="483"/>
          <w:jc w:val="center"/>
        </w:trPr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16CE" w:rsidRPr="003F5D61" w:rsidRDefault="009116CE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7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9116CE" w:rsidRPr="0071454B" w:rsidRDefault="004D2354" w:rsidP="00AE475D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71454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上</w:t>
            </w:r>
            <w:r w:rsidR="009116CE" w:rsidRPr="0071454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學期課程目標：</w:t>
            </w:r>
          </w:p>
          <w:p w:rsidR="009116CE" w:rsidRPr="003C614D" w:rsidRDefault="00271230" w:rsidP="00AE475D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0"/>
              </w:rPr>
              <w:t xml:space="preserve">  </w:t>
            </w:r>
            <w:proofErr w:type="gramStart"/>
            <w:r w:rsidR="009116CE" w:rsidRPr="003C614D">
              <w:rPr>
                <w:rFonts w:ascii="標楷體" w:eastAsia="標楷體" w:hAnsi="標楷體" w:cs="新細明體" w:hint="eastAsia"/>
                <w:color w:val="000000"/>
                <w:szCs w:val="20"/>
              </w:rPr>
              <w:t>本冊包含</w:t>
            </w:r>
            <w:proofErr w:type="gramEnd"/>
            <w:r w:rsidR="009116CE" w:rsidRPr="003C614D">
              <w:rPr>
                <w:rFonts w:ascii="標楷體" w:eastAsia="標楷體" w:hAnsi="標楷體" w:cs="新細明體" w:hint="eastAsia"/>
                <w:color w:val="000000"/>
                <w:szCs w:val="20"/>
              </w:rPr>
              <w:t>童詩、語錄體、文言小品、親情、態度等不同面向的選文，期使學生</w:t>
            </w:r>
            <w:r w:rsidR="0071454B">
              <w:rPr>
                <w:rFonts w:ascii="標楷體" w:eastAsia="標楷體" w:hAnsi="標楷體" w:cs="新細明體" w:hint="eastAsia"/>
                <w:color w:val="000000"/>
                <w:szCs w:val="20"/>
              </w:rPr>
              <w:t>於多元的選文中</w:t>
            </w:r>
            <w:r w:rsidR="009116CE" w:rsidRPr="003C614D">
              <w:rPr>
                <w:rFonts w:ascii="標楷體" w:eastAsia="標楷體" w:hAnsi="標楷體" w:cs="新細明體" w:hint="eastAsia"/>
                <w:color w:val="000000"/>
                <w:szCs w:val="20"/>
              </w:rPr>
              <w:t>培養出正確理解和活用本國語言文字的能力，並能提升讀書興趣及自學能力，奠定終身學習的基礎。</w:t>
            </w:r>
          </w:p>
          <w:p w:rsidR="00271230" w:rsidRPr="0071454B" w:rsidRDefault="00271230" w:rsidP="00AE475D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1454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課程目標為：</w:t>
            </w:r>
          </w:p>
          <w:p w:rsidR="009116CE" w:rsidRDefault="00271230" w:rsidP="00AE475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 w:rsidR="009116CE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學習國語文知識，</w:t>
            </w:r>
            <w:r w:rsidR="00AE47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</w:t>
            </w:r>
            <w:r w:rsidR="002F08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運用恰當文字語彙，抒發情感</w:t>
            </w:r>
            <w:r w:rsidR="007145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2F08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表達意見，</w:t>
            </w:r>
            <w:r w:rsidR="00AE475D" w:rsidRPr="00AE475D">
              <w:rPr>
                <w:rFonts w:ascii="標楷體" w:eastAsia="標楷體" w:hAnsi="標楷體" w:cs="新細明體"/>
                <w:kern w:val="0"/>
                <w:szCs w:val="24"/>
              </w:rPr>
              <w:t>並</w:t>
            </w:r>
            <w:r w:rsidR="009116CE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結合國語文與科技資訊，進行跨領域探索，發展自學能力，奠定終身學習的基礎。運</w:t>
            </w:r>
            <w:r w:rsidR="002F08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用國語文分享經驗、溝通意見，建立良好人際關係，有效處理人生課題，</w:t>
            </w:r>
            <w:r w:rsidR="00AE47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且能</w:t>
            </w:r>
            <w:r w:rsidR="009116CE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閱讀各類文本，提升理解和思辨的能力，激發創作潛能。</w:t>
            </w:r>
            <w:r w:rsidR="002F08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藉由</w:t>
            </w:r>
            <w:r w:rsidR="00AE475D">
              <w:rPr>
                <w:rFonts w:ascii="標楷體" w:eastAsia="標楷體" w:hAnsi="標楷體" w:cs="新細明體" w:hint="eastAsia"/>
                <w:color w:val="000000"/>
                <w:szCs w:val="20"/>
              </w:rPr>
              <w:t>欣賞與</w:t>
            </w:r>
            <w:proofErr w:type="gramStart"/>
            <w:r w:rsidR="00AE475D">
              <w:rPr>
                <w:rFonts w:ascii="標楷體" w:eastAsia="標楷體" w:hAnsi="標楷體" w:cs="新細明體" w:hint="eastAsia"/>
                <w:color w:val="000000"/>
                <w:szCs w:val="20"/>
              </w:rPr>
              <w:t>評析文本</w:t>
            </w:r>
            <w:proofErr w:type="gramEnd"/>
            <w:r w:rsidR="00AE475D">
              <w:rPr>
                <w:rFonts w:ascii="標楷體" w:eastAsia="標楷體" w:hAnsi="標楷體" w:cs="新細明體" w:hint="eastAsia"/>
                <w:color w:val="000000"/>
                <w:szCs w:val="20"/>
              </w:rPr>
              <w:t>，加強審美與感知的素養，並</w:t>
            </w:r>
            <w:r w:rsidR="009116CE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經由閱讀，印證現實生活，學習觀察社會，理解並尊重多元文化，增進族群互動。透過國語文學習，認識個人與社群的關係，體會文化傳承與生命意義的開展，</w:t>
            </w:r>
            <w:r w:rsidR="003870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進一步</w:t>
            </w:r>
            <w:r w:rsidR="009116CE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關切本土與全球議題，拓展國際視野，培養參與公共事務的熱情與能力。</w:t>
            </w:r>
          </w:p>
          <w:p w:rsidR="002571B1" w:rsidRPr="002571B1" w:rsidRDefault="002571B1" w:rsidP="00AE475D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</w:p>
          <w:p w:rsidR="004D2354" w:rsidRPr="0071454B" w:rsidRDefault="004D2354" w:rsidP="00AE475D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1454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下學期課程目標：</w:t>
            </w:r>
          </w:p>
          <w:p w:rsidR="0071454B" w:rsidRPr="004402AB" w:rsidRDefault="004D2354" w:rsidP="004402AB">
            <w:pPr>
              <w:jc w:val="both"/>
              <w:rPr>
                <w:sz w:val="20"/>
                <w:szCs w:val="20"/>
              </w:rPr>
            </w:pPr>
            <w:proofErr w:type="gramStart"/>
            <w:r w:rsidRPr="005F4885">
              <w:rPr>
                <w:rFonts w:ascii="標楷體" w:eastAsia="標楷體" w:hAnsi="標楷體" w:cs="新細明體" w:hint="eastAsia"/>
                <w:color w:val="000000"/>
                <w:szCs w:val="20"/>
              </w:rPr>
              <w:t>本冊包含</w:t>
            </w:r>
            <w:proofErr w:type="gramEnd"/>
            <w:r w:rsidRPr="005F4885">
              <w:rPr>
                <w:rFonts w:ascii="標楷體" w:eastAsia="標楷體" w:hAnsi="標楷體" w:cs="新細明體" w:hint="eastAsia"/>
                <w:color w:val="000000"/>
                <w:szCs w:val="20"/>
              </w:rPr>
              <w:t>小詩、近體詩、生態保育、處世智慧等不同面向的選文，</w:t>
            </w:r>
            <w:proofErr w:type="gramStart"/>
            <w:r w:rsidRPr="005F4885">
              <w:rPr>
                <w:rFonts w:ascii="標楷體" w:eastAsia="標楷體" w:hAnsi="標楷體" w:cs="新細明體" w:hint="eastAsia"/>
                <w:color w:val="000000"/>
                <w:szCs w:val="20"/>
              </w:rPr>
              <w:t>第十課更設計</w:t>
            </w:r>
            <w:proofErr w:type="gramEnd"/>
            <w:r w:rsidRPr="005F4885">
              <w:rPr>
                <w:rFonts w:ascii="標楷體" w:eastAsia="標楷體" w:hAnsi="標楷體" w:cs="新細明體" w:hint="eastAsia"/>
                <w:color w:val="000000"/>
                <w:szCs w:val="20"/>
              </w:rPr>
              <w:t>為「閱讀樂園」，選錄饒富趣味、篇幅較長、引發思考的小說文本，藉以訓練學生閱讀長文的能力。如此安排期使學生培養出正確理解和活用本國語言文字的能力，並能提升讀書興趣、合作學習及自學能力，奠定終身學習的基礎。</w:t>
            </w:r>
            <w:bookmarkStart w:id="0" w:name="_GoBack"/>
            <w:bookmarkEnd w:id="0"/>
          </w:p>
        </w:tc>
      </w:tr>
      <w:tr w:rsidR="00FF12A1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  <w:jc w:val="center"/>
        </w:trPr>
        <w:tc>
          <w:tcPr>
            <w:tcW w:w="2902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F12A1" w:rsidRPr="003F5D61" w:rsidRDefault="00FF12A1" w:rsidP="009116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:rsidR="00FF12A1" w:rsidRPr="003F5D61" w:rsidRDefault="00FF12A1" w:rsidP="009116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24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2A1" w:rsidRPr="003F5D61" w:rsidRDefault="00FF12A1" w:rsidP="009116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:rsidR="00FF12A1" w:rsidRPr="00287C65" w:rsidRDefault="00FF12A1" w:rsidP="009116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76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2A1" w:rsidRPr="003F5D61" w:rsidRDefault="00FF12A1" w:rsidP="009116CE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2A1" w:rsidRPr="003F5D61" w:rsidRDefault="00FF12A1" w:rsidP="009116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2A1" w:rsidRPr="003F5D61" w:rsidRDefault="00FF12A1" w:rsidP="00520F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2A1" w:rsidRPr="003F5D61" w:rsidRDefault="00FF12A1" w:rsidP="009116C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FF12A1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  <w:jc w:val="center"/>
        </w:trPr>
        <w:tc>
          <w:tcPr>
            <w:tcW w:w="2902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3F5D61" w:rsidRDefault="00FF12A1" w:rsidP="009116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F5D61" w:rsidRDefault="00FF12A1" w:rsidP="009116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F5D61" w:rsidRDefault="00FF12A1" w:rsidP="009116C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FF12A1" w:rsidRPr="003F5D61" w:rsidRDefault="00FF12A1" w:rsidP="009116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662" w:type="dxa"/>
            <w:gridSpan w:val="2"/>
            <w:vAlign w:val="center"/>
          </w:tcPr>
          <w:p w:rsidR="00FF12A1" w:rsidRDefault="00FF12A1" w:rsidP="009116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FF12A1" w:rsidRPr="003F5D61" w:rsidRDefault="00FF12A1" w:rsidP="009116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F5D61" w:rsidRDefault="00FF12A1" w:rsidP="009116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F5D61" w:rsidRDefault="00FF12A1" w:rsidP="009116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F5D61" w:rsidRDefault="00FF12A1" w:rsidP="009116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116CE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6CE" w:rsidRPr="00287C65" w:rsidRDefault="009116C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560" w:type="dxa"/>
            <w:vAlign w:val="center"/>
          </w:tcPr>
          <w:p w:rsidR="009116CE" w:rsidRPr="003C614D" w:rsidRDefault="009116CE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Default="009116CE" w:rsidP="009116CE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第一課</w:t>
            </w:r>
          </w:p>
          <w:p w:rsidR="009116CE" w:rsidRPr="003C614D" w:rsidRDefault="009116CE" w:rsidP="009116CE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夏夜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1-IV-2 依據不同情境，分辨聲情意涵及表達技巧，適切回應。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1-IV-4 靈活應用科技與資訊，增進聆聽能力，加強互動學習效果。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lastRenderedPageBreak/>
              <w:t>6-IV-5 主動創作、自訂題目、闡述見解，並發表自己的作品。</w:t>
            </w:r>
          </w:p>
        </w:tc>
        <w:tc>
          <w:tcPr>
            <w:tcW w:w="2662" w:type="dxa"/>
            <w:gridSpan w:val="2"/>
          </w:tcPr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Ac-IV-3 文句表達的邏輯與意義。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Ad-IV-2 新詩、現代散文、現代小說、劇本。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Ba-IV-2 各種描寫的作用及呈現的效果。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Bb-IV-5 藉由敘述事件與描寫景物間接抒情。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  <w:r w:rsidR="008F2E66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(20</w:t>
            </w:r>
            <w:r w:rsidR="008F2E66" w:rsidRPr="008F2E66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2.口語表達</w:t>
            </w:r>
            <w:r w:rsidR="008F2E66" w:rsidRPr="008F2E66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(20%)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3.圖畫創作</w:t>
            </w:r>
            <w:r w:rsidR="008F2E66" w:rsidRPr="008F2E66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(20%)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4.詩歌朗誦</w:t>
            </w:r>
            <w:r w:rsidR="008F2E66" w:rsidRPr="008F2E66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(20%)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5.主題寫作</w:t>
            </w:r>
            <w:r w:rsidR="008F2E66" w:rsidRPr="008F2E66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(20%)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</w:t>
            </w: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J4</w:t>
            </w:r>
            <w:r w:rsidRPr="003C614D">
              <w:rPr>
                <w:rFonts w:ascii="標楷體" w:eastAsia="標楷體" w:hAnsi="標楷體" w:hint="eastAsia"/>
                <w:szCs w:val="20"/>
              </w:rPr>
              <w:t xml:space="preserve"> </w:t>
            </w:r>
            <w:proofErr w:type="gramStart"/>
            <w:r w:rsidRPr="003C614D">
              <w:rPr>
                <w:rFonts w:ascii="標楷體" w:eastAsia="標楷體" w:hAnsi="標楷體" w:hint="eastAsia"/>
                <w:szCs w:val="20"/>
              </w:rPr>
              <w:t>除紙本</w:t>
            </w:r>
            <w:proofErr w:type="gramEnd"/>
            <w:r w:rsidRPr="003C614D">
              <w:rPr>
                <w:rFonts w:ascii="標楷體" w:eastAsia="標楷體" w:hAnsi="標楷體" w:hint="eastAsia"/>
                <w:szCs w:val="20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9116CE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6CE" w:rsidRPr="00287C65" w:rsidRDefault="009116C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16CE" w:rsidRDefault="009116CE" w:rsidP="007054D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F9461E" w:rsidRDefault="00F9461E" w:rsidP="007054D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F9461E" w:rsidRPr="003C614D" w:rsidRDefault="00F9461E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Default="009116CE" w:rsidP="009116CE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第二課</w:t>
            </w:r>
          </w:p>
          <w:p w:rsidR="009116CE" w:rsidRPr="003C614D" w:rsidRDefault="009116CE" w:rsidP="009116CE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無心的錯誤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1-IV-3 分辨聆聽內容的邏輯性，找出解決問題的方法。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2-IV-4 靈活運用科技與資訊，豐富表達內容。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5-IV-6 運用圖書館(室)、科技工具，蒐集資訊、組織材料，擴充閱讀視野。</w:t>
            </w:r>
          </w:p>
        </w:tc>
        <w:tc>
          <w:tcPr>
            <w:tcW w:w="2662" w:type="dxa"/>
            <w:gridSpan w:val="2"/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Ab-IV-5 5,000個常用語詞的使用。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Bd-IV-1 以事實、理論為論據，達到說服、建構、批判等目的。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  <w:r w:rsidR="00E0667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E0667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2.口語表達</w:t>
            </w:r>
            <w:r w:rsidR="00E0667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E0667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3.分組報告</w:t>
            </w:r>
            <w:r w:rsidR="00E0667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E0667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法J9 進行學生權利與校園法律之初探。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【安全教育】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安J7 了解</w:t>
            </w:r>
            <w:proofErr w:type="gramStart"/>
            <w:r w:rsidRPr="003C614D">
              <w:rPr>
                <w:rFonts w:ascii="標楷體" w:eastAsia="標楷體" w:hAnsi="標楷體" w:hint="eastAsia"/>
                <w:szCs w:val="20"/>
              </w:rPr>
              <w:t>霸凌防</w:t>
            </w:r>
            <w:proofErr w:type="gramEnd"/>
            <w:r w:rsidRPr="003C614D">
              <w:rPr>
                <w:rFonts w:ascii="標楷體" w:eastAsia="標楷體" w:hAnsi="標楷體" w:hint="eastAsia"/>
                <w:szCs w:val="20"/>
              </w:rPr>
              <w:t>制的精神。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閱J6 懂得在不同學習及生活情境中使用文本</w:t>
            </w:r>
            <w:proofErr w:type="gramStart"/>
            <w:r w:rsidRPr="003C614D">
              <w:rPr>
                <w:rFonts w:ascii="標楷體" w:eastAsia="標楷體" w:hAnsi="標楷體" w:hint="eastAsia"/>
                <w:szCs w:val="20"/>
              </w:rPr>
              <w:t>之</w:t>
            </w:r>
            <w:proofErr w:type="gramEnd"/>
            <w:r w:rsidRPr="003C614D">
              <w:rPr>
                <w:rFonts w:ascii="標楷體" w:eastAsia="標楷體" w:hAnsi="標楷體" w:hint="eastAsia"/>
                <w:szCs w:val="20"/>
              </w:rPr>
              <w:t>規則。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9116CE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6CE" w:rsidRPr="00287C65" w:rsidRDefault="009116C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16CE" w:rsidRDefault="009116CE" w:rsidP="007054D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F9461E" w:rsidRDefault="00F9461E" w:rsidP="007054D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F9461E" w:rsidRPr="003C614D" w:rsidRDefault="00F9461E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Default="009116CE" w:rsidP="009116CE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第三課</w:t>
            </w:r>
          </w:p>
          <w:p w:rsidR="009116CE" w:rsidRPr="003C614D" w:rsidRDefault="009116CE" w:rsidP="009116CE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母親的教誨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1-IV-1 以同理心，聆聽各項發言，並加以記錄、歸納。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6-IV-3 靈活</w:t>
            </w:r>
            <w:proofErr w:type="gramStart"/>
            <w:r w:rsidRPr="003C614D">
              <w:rPr>
                <w:rFonts w:ascii="標楷體" w:eastAsia="標楷體" w:hAnsi="標楷體" w:hint="eastAsia"/>
                <w:szCs w:val="20"/>
              </w:rPr>
              <w:t>運用仿寫</w:t>
            </w:r>
            <w:proofErr w:type="gramEnd"/>
            <w:r w:rsidRPr="003C614D">
              <w:rPr>
                <w:rFonts w:ascii="標楷體" w:eastAsia="標楷體" w:hAnsi="標楷體" w:hint="eastAsia"/>
                <w:szCs w:val="20"/>
              </w:rPr>
              <w:t>、改寫等技巧，增進寫作能力。</w:t>
            </w:r>
          </w:p>
        </w:tc>
        <w:tc>
          <w:tcPr>
            <w:tcW w:w="2662" w:type="dxa"/>
            <w:gridSpan w:val="2"/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Ab-IV-1 4,000個常用字的字形、字音和字義。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Ac-IV-1 標點符號在文本中的不同效果。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Cb-IV-1 各類文本中的親屬關係、道德倫理、儀式風俗、典章制度等文化內涵。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1.口語表達</w:t>
            </w:r>
            <w:r w:rsidR="00E0667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E0667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2.學習單</w:t>
            </w:r>
            <w:r w:rsidR="00E0667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E0667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3.分組報告</w:t>
            </w:r>
            <w:r w:rsidR="00E0667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E0667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【性別平等教育】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性J3 檢視家庭、學校、職場中基於性別刻板印象產生的偏見與歧視。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【家庭教育】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家J3 了解人際交往、親密關係的發展，以及溝通與衝突處理。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9116CE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6CE" w:rsidRPr="00287C65" w:rsidRDefault="009116C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16CE" w:rsidRPr="003C614D" w:rsidRDefault="009116CE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語文常識（一）標點符號使用法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2-IV-4 靈活運用科技與資訊，豐富表達內容。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5-IV-1 比較不同標點符號的表達效果，流暢朗讀各類文本，並表現情感的起伏變化。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6-IV-1 善用標點符號，增進情感表達及說服力。</w:t>
            </w:r>
          </w:p>
        </w:tc>
        <w:tc>
          <w:tcPr>
            <w:tcW w:w="2662" w:type="dxa"/>
            <w:gridSpan w:val="2"/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Ac-IV-1 標點符號在文本中的不同效果。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1.學習單</w:t>
            </w:r>
            <w:r w:rsidR="00E06672">
              <w:rPr>
                <w:rFonts w:ascii="標楷體" w:eastAsia="標楷體" w:hAnsi="標楷體" w:hint="eastAsia"/>
                <w:szCs w:val="20"/>
              </w:rPr>
              <w:t>(</w:t>
            </w:r>
            <w:r w:rsidR="00E06672">
              <w:rPr>
                <w:rFonts w:ascii="標楷體" w:eastAsia="標楷體" w:hAnsi="標楷體"/>
                <w:szCs w:val="20"/>
              </w:rPr>
              <w:t>50%)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2.口語表達</w:t>
            </w:r>
            <w:r w:rsidR="00E06672">
              <w:rPr>
                <w:rFonts w:ascii="標楷體" w:eastAsia="標楷體" w:hAnsi="標楷體" w:hint="eastAsia"/>
                <w:szCs w:val="20"/>
              </w:rPr>
              <w:t>(</w:t>
            </w:r>
            <w:r w:rsidR="00E06672">
              <w:rPr>
                <w:rFonts w:ascii="標楷體" w:eastAsia="標楷體" w:hAnsi="標楷體"/>
                <w:szCs w:val="20"/>
              </w:rPr>
              <w:t>50%)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9116CE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6CE" w:rsidRPr="00287C65" w:rsidRDefault="009116C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16CE" w:rsidRPr="003C614D" w:rsidRDefault="009116CE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Default="009116CE" w:rsidP="009116CE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第四課</w:t>
            </w:r>
          </w:p>
          <w:p w:rsidR="009116CE" w:rsidRPr="003C614D" w:rsidRDefault="009116CE" w:rsidP="009116CE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論語選(第一次段考)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2-IV-3 依理解的內容，明確表達意見，進行有條理的論辯，並注重言談禮貌。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 點。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5-IV-6 運用圖書館(室)、科技工具，蒐集資訊、組織材料，擴充閱讀視野。</w:t>
            </w:r>
          </w:p>
        </w:tc>
        <w:tc>
          <w:tcPr>
            <w:tcW w:w="2662" w:type="dxa"/>
            <w:gridSpan w:val="2"/>
          </w:tcPr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Ab-IV-6 常用文言文的詞義及語詞結構。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Ad-IV-4 非韻文：如古文、古典小說、語錄體、寓言等。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Cb-IV-1 各類文本中的親屬關係、道德倫理、儀式風俗、典章制度等文化內涵。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1.學習單</w:t>
            </w:r>
            <w:r w:rsidR="00E06672">
              <w:rPr>
                <w:rFonts w:ascii="標楷體" w:eastAsia="標楷體" w:hAnsi="標楷體" w:hint="eastAsia"/>
                <w:szCs w:val="20"/>
              </w:rPr>
              <w:t>(</w:t>
            </w:r>
            <w:r w:rsidR="00E06672">
              <w:rPr>
                <w:rFonts w:ascii="標楷體" w:eastAsia="標楷體" w:hAnsi="標楷體"/>
                <w:szCs w:val="20"/>
              </w:rPr>
              <w:t>33%)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2.口語表達</w:t>
            </w:r>
            <w:r w:rsidR="00E06672">
              <w:rPr>
                <w:rFonts w:ascii="標楷體" w:eastAsia="標楷體" w:hAnsi="標楷體"/>
                <w:szCs w:val="20"/>
              </w:rPr>
              <w:t>(33%)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3.資料蒐集</w:t>
            </w:r>
            <w:r w:rsidR="00E06672">
              <w:rPr>
                <w:rFonts w:ascii="標楷體" w:eastAsia="標楷體" w:hAnsi="標楷體" w:hint="eastAsia"/>
                <w:szCs w:val="20"/>
              </w:rPr>
              <w:t>(</w:t>
            </w:r>
            <w:r w:rsidR="00E06672">
              <w:rPr>
                <w:rFonts w:ascii="標楷體" w:eastAsia="標楷體" w:hAnsi="標楷體"/>
                <w:szCs w:val="20"/>
              </w:rPr>
              <w:t>34%)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品J9 知行合一與自我反省。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【家庭教育】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家J5 了解與家人溝通互動及相互支持的適切方式。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閱J10 主動尋求多元的詮釋，並試著表達自己的想法。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9116CE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6CE" w:rsidRPr="00287C65" w:rsidRDefault="009116C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16CE" w:rsidRPr="003C614D" w:rsidRDefault="009116CE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Default="009116CE" w:rsidP="009116CE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第四課</w:t>
            </w:r>
          </w:p>
          <w:p w:rsidR="009116CE" w:rsidRPr="003C614D" w:rsidRDefault="009116CE" w:rsidP="009116CE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論語選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2-IV-3 依理解的內容，明確表達意見，進行有條理的論辯，並注重言談禮貌。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 點。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5-IV-6 運用圖書館(室)、科技工具，蒐集資訊、組織材料，擴充閱讀視野。</w:t>
            </w:r>
          </w:p>
        </w:tc>
        <w:tc>
          <w:tcPr>
            <w:tcW w:w="2662" w:type="dxa"/>
            <w:gridSpan w:val="2"/>
          </w:tcPr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Ab-IV-6 常用文言文的詞義及語詞結構。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Ad-IV-4 非韻文：如古文、古典小說、語錄體、寓言等。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Cb-IV-1 各類文本中的親屬關係、道德倫理、儀式風俗、典章制度等文化內涵。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1.學習單</w:t>
            </w:r>
            <w:r w:rsidR="00E06672">
              <w:rPr>
                <w:rFonts w:ascii="標楷體" w:eastAsia="標楷體" w:hAnsi="標楷體" w:hint="eastAsia"/>
                <w:szCs w:val="20"/>
              </w:rPr>
              <w:t>(</w:t>
            </w:r>
            <w:r w:rsidR="00E06672">
              <w:rPr>
                <w:rFonts w:ascii="標楷體" w:eastAsia="標楷體" w:hAnsi="標楷體"/>
                <w:szCs w:val="20"/>
              </w:rPr>
              <w:t>33%)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2.口語表達</w:t>
            </w:r>
            <w:r w:rsidR="00E06672">
              <w:rPr>
                <w:rFonts w:ascii="標楷體" w:eastAsia="標楷體" w:hAnsi="標楷體" w:hint="eastAsia"/>
                <w:szCs w:val="20"/>
              </w:rPr>
              <w:t>(</w:t>
            </w:r>
            <w:r w:rsidR="00E06672">
              <w:rPr>
                <w:rFonts w:ascii="標楷體" w:eastAsia="標楷體" w:hAnsi="標楷體"/>
                <w:szCs w:val="20"/>
              </w:rPr>
              <w:t>33%)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3.資料蒐集</w:t>
            </w:r>
            <w:r w:rsidR="00E06672">
              <w:rPr>
                <w:rFonts w:ascii="標楷體" w:eastAsia="標楷體" w:hAnsi="標楷體" w:hint="eastAsia"/>
                <w:szCs w:val="20"/>
              </w:rPr>
              <w:t>(</w:t>
            </w:r>
            <w:r w:rsidR="00E06672">
              <w:rPr>
                <w:rFonts w:ascii="標楷體" w:eastAsia="標楷體" w:hAnsi="標楷體"/>
                <w:szCs w:val="20"/>
              </w:rPr>
              <w:t>34%)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品J9 知行合一與自我反省。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【家庭教育】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家J5 了解與家人溝通互動及相互支持的適切方式。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閱J10 主動尋求多元的詮釋，並試著表達自己的想法。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9116CE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6CE" w:rsidRPr="00287C65" w:rsidRDefault="009116C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16CE" w:rsidRDefault="009116CE" w:rsidP="007054D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F9461E" w:rsidRDefault="00F9461E" w:rsidP="007054D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F9461E" w:rsidRPr="003C614D" w:rsidRDefault="00F9461E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Default="009116CE" w:rsidP="009116CE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第五課</w:t>
            </w:r>
          </w:p>
          <w:p w:rsidR="009116CE" w:rsidRPr="003C614D" w:rsidRDefault="009116CE" w:rsidP="009116CE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背影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1-IV-4 靈活應用科技與資訊，增進聆聽能力，加強互動學習效果。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6-IV-3 靈活</w:t>
            </w:r>
            <w:proofErr w:type="gramStart"/>
            <w:r w:rsidRPr="003C614D">
              <w:rPr>
                <w:rFonts w:ascii="標楷體" w:eastAsia="標楷體" w:hAnsi="標楷體" w:hint="eastAsia"/>
                <w:szCs w:val="20"/>
              </w:rPr>
              <w:t>運用仿寫</w:t>
            </w:r>
            <w:proofErr w:type="gramEnd"/>
            <w:r w:rsidRPr="003C614D">
              <w:rPr>
                <w:rFonts w:ascii="標楷體" w:eastAsia="標楷體" w:hAnsi="標楷體" w:hint="eastAsia"/>
                <w:szCs w:val="20"/>
              </w:rPr>
              <w:t>、改寫等技巧，增進寫作能力。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6-IV-4 依據需求書寫各類文本。</w:t>
            </w:r>
          </w:p>
        </w:tc>
        <w:tc>
          <w:tcPr>
            <w:tcW w:w="2662" w:type="dxa"/>
            <w:gridSpan w:val="2"/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Ab-IV-1 4,000個常用字的字形、字音和字義。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 xml:space="preserve">Ba-IV-1 </w:t>
            </w:r>
            <w:proofErr w:type="gramStart"/>
            <w:r w:rsidRPr="003C614D">
              <w:rPr>
                <w:rFonts w:ascii="標楷體" w:eastAsia="標楷體" w:hAnsi="標楷體" w:hint="eastAsia"/>
                <w:szCs w:val="20"/>
              </w:rPr>
              <w:t>順敘</w:t>
            </w:r>
            <w:proofErr w:type="gramEnd"/>
            <w:r w:rsidRPr="003C614D">
              <w:rPr>
                <w:rFonts w:ascii="標楷體" w:eastAsia="標楷體" w:hAnsi="標楷體" w:hint="eastAsia"/>
                <w:szCs w:val="20"/>
              </w:rPr>
              <w:t>、倒敘、插敘與</w:t>
            </w:r>
            <w:proofErr w:type="gramStart"/>
            <w:r w:rsidRPr="003C614D">
              <w:rPr>
                <w:rFonts w:ascii="標楷體" w:eastAsia="標楷體" w:hAnsi="標楷體" w:hint="eastAsia"/>
                <w:szCs w:val="20"/>
              </w:rPr>
              <w:t>補敘法</w:t>
            </w:r>
            <w:proofErr w:type="gramEnd"/>
            <w:r w:rsidRPr="003C614D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Bb-IV-1 自我及人際交流的感受。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1.口語表達</w:t>
            </w:r>
            <w:r w:rsidR="00E06672">
              <w:rPr>
                <w:rFonts w:ascii="標楷體" w:eastAsia="標楷體" w:hAnsi="標楷體" w:hint="eastAsia"/>
                <w:szCs w:val="20"/>
              </w:rPr>
              <w:t>(</w:t>
            </w:r>
            <w:r w:rsidR="00E06672">
              <w:rPr>
                <w:rFonts w:ascii="標楷體" w:eastAsia="標楷體" w:hAnsi="標楷體"/>
                <w:szCs w:val="20"/>
              </w:rPr>
              <w:t>33%)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2.作業評量</w:t>
            </w:r>
            <w:r w:rsidR="00E06672">
              <w:rPr>
                <w:rFonts w:ascii="標楷體" w:eastAsia="標楷體" w:hAnsi="標楷體" w:hint="eastAsia"/>
                <w:szCs w:val="20"/>
              </w:rPr>
              <w:t>(</w:t>
            </w:r>
            <w:r w:rsidR="00E06672">
              <w:rPr>
                <w:rFonts w:ascii="標楷體" w:eastAsia="標楷體" w:hAnsi="標楷體"/>
                <w:szCs w:val="20"/>
              </w:rPr>
              <w:t>33%)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3.主題寫作</w:t>
            </w:r>
            <w:r w:rsidR="00E06672">
              <w:rPr>
                <w:rFonts w:ascii="標楷體" w:eastAsia="標楷體" w:hAnsi="標楷體" w:hint="eastAsia"/>
                <w:szCs w:val="20"/>
              </w:rPr>
              <w:t>(</w:t>
            </w:r>
            <w:r w:rsidR="00E06672">
              <w:rPr>
                <w:rFonts w:ascii="標楷體" w:eastAsia="標楷體" w:hAnsi="標楷體"/>
                <w:szCs w:val="20"/>
              </w:rPr>
              <w:t>34%)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閱J2 發展跨文本的比對、分析、深究的能力，以判讀文本知識的正確性。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【家庭教育】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家J5 了解與家人溝通互動及相互支持的適切方式。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9116CE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6CE" w:rsidRPr="00287C65" w:rsidRDefault="009116C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16CE" w:rsidRDefault="009116CE" w:rsidP="007054D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1E34A9" w:rsidRDefault="001E34A9" w:rsidP="007054D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1E34A9" w:rsidRPr="003C614D" w:rsidRDefault="001E34A9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Default="009116CE" w:rsidP="009116CE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第六課</w:t>
            </w:r>
          </w:p>
          <w:p w:rsidR="009116CE" w:rsidRPr="003C614D" w:rsidRDefault="009116CE" w:rsidP="009116CE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心囚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1-IV-1 以同理心，聆聽各項發言，並加以記錄、歸納。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2-IV-3 依理解的內容，明確表達意見，進行有條理的論辯，並注重言談禮貌。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4-IV-1 認識國字至少4,500字，使用3,500字。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5-IV-5 大量閱讀多元文本，理解議題內涵及其與個人生活、社會結構的關聯性。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6-IV-3 靈活</w:t>
            </w:r>
            <w:proofErr w:type="gramStart"/>
            <w:r w:rsidRPr="003C614D">
              <w:rPr>
                <w:rFonts w:ascii="標楷體" w:eastAsia="標楷體" w:hAnsi="標楷體" w:hint="eastAsia"/>
                <w:szCs w:val="20"/>
              </w:rPr>
              <w:t>運用仿寫</w:t>
            </w:r>
            <w:proofErr w:type="gramEnd"/>
            <w:r w:rsidRPr="003C614D">
              <w:rPr>
                <w:rFonts w:ascii="標楷體" w:eastAsia="標楷體" w:hAnsi="標楷體" w:hint="eastAsia"/>
                <w:szCs w:val="20"/>
              </w:rPr>
              <w:t>、改寫等技巧，增進寫作能力。</w:t>
            </w:r>
          </w:p>
        </w:tc>
        <w:tc>
          <w:tcPr>
            <w:tcW w:w="2662" w:type="dxa"/>
            <w:gridSpan w:val="2"/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Ab-IV-5 5,000個常用語詞的使用。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Bd-IV-2 論證方式如比較、比喻等。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  <w:r w:rsidR="00E0667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E0667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2.小組報告</w:t>
            </w:r>
            <w:r w:rsidR="00E0667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E0667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  <w:r w:rsidR="00E0667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E0667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品J6 關懷弱勢的意涵、策略，及其實踐與反思。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【生命教育】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多J3 提高對弱勢或少數群體文化的覺察與省思。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9116CE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6CE" w:rsidRPr="00287C65" w:rsidRDefault="009116C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16CE" w:rsidRPr="003C614D" w:rsidRDefault="009116CE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widowControl/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語文常識（二）閱讀導航與資訊檢索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1-IV-4 靈活應用科技與資訊，增進聆聽能力，加強互動學習效果。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2-IV-4 靈活運用科技與資訊，豐富表達內容。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4-IV-3 能運用字典或辭典了解一字多音及一字多義的現象。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5-IV-6 運用圖書館(室)、科技工具，蒐集資訊、組織材料，擴充閱讀視野。</w:t>
            </w:r>
          </w:p>
        </w:tc>
        <w:tc>
          <w:tcPr>
            <w:tcW w:w="2662" w:type="dxa"/>
            <w:gridSpan w:val="2"/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Ab-IV-4 6,500個常用語詞</w:t>
            </w:r>
            <w:proofErr w:type="gramStart"/>
            <w:r w:rsidRPr="003C614D">
              <w:rPr>
                <w:rFonts w:ascii="標楷體" w:eastAsia="標楷體" w:hAnsi="標楷體" w:hint="eastAsia"/>
                <w:szCs w:val="20"/>
              </w:rPr>
              <w:t>的認念</w:t>
            </w:r>
            <w:proofErr w:type="gramEnd"/>
            <w:r w:rsidRPr="003C614D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1.作業評量</w:t>
            </w:r>
            <w:r w:rsidR="00E06672">
              <w:rPr>
                <w:rFonts w:ascii="標楷體" w:eastAsia="標楷體" w:hAnsi="標楷體" w:hint="eastAsia"/>
                <w:szCs w:val="20"/>
              </w:rPr>
              <w:t>(</w:t>
            </w:r>
            <w:r w:rsidR="00E06672">
              <w:rPr>
                <w:rFonts w:ascii="標楷體" w:eastAsia="標楷體" w:hAnsi="標楷體"/>
                <w:szCs w:val="20"/>
              </w:rPr>
              <w:t>50%)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2.口語表達</w:t>
            </w:r>
            <w:r w:rsidR="00E06672">
              <w:rPr>
                <w:rFonts w:ascii="標楷體" w:eastAsia="標楷體" w:hAnsi="標楷體" w:hint="eastAsia"/>
                <w:szCs w:val="20"/>
              </w:rPr>
              <w:t>(</w:t>
            </w:r>
            <w:r w:rsidR="00E06672">
              <w:rPr>
                <w:rFonts w:ascii="標楷體" w:eastAsia="標楷體" w:hAnsi="標楷體"/>
                <w:szCs w:val="20"/>
              </w:rPr>
              <w:t>50%)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 xml:space="preserve">閱J4 </w:t>
            </w:r>
            <w:proofErr w:type="gramStart"/>
            <w:r w:rsidRPr="003C614D">
              <w:rPr>
                <w:rFonts w:ascii="標楷體" w:eastAsia="標楷體" w:hAnsi="標楷體" w:hint="eastAsia"/>
                <w:szCs w:val="20"/>
              </w:rPr>
              <w:t>除紙本</w:t>
            </w:r>
            <w:proofErr w:type="gramEnd"/>
            <w:r w:rsidRPr="003C614D">
              <w:rPr>
                <w:rFonts w:ascii="標楷體" w:eastAsia="標楷體" w:hAnsi="標楷體" w:hint="eastAsia"/>
                <w:szCs w:val="20"/>
              </w:rPr>
              <w:t>閱讀之外，依學習需求選擇適當的閱讀媒材，並了解如何利用適當的管道獲得文本資源。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閱J8 在學習上遇到問題時，願意尋找課外資料，解決困難。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閱J9 樂於參與閱讀相關的學習活動，並與他人交流。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閱J10 主動尋求多元的詮釋，並試著表達自己的想法。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9116CE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6CE" w:rsidRPr="00287C65" w:rsidRDefault="009116C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16CE" w:rsidRPr="003C614D" w:rsidRDefault="009116CE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第七課 兒時記趣(第二次段考)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1-IV-1 以同理心，聆聽各項發言，並加以記錄、歸納。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6-IV-4 依據需求書寫各類文本。</w:t>
            </w:r>
          </w:p>
        </w:tc>
        <w:tc>
          <w:tcPr>
            <w:tcW w:w="2662" w:type="dxa"/>
            <w:gridSpan w:val="2"/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Ab-IV-6 常用文言文的詞義及語詞結構。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Ad-IV-4 非韻文：如古文、古典小說、語錄體、寓言等。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 xml:space="preserve">Ba-IV-1 </w:t>
            </w:r>
            <w:proofErr w:type="gramStart"/>
            <w:r w:rsidRPr="003C614D">
              <w:rPr>
                <w:rFonts w:ascii="標楷體" w:eastAsia="標楷體" w:hAnsi="標楷體" w:hint="eastAsia"/>
                <w:szCs w:val="20"/>
              </w:rPr>
              <w:t>順敘</w:t>
            </w:r>
            <w:proofErr w:type="gramEnd"/>
            <w:r w:rsidRPr="003C614D">
              <w:rPr>
                <w:rFonts w:ascii="標楷體" w:eastAsia="標楷體" w:hAnsi="標楷體" w:hint="eastAsia"/>
                <w:szCs w:val="20"/>
              </w:rPr>
              <w:t>、倒敘、插敘與</w:t>
            </w:r>
            <w:proofErr w:type="gramStart"/>
            <w:r w:rsidRPr="003C614D">
              <w:rPr>
                <w:rFonts w:ascii="標楷體" w:eastAsia="標楷體" w:hAnsi="標楷體" w:hint="eastAsia"/>
                <w:szCs w:val="20"/>
              </w:rPr>
              <w:t>補敘法</w:t>
            </w:r>
            <w:proofErr w:type="gramEnd"/>
            <w:r w:rsidRPr="003C614D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1.主題寫作</w:t>
            </w:r>
            <w:r w:rsidR="00E06672">
              <w:rPr>
                <w:rFonts w:ascii="標楷體" w:eastAsia="標楷體" w:hAnsi="標楷體" w:hint="eastAsia"/>
                <w:szCs w:val="20"/>
              </w:rPr>
              <w:t>(</w:t>
            </w:r>
            <w:r w:rsidR="00E06672">
              <w:rPr>
                <w:rFonts w:ascii="標楷體" w:eastAsia="標楷體" w:hAnsi="標楷體"/>
                <w:szCs w:val="20"/>
              </w:rPr>
              <w:t>33%)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2.作品發表</w:t>
            </w:r>
            <w:r w:rsidR="00E06672">
              <w:rPr>
                <w:rFonts w:ascii="標楷體" w:eastAsia="標楷體" w:hAnsi="標楷體" w:hint="eastAsia"/>
                <w:szCs w:val="20"/>
              </w:rPr>
              <w:t>(</w:t>
            </w:r>
            <w:r w:rsidR="00E06672">
              <w:rPr>
                <w:rFonts w:ascii="標楷體" w:eastAsia="標楷體" w:hAnsi="標楷體"/>
                <w:szCs w:val="20"/>
              </w:rPr>
              <w:t>33%)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3.圖畫創作</w:t>
            </w:r>
            <w:r w:rsidR="00E06672">
              <w:rPr>
                <w:rFonts w:ascii="標楷體" w:eastAsia="標楷體" w:hAnsi="標楷體" w:hint="eastAsia"/>
                <w:szCs w:val="20"/>
              </w:rPr>
              <w:t>(</w:t>
            </w:r>
            <w:r w:rsidR="00E06672">
              <w:rPr>
                <w:rFonts w:ascii="標楷體" w:eastAsia="標楷體" w:hAnsi="標楷體"/>
                <w:szCs w:val="20"/>
              </w:rPr>
              <w:t>34%)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涯</w:t>
            </w:r>
            <w:proofErr w:type="gramEnd"/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J3 覺察自己的能力與興趣。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閱J8 在學習上遇到問題時，願意尋找課外資料，解決困難。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4B" w:rsidRPr="003C614D" w:rsidRDefault="0071454B" w:rsidP="0071454B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9116CE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6CE" w:rsidRPr="00287C65" w:rsidRDefault="009116C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16CE" w:rsidRDefault="009116CE" w:rsidP="007054D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1E34A9" w:rsidRDefault="001E34A9" w:rsidP="007054D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1E34A9" w:rsidRPr="003C614D" w:rsidRDefault="001E34A9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第七課 兒時記趣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1-IV-1 以同理心，聆聽各項發言，並加以記錄、歸納。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6-IV-4 依據需求書寫各類文本。</w:t>
            </w:r>
          </w:p>
        </w:tc>
        <w:tc>
          <w:tcPr>
            <w:tcW w:w="2662" w:type="dxa"/>
            <w:gridSpan w:val="2"/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Ab-IV-6 常用文言文的詞義及語詞結構。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Ad-IV-4 非韻文：如古文、古典小說、語錄體、寓言等。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 xml:space="preserve">Ba-IV-1 </w:t>
            </w:r>
            <w:proofErr w:type="gramStart"/>
            <w:r w:rsidRPr="003C614D">
              <w:rPr>
                <w:rFonts w:ascii="標楷體" w:eastAsia="標楷體" w:hAnsi="標楷體" w:hint="eastAsia"/>
                <w:szCs w:val="20"/>
              </w:rPr>
              <w:t>順敘</w:t>
            </w:r>
            <w:proofErr w:type="gramEnd"/>
            <w:r w:rsidRPr="003C614D">
              <w:rPr>
                <w:rFonts w:ascii="標楷體" w:eastAsia="標楷體" w:hAnsi="標楷體" w:hint="eastAsia"/>
                <w:szCs w:val="20"/>
              </w:rPr>
              <w:t>、倒敘、插敘與</w:t>
            </w:r>
            <w:proofErr w:type="gramStart"/>
            <w:r w:rsidRPr="003C614D">
              <w:rPr>
                <w:rFonts w:ascii="標楷體" w:eastAsia="標楷體" w:hAnsi="標楷體" w:hint="eastAsia"/>
                <w:szCs w:val="20"/>
              </w:rPr>
              <w:t>補敘法</w:t>
            </w:r>
            <w:proofErr w:type="gramEnd"/>
            <w:r w:rsidRPr="003C614D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1.主題寫作</w:t>
            </w:r>
            <w:r w:rsidR="00E06672">
              <w:rPr>
                <w:rFonts w:ascii="標楷體" w:eastAsia="標楷體" w:hAnsi="標楷體" w:hint="eastAsia"/>
                <w:szCs w:val="20"/>
              </w:rPr>
              <w:t>(</w:t>
            </w:r>
            <w:r w:rsidR="00E06672">
              <w:rPr>
                <w:rFonts w:ascii="標楷體" w:eastAsia="標楷體" w:hAnsi="標楷體"/>
                <w:szCs w:val="20"/>
              </w:rPr>
              <w:t>33%)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2.作品發表</w:t>
            </w:r>
            <w:r w:rsidR="00E06672">
              <w:rPr>
                <w:rFonts w:ascii="標楷體" w:eastAsia="標楷體" w:hAnsi="標楷體" w:hint="eastAsia"/>
                <w:szCs w:val="20"/>
              </w:rPr>
              <w:t>(</w:t>
            </w:r>
            <w:r w:rsidR="00E06672">
              <w:rPr>
                <w:rFonts w:ascii="標楷體" w:eastAsia="標楷體" w:hAnsi="標楷體"/>
                <w:szCs w:val="20"/>
              </w:rPr>
              <w:t>33%)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3.圖畫創作</w:t>
            </w:r>
            <w:r w:rsidR="00E06672">
              <w:rPr>
                <w:rFonts w:ascii="標楷體" w:eastAsia="標楷體" w:hAnsi="標楷體"/>
                <w:szCs w:val="20"/>
              </w:rPr>
              <w:t>(34%)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涯</w:t>
            </w:r>
            <w:proofErr w:type="gramEnd"/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J3 覺察自己的能力與興趣。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閱J8 在學習上遇到問題時，願意尋找課外資料，解決困難。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9116CE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6CE" w:rsidRPr="00287C65" w:rsidRDefault="009116C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16CE" w:rsidRPr="003C614D" w:rsidRDefault="009116CE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ind w:leftChars="17" w:left="42" w:hanging="1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第八課朋友相交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1-IV-1 以同理心，聆聽各項發言，並加以記錄、歸納。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1-IV-2 依據不同情境，分辨聲情意涵及表達技巧，適切回應。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2-IV-1 掌握生活情境，適切表情達意，分享自身經驗。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2-IV-2 有效把握聽聞內容的邏輯，做出提問或回饋。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5-IV-2 理解各類文本的句子、段落與主要概念，指出寫作的目的與觀點。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6-IV-5 主動創作、自訂題目、闡述見解，並發表自己的作品。</w:t>
            </w:r>
          </w:p>
        </w:tc>
        <w:tc>
          <w:tcPr>
            <w:tcW w:w="2662" w:type="dxa"/>
            <w:gridSpan w:val="2"/>
          </w:tcPr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Ac-IV-3 文句表達的邏輯與意義。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Ad-IV-2 新詩、現代散文、現代小說、劇本。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Ba-IV-2 各種描寫的作用及呈現的效果。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Bb-IV-1 自我及人際交流的感受。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Bb-IV-4 直接抒情。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Bb-IV-5 藉由敘述事件與描寫景物間接抒情。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Cb-IV-1 各類文本中的親屬關係、道德倫理、儀式風俗、典章制度等文化內涵。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Cb-IV-2 各類文本中所反映的個人與家庭、鄉里、國族及其他社群的關係。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1.學習單</w:t>
            </w:r>
            <w:r w:rsidR="0028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(</w:t>
            </w:r>
            <w:r w:rsidR="00280904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  <w:t>25%)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2.口語表達</w:t>
            </w:r>
            <w:r w:rsidR="0028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(</w:t>
            </w:r>
            <w:r w:rsidR="00280904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  <w:t>25%)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3.分組合作</w:t>
            </w:r>
            <w:r w:rsidR="0028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(</w:t>
            </w:r>
            <w:r w:rsidR="00280904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  <w:t>25%)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4.課文朗誦</w:t>
            </w:r>
            <w:r w:rsidR="0028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(</w:t>
            </w:r>
            <w:r w:rsidR="00280904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  <w:t>25%)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C614D">
              <w:rPr>
                <w:rFonts w:ascii="標楷體" w:eastAsia="標楷體" w:hAnsi="標楷體" w:hint="eastAsia"/>
                <w:szCs w:val="20"/>
              </w:rPr>
              <w:t>溝通合作與和諧人際關係。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品J7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C614D">
              <w:rPr>
                <w:rFonts w:ascii="標楷體" w:eastAsia="標楷體" w:hAnsi="標楷體" w:hint="eastAsia"/>
                <w:szCs w:val="20"/>
              </w:rPr>
              <w:t>同理分享與多元接納。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C614D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品EJU3 誠實信用。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品EJU6 謙遜包容。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品EJU7 欣賞感恩。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116CE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6CE" w:rsidRPr="00287C65" w:rsidRDefault="009116C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16CE" w:rsidRPr="003C614D" w:rsidRDefault="009116CE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第八課朋友相交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1-IV-1 以同理心，聆聽各項發言，並加以記錄、歸納。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1-IV-2 依據不同情境，分辨聲情意涵及表達技巧，適切回應。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2-IV-1 掌握生活情境，適切表情達意，分享自身經驗。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2-IV-2 有效把握聽聞內容的邏輯，做出提問或回饋。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5-IV-2 理解各類文本的句子、段落與主要概念，指出寫作的目的與觀點。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6-IV-5 主動創作、自訂題目、闡述見解，並發表自己的作品。</w:t>
            </w:r>
          </w:p>
        </w:tc>
        <w:tc>
          <w:tcPr>
            <w:tcW w:w="2662" w:type="dxa"/>
            <w:gridSpan w:val="2"/>
          </w:tcPr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Ac-IV-3 文句表達的邏輯與意義。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Ad-IV-2 新詩、現代散文、現代小說、劇本。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Ba-IV-2 各種描寫的作用及呈現的效果。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Bb-IV-1 自我及人際交流的感受。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Bb-IV-4 直接抒情。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Bb-IV-5 藉由敘述事件與描寫景物間接抒情。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Cb-IV-1 各類文本中的親屬關係、道德倫理、儀</w:t>
            </w: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lastRenderedPageBreak/>
              <w:t>式風俗、典章制度等文化內涵。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Cb-IV-2 各類文本中所反映的個人與家庭、鄉里、國族及其他社群的關係。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1.學習單</w:t>
            </w:r>
            <w:r w:rsidR="0028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(</w:t>
            </w:r>
            <w:r w:rsidR="00280904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  <w:t>25%)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2.口語表達</w:t>
            </w:r>
            <w:r w:rsidR="0028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(</w:t>
            </w:r>
            <w:r w:rsidR="00280904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  <w:t>25%)</w:t>
            </w:r>
          </w:p>
          <w:p w:rsidR="009116CE" w:rsidRPr="003C614D" w:rsidRDefault="009116CE" w:rsidP="0091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3.分組合作</w:t>
            </w:r>
            <w:r w:rsidR="0028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(</w:t>
            </w:r>
            <w:r w:rsidR="00280904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  <w:t>25%)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4.課文朗誦</w:t>
            </w:r>
            <w:r w:rsidR="0028090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(</w:t>
            </w:r>
            <w:r w:rsidR="00280904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  <w:t>25%)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法J9 進行學生權利與校園法律之初探。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【安全教育】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安J7 了解</w:t>
            </w:r>
            <w:proofErr w:type="gramStart"/>
            <w:r w:rsidRPr="003C614D">
              <w:rPr>
                <w:rFonts w:ascii="標楷體" w:eastAsia="標楷體" w:hAnsi="標楷體" w:hint="eastAsia"/>
                <w:szCs w:val="20"/>
              </w:rPr>
              <w:t>霸凌防</w:t>
            </w:r>
            <w:proofErr w:type="gramEnd"/>
            <w:r w:rsidRPr="003C614D">
              <w:rPr>
                <w:rFonts w:ascii="標楷體" w:eastAsia="標楷體" w:hAnsi="標楷體" w:hint="eastAsia"/>
                <w:szCs w:val="20"/>
              </w:rPr>
              <w:t>制的精神。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閱J6 懂得在不同學習及生活情境中使用文本</w:t>
            </w:r>
            <w:proofErr w:type="gramStart"/>
            <w:r w:rsidRPr="003C614D">
              <w:rPr>
                <w:rFonts w:ascii="標楷體" w:eastAsia="標楷體" w:hAnsi="標楷體" w:hint="eastAsia"/>
                <w:szCs w:val="20"/>
              </w:rPr>
              <w:t>之</w:t>
            </w:r>
            <w:proofErr w:type="gramEnd"/>
            <w:r w:rsidRPr="003C614D">
              <w:rPr>
                <w:rFonts w:ascii="標楷體" w:eastAsia="標楷體" w:hAnsi="標楷體" w:hint="eastAsia"/>
                <w:szCs w:val="20"/>
              </w:rPr>
              <w:t>規則。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9116CE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16CE" w:rsidRPr="00287C65" w:rsidRDefault="009116CE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16CE" w:rsidRPr="003C614D" w:rsidRDefault="009116CE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十九</w:t>
            </w:r>
            <w:proofErr w:type="gramStart"/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第九課 音樂家與職籃巨星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1-IV-4 靈活應用科技與資訊，增進聆聽能力，加強互動學習效果。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2-IV-3 依理解的內容，明確表達意見，進行有條理的論辯，並注重言談禮貌。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6-IV-2 依據審題、立意、取材、組織、遣詞造句、修改潤飾，寫出結構完整、主旨明確、文辭優美的文章。</w:t>
            </w:r>
          </w:p>
        </w:tc>
        <w:tc>
          <w:tcPr>
            <w:tcW w:w="2662" w:type="dxa"/>
            <w:gridSpan w:val="2"/>
          </w:tcPr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Ab-IV-1 4,000個常用字的字形、字音和字義。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 xml:space="preserve">Ac-IV-3 </w:t>
            </w: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文句表達的邏輯與意義。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Bd-IV-1 以事實、理論為論據，達到說服、建構、批判等目的。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  <w:r w:rsidR="002809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280904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2.學習單</w:t>
            </w:r>
            <w:r w:rsidR="002809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280904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3.主題寫作</w:t>
            </w:r>
            <w:r w:rsidR="002809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280904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【生涯規劃教育】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C614D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3C614D">
              <w:rPr>
                <w:rFonts w:ascii="標楷體" w:eastAsia="標楷體" w:hAnsi="標楷體" w:hint="eastAsia"/>
                <w:szCs w:val="20"/>
              </w:rPr>
              <w:t>J3 覺察自己的能力與興趣。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C614D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3C614D">
              <w:rPr>
                <w:rFonts w:ascii="標楷體" w:eastAsia="標楷體" w:hAnsi="標楷體" w:hint="eastAsia"/>
                <w:szCs w:val="20"/>
              </w:rPr>
              <w:t>J4 了解自己的人格特質與價值觀。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9116CE" w:rsidRPr="003C614D" w:rsidRDefault="009116CE" w:rsidP="009116C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閱J10 主動尋求多元的詮釋，並試著表達自己的想法。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E" w:rsidRPr="003C614D" w:rsidRDefault="009116CE" w:rsidP="009116CE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5783F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83F" w:rsidRPr="00287C65" w:rsidRDefault="00A5783F" w:rsidP="00A578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783F" w:rsidRPr="003C614D" w:rsidRDefault="00A5783F" w:rsidP="00A578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C614D" w:rsidRDefault="00A5783F" w:rsidP="00A5783F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第十課 藍色串珠項鍊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C614D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1-IV-1 以同理心，聆聽各項發言，並加以記錄、歸納。</w:t>
            </w:r>
          </w:p>
          <w:p w:rsidR="00A5783F" w:rsidRPr="003C614D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1-IV-2 依據不同情境，分辨聲情意涵及表達技巧，適切回應。</w:t>
            </w:r>
          </w:p>
          <w:p w:rsidR="00A5783F" w:rsidRPr="003C614D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2-IV-5 視不同情境，進行報告、評論、</w:t>
            </w:r>
            <w:proofErr w:type="gramStart"/>
            <w:r w:rsidRPr="003C614D">
              <w:rPr>
                <w:rFonts w:ascii="標楷體" w:eastAsia="標楷體" w:hAnsi="標楷體" w:hint="eastAsia"/>
                <w:szCs w:val="20"/>
              </w:rPr>
              <w:t>演說及論辯</w:t>
            </w:r>
            <w:proofErr w:type="gramEnd"/>
            <w:r w:rsidRPr="003C614D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5783F" w:rsidRPr="003C614D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A5783F" w:rsidRPr="003C614D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A5783F" w:rsidRPr="003C614D" w:rsidRDefault="00A5783F" w:rsidP="00A57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5-IV-5 大量閱讀多元文本，理解議題內涵及其與個人生活、社會結構的關聯性。</w:t>
            </w:r>
          </w:p>
        </w:tc>
        <w:tc>
          <w:tcPr>
            <w:tcW w:w="2662" w:type="dxa"/>
            <w:gridSpan w:val="2"/>
          </w:tcPr>
          <w:p w:rsidR="00A5783F" w:rsidRPr="003C614D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 xml:space="preserve">Ac-IV-3 </w:t>
            </w: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文句表達的邏輯與意義。</w:t>
            </w:r>
          </w:p>
          <w:p w:rsidR="00A5783F" w:rsidRPr="003C614D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A5783F" w:rsidRPr="003C614D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A5783F" w:rsidRPr="003C614D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 xml:space="preserve">Ba-IV-1 </w:t>
            </w:r>
            <w:proofErr w:type="gramStart"/>
            <w:r w:rsidRPr="003C614D">
              <w:rPr>
                <w:rFonts w:ascii="標楷體" w:eastAsia="標楷體" w:hAnsi="標楷體" w:hint="eastAsia"/>
                <w:szCs w:val="20"/>
              </w:rPr>
              <w:t>順敘</w:t>
            </w:r>
            <w:proofErr w:type="gramEnd"/>
            <w:r w:rsidRPr="003C614D">
              <w:rPr>
                <w:rFonts w:ascii="標楷體" w:eastAsia="標楷體" w:hAnsi="標楷體" w:hint="eastAsia"/>
                <w:szCs w:val="20"/>
              </w:rPr>
              <w:t>、倒敘、插敘與</w:t>
            </w:r>
            <w:proofErr w:type="gramStart"/>
            <w:r w:rsidRPr="003C614D">
              <w:rPr>
                <w:rFonts w:ascii="標楷體" w:eastAsia="標楷體" w:hAnsi="標楷體" w:hint="eastAsia"/>
                <w:szCs w:val="20"/>
              </w:rPr>
              <w:t>補敘法</w:t>
            </w:r>
            <w:proofErr w:type="gramEnd"/>
            <w:r w:rsidRPr="003C614D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5783F" w:rsidRPr="003C614D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  <w:p w:rsidR="00A5783F" w:rsidRPr="003C614D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Cb-IV-1 各類文本中的親屬關係、道德倫理、儀式風俗、典章制度等文化內涵。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C614D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A5783F" w:rsidRPr="003C614D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2.小組報告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A5783F" w:rsidRPr="003C614D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3.學習單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A5783F" w:rsidRPr="003C614D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4.戲劇表演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A5783F" w:rsidRPr="003C614D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</w:t>
            </w:r>
            <w:proofErr w:type="gramStart"/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同儕互評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C614D" w:rsidRDefault="00A5783F" w:rsidP="00A5783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5783F" w:rsidRPr="003C614D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A5783F" w:rsidRPr="003C614D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5783F" w:rsidRPr="003C614D" w:rsidRDefault="00A5783F" w:rsidP="00A5783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A5783F" w:rsidRPr="003C614D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品EJU6 欣賞感恩。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C614D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5783F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83F" w:rsidRPr="00287C65" w:rsidRDefault="00A5783F" w:rsidP="00A5783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560" w:type="dxa"/>
            <w:vAlign w:val="center"/>
          </w:tcPr>
          <w:p w:rsidR="00A5783F" w:rsidRDefault="00A5783F" w:rsidP="00A5783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A5783F" w:rsidRDefault="00A5783F" w:rsidP="00A5783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:rsidR="00A5783F" w:rsidRPr="00C059F7" w:rsidRDefault="00A5783F" w:rsidP="00A5783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第一課聲音鐘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kern w:val="0"/>
                <w:szCs w:val="20"/>
              </w:rPr>
              <w:t>1-IV-2 依據不同情境，分辨聲情意涵及表達技巧，適切回應。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kern w:val="0"/>
                <w:szCs w:val="20"/>
              </w:rPr>
              <w:t>1-IV-4 靈活應用科技與資訊，增進聆聽能力，加強互動學習效果。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2-IV-4 靈活運用科技與資訊，豐富表達內容。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4-IV-1 認識國字至少4,500字，使用3,500字。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</w:tc>
        <w:tc>
          <w:tcPr>
            <w:tcW w:w="2662" w:type="dxa"/>
            <w:gridSpan w:val="2"/>
          </w:tcPr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Ab-IV-1 4,000個常用字的字形、字音和字義。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Ca-IV-1 各類文本中的飲食、服飾、建築形式、交通工具、名勝古蹟及休閒娛樂等文化內涵。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2.口語表達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多J8 探討不同文化接觸時可能產生的衝突、融合或創新。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</w:t>
            </w: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 xml:space="preserve">閱J4 </w:t>
            </w:r>
            <w:proofErr w:type="gramStart"/>
            <w:r w:rsidRPr="003E6104">
              <w:rPr>
                <w:rFonts w:ascii="標楷體" w:eastAsia="標楷體" w:hAnsi="標楷體" w:hint="eastAsia"/>
                <w:szCs w:val="20"/>
              </w:rPr>
              <w:t>除紙本</w:t>
            </w:r>
            <w:proofErr w:type="gramEnd"/>
            <w:r w:rsidRPr="003E6104">
              <w:rPr>
                <w:rFonts w:ascii="標楷體" w:eastAsia="標楷體" w:hAnsi="標楷體" w:hint="eastAsia"/>
                <w:szCs w:val="20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A5783F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83F" w:rsidRPr="00287C65" w:rsidRDefault="00A5783F" w:rsidP="00A5783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783F" w:rsidRPr="00451F5E" w:rsidRDefault="00A5783F" w:rsidP="00A578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第二課孩子的鐘塔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300" w:lineRule="exact"/>
              <w:jc w:val="both"/>
              <w:rPr>
                <w:rFonts w:ascii="新細明體" w:hAnsi="新細明體"/>
                <w:bCs/>
                <w:snapToGrid w:val="0"/>
                <w:kern w:val="0"/>
                <w:sz w:val="20"/>
                <w:szCs w:val="18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 xml:space="preserve">2-Ⅳ-1 </w:t>
            </w: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18"/>
              </w:rPr>
              <w:t>掌握生活情境，適切表情達意，分享自身經驗。</w:t>
            </w:r>
          </w:p>
          <w:p w:rsidR="00A5783F" w:rsidRPr="003E6104" w:rsidRDefault="00A5783F" w:rsidP="00A5783F">
            <w:pPr>
              <w:spacing w:line="300" w:lineRule="exact"/>
              <w:jc w:val="both"/>
              <w:rPr>
                <w:rFonts w:ascii="新細明體" w:hAnsi="新細明體"/>
                <w:bCs/>
                <w:snapToGrid w:val="0"/>
                <w:kern w:val="0"/>
                <w:sz w:val="20"/>
                <w:szCs w:val="18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 xml:space="preserve">2-Ⅳ-4 </w:t>
            </w: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18"/>
              </w:rPr>
              <w:t>靈活運用科技與資訊，豐富表達內容。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5-IV-5 大量閱讀多元文本，理解議題內涵及其與個人生活、社會結構的關聯性。</w:t>
            </w:r>
          </w:p>
          <w:p w:rsidR="00A5783F" w:rsidRPr="003E6104" w:rsidRDefault="00A5783F" w:rsidP="00A5783F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lastRenderedPageBreak/>
              <w:t>5-IV-6 運用圖書館(室)、科技工具，蒐集資訊、組織材料，擴充閱讀視野。</w:t>
            </w:r>
          </w:p>
        </w:tc>
        <w:tc>
          <w:tcPr>
            <w:tcW w:w="2662" w:type="dxa"/>
            <w:gridSpan w:val="2"/>
          </w:tcPr>
          <w:p w:rsidR="00A5783F" w:rsidRPr="003E6104" w:rsidRDefault="00A5783F" w:rsidP="00A5783F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lastRenderedPageBreak/>
              <w:t>Ad-Ⅳ-1 篇章的主旨、結構、寓意與分析。</w:t>
            </w:r>
          </w:p>
          <w:p w:rsidR="00A5783F" w:rsidRPr="003E6104" w:rsidRDefault="00A5783F" w:rsidP="00A5783F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 xml:space="preserve">Bb-Ⅳ-5 藉由敘述事件與描寫景物間接抒情。 </w:t>
            </w:r>
          </w:p>
          <w:p w:rsidR="00A5783F" w:rsidRPr="003E6104" w:rsidRDefault="00A5783F" w:rsidP="00A5783F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Cb-Ⅳ-2 各類文本中所</w:t>
            </w:r>
            <w:r w:rsidRPr="003E6104">
              <w:rPr>
                <w:rFonts w:ascii="標楷體" w:eastAsia="標楷體" w:hAnsi="標楷體" w:hint="eastAsia"/>
                <w:szCs w:val="20"/>
              </w:rPr>
              <w:lastRenderedPageBreak/>
              <w:t>反映的個人與家庭、鄉里、國族及其他社群的關係。</w:t>
            </w:r>
          </w:p>
          <w:p w:rsidR="00A5783F" w:rsidRPr="003E6104" w:rsidRDefault="00A5783F" w:rsidP="00A5783F">
            <w:pPr>
              <w:spacing w:line="300" w:lineRule="exact"/>
              <w:jc w:val="both"/>
              <w:rPr>
                <w:rFonts w:ascii="新細明體" w:hAnsi="新細明體"/>
                <w:bCs/>
                <w:snapToGrid w:val="0"/>
                <w:kern w:val="0"/>
                <w:sz w:val="20"/>
                <w:szCs w:val="18"/>
              </w:rPr>
            </w:pP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1.口語表達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2.學習單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30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A5783F" w:rsidRPr="003E6104" w:rsidRDefault="00A5783F" w:rsidP="00A5783F">
            <w:pPr>
              <w:spacing w:line="30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生J3 反思生老病死與人生無常的現象，探索人生的目的、價值與意義。</w:t>
            </w:r>
          </w:p>
          <w:p w:rsidR="00A5783F" w:rsidRPr="003E6104" w:rsidRDefault="00A5783F" w:rsidP="00A5783F">
            <w:pPr>
              <w:spacing w:line="30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生J6 察覺知性與感性的衝突，</w:t>
            </w: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尋求知、情、意、</w:t>
            </w:r>
            <w:proofErr w:type="gramStart"/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行統整</w:t>
            </w:r>
            <w:proofErr w:type="gramEnd"/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之途徑。</w:t>
            </w:r>
          </w:p>
          <w:p w:rsidR="00A5783F" w:rsidRPr="003E6104" w:rsidRDefault="00A5783F" w:rsidP="00A5783F">
            <w:pPr>
              <w:spacing w:line="30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家J2 探討社會與自然環境對個人及家庭的影響。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5783F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83F" w:rsidRPr="00287C65" w:rsidRDefault="00A5783F" w:rsidP="00A5783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783F" w:rsidRPr="00451F5E" w:rsidRDefault="00A5783F" w:rsidP="00A578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zCs w:val="20"/>
              </w:rPr>
              <w:t>第二課</w:t>
            </w:r>
          </w:p>
          <w:p w:rsidR="00A5783F" w:rsidRPr="003E6104" w:rsidRDefault="00A5783F" w:rsidP="00A5783F">
            <w:pPr>
              <w:spacing w:line="260" w:lineRule="exac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zCs w:val="20"/>
              </w:rPr>
              <w:t>孩子的鐘塔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300" w:lineRule="exact"/>
              <w:jc w:val="both"/>
              <w:rPr>
                <w:rFonts w:ascii="新細明體" w:hAnsi="新細明體"/>
                <w:bCs/>
                <w:snapToGrid w:val="0"/>
                <w:kern w:val="0"/>
                <w:sz w:val="20"/>
                <w:szCs w:val="18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 xml:space="preserve">2-Ⅳ-1 </w:t>
            </w: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18"/>
              </w:rPr>
              <w:t>掌握生活情境，適切表情達意，分享自身經驗。</w:t>
            </w:r>
          </w:p>
          <w:p w:rsidR="00A5783F" w:rsidRPr="003E6104" w:rsidRDefault="00A5783F" w:rsidP="00A5783F">
            <w:pPr>
              <w:spacing w:line="300" w:lineRule="exact"/>
              <w:jc w:val="both"/>
              <w:rPr>
                <w:rFonts w:ascii="新細明體" w:hAnsi="新細明體"/>
                <w:bCs/>
                <w:snapToGrid w:val="0"/>
                <w:kern w:val="0"/>
                <w:sz w:val="20"/>
                <w:szCs w:val="18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 xml:space="preserve">2-Ⅳ-4 </w:t>
            </w: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18"/>
              </w:rPr>
              <w:t>靈活運用科技與資訊，豐富表達內容。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5-IV-5 大量閱讀多元文本，理解議題內涵及其與個人生活、社會結構的關聯性。</w:t>
            </w:r>
          </w:p>
          <w:p w:rsidR="00A5783F" w:rsidRPr="003E6104" w:rsidRDefault="00A5783F" w:rsidP="00A5783F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5-IV-6 運用圖書館(室)、科技工具，蒐集資訊、組織材料，擴充閱讀視野。</w:t>
            </w:r>
          </w:p>
        </w:tc>
        <w:tc>
          <w:tcPr>
            <w:tcW w:w="2662" w:type="dxa"/>
            <w:gridSpan w:val="2"/>
          </w:tcPr>
          <w:p w:rsidR="00A5783F" w:rsidRPr="003E6104" w:rsidRDefault="00A5783F" w:rsidP="00A5783F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Ad-Ⅳ-1 篇章的主旨、結構、寓意與分析。</w:t>
            </w:r>
          </w:p>
          <w:p w:rsidR="00A5783F" w:rsidRPr="003E6104" w:rsidRDefault="00A5783F" w:rsidP="00A5783F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 xml:space="preserve">Bb-Ⅳ-5 藉由敘述事件與描寫景物間接抒情。 </w:t>
            </w:r>
          </w:p>
          <w:p w:rsidR="00A5783F" w:rsidRPr="003E6104" w:rsidRDefault="00A5783F" w:rsidP="00A5783F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Cb-Ⅳ-2 各類文本中所反映的個人與家庭、鄉里、國族及其他社群的關係。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1.作業呈現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A5783F" w:rsidRPr="003E6104" w:rsidRDefault="00A5783F" w:rsidP="00A57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2.口語表達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A5783F" w:rsidRPr="003E6104" w:rsidRDefault="00A5783F" w:rsidP="00A57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both"/>
              <w:rPr>
                <w:rFonts w:ascii="PMingLiu" w:hAnsi="PMingLiu" w:cs="PMingLiu" w:hint="eastAsia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3.文章朗誦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30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A5783F" w:rsidRPr="003E6104" w:rsidRDefault="00A5783F" w:rsidP="00A5783F">
            <w:pPr>
              <w:spacing w:line="30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生J3 反思生老病死與人生無常的現象，探索人生的目的、價值與意義。</w:t>
            </w:r>
          </w:p>
          <w:p w:rsidR="00A5783F" w:rsidRPr="003E6104" w:rsidRDefault="00A5783F" w:rsidP="00A5783F">
            <w:pPr>
              <w:spacing w:line="30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生J6 察覺知性與感性的衝突，尋求知、情、意、</w:t>
            </w:r>
            <w:proofErr w:type="gramStart"/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行統整</w:t>
            </w:r>
            <w:proofErr w:type="gramEnd"/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之途徑。</w:t>
            </w:r>
          </w:p>
          <w:p w:rsidR="00A5783F" w:rsidRPr="003E6104" w:rsidRDefault="00A5783F" w:rsidP="00A5783F">
            <w:pPr>
              <w:spacing w:line="30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A5783F" w:rsidRPr="003E6104" w:rsidRDefault="00A5783F" w:rsidP="00A5783F">
            <w:pPr>
              <w:spacing w:line="300" w:lineRule="exact"/>
              <w:jc w:val="both"/>
              <w:rPr>
                <w:rFonts w:ascii="新細明體" w:hAnsi="新細明體" w:cs="PMingLiu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家J2 探討社會與自然環境對個人及家庭的影響。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300" w:lineRule="exact"/>
              <w:jc w:val="both"/>
              <w:rPr>
                <w:rFonts w:ascii="新細明體" w:hAnsi="新細明體" w:cs="Gungsuh"/>
                <w:sz w:val="20"/>
                <w:szCs w:val="20"/>
              </w:rPr>
            </w:pPr>
          </w:p>
        </w:tc>
      </w:tr>
      <w:tr w:rsidR="00A5783F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83F" w:rsidRPr="00287C65" w:rsidRDefault="00A5783F" w:rsidP="00A5783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783F" w:rsidRDefault="00A5783F" w:rsidP="00A5783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A5783F" w:rsidRDefault="00A5783F" w:rsidP="00A5783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A5783F" w:rsidRPr="00451F5E" w:rsidRDefault="00A5783F" w:rsidP="00A578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</w:t>
            </w:r>
            <w:proofErr w:type="gramStart"/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課紙船</w:t>
            </w:r>
            <w:proofErr w:type="gramEnd"/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印象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1-IV-1 以同理心，聆聽各項發言，並加以記錄、歸納。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4-IV-1 認識國字至少4,500字，使用3,500字。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5-IV-5 大量閱讀多元文本，理解議題內涵及其與個人生活、社會結構的關聯性。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6-IV-3 靈活</w:t>
            </w:r>
            <w:proofErr w:type="gramStart"/>
            <w:r w:rsidRPr="003E6104">
              <w:rPr>
                <w:rFonts w:ascii="標楷體" w:eastAsia="標楷體" w:hAnsi="標楷體" w:hint="eastAsia"/>
                <w:szCs w:val="20"/>
              </w:rPr>
              <w:t>運用仿寫</w:t>
            </w:r>
            <w:proofErr w:type="gramEnd"/>
            <w:r w:rsidRPr="003E6104">
              <w:rPr>
                <w:rFonts w:ascii="標楷體" w:eastAsia="標楷體" w:hAnsi="標楷體" w:hint="eastAsia"/>
                <w:szCs w:val="20"/>
              </w:rPr>
              <w:t>、改寫等技巧，增進寫作能力。</w:t>
            </w:r>
          </w:p>
        </w:tc>
        <w:tc>
          <w:tcPr>
            <w:tcW w:w="2662" w:type="dxa"/>
            <w:gridSpan w:val="2"/>
          </w:tcPr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 xml:space="preserve">Ba-IV-1 </w:t>
            </w:r>
            <w:proofErr w:type="gramStart"/>
            <w:r w:rsidRPr="003E6104">
              <w:rPr>
                <w:rFonts w:ascii="標楷體" w:eastAsia="標楷體" w:hAnsi="標楷體" w:hint="eastAsia"/>
                <w:szCs w:val="20"/>
              </w:rPr>
              <w:t>順敘</w:t>
            </w:r>
            <w:proofErr w:type="gramEnd"/>
            <w:r w:rsidRPr="003E6104">
              <w:rPr>
                <w:rFonts w:ascii="標楷體" w:eastAsia="標楷體" w:hAnsi="標楷體" w:hint="eastAsia"/>
                <w:szCs w:val="20"/>
              </w:rPr>
              <w:t>、倒敘、插敘與</w:t>
            </w:r>
            <w:proofErr w:type="gramStart"/>
            <w:r w:rsidRPr="003E6104">
              <w:rPr>
                <w:rFonts w:ascii="標楷體" w:eastAsia="標楷體" w:hAnsi="標楷體" w:hint="eastAsia"/>
                <w:szCs w:val="20"/>
              </w:rPr>
              <w:t>補敘法</w:t>
            </w:r>
            <w:proofErr w:type="gramEnd"/>
            <w:r w:rsidRPr="003E6104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1.口語表達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3.學習單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4.主題寫作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家J5 了解與家人溝通互動及相互支持的適切方式。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品EJU2 孝</w:t>
            </w:r>
            <w:proofErr w:type="gramStart"/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悌</w:t>
            </w:r>
            <w:proofErr w:type="gramEnd"/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仁愛。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品EJU7 欣賞感恩。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多J2 關懷我族文化遺產的傳承與興革。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閱J5 活用文本，認識並運用滿足基本生活需求所使用之文本。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5783F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83F" w:rsidRPr="00287C65" w:rsidRDefault="00A5783F" w:rsidP="00A5783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783F" w:rsidRPr="00451F5E" w:rsidRDefault="00A5783F" w:rsidP="00A578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語文常識(</w:t>
            </w:r>
            <w:proofErr w:type="gramStart"/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一</w:t>
            </w:r>
            <w:proofErr w:type="gramEnd"/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)漢字的結構</w:t>
            </w:r>
            <w:r w:rsidRPr="003E6104">
              <w:rPr>
                <w:rFonts w:ascii="標楷體" w:eastAsia="標楷體" w:hAnsi="標楷體" w:hint="eastAsia"/>
                <w:szCs w:val="20"/>
              </w:rPr>
              <w:t>(</w:t>
            </w: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第一次段考</w:t>
            </w:r>
            <w:r w:rsidRPr="003E6104">
              <w:rPr>
                <w:rFonts w:ascii="標楷體" w:eastAsia="標楷體" w:hAnsi="標楷體" w:hint="eastAsia"/>
                <w:szCs w:val="20"/>
              </w:rPr>
              <w:t>)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2-IV-4 靈活運用科技與資訊，豐富表達內容。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4-IV-1 認識國字至少4,500字，使用3,500字。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4-IV-2 認識造字的原則，輔助識字，了解文字的形、音、義。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4-IV-6 能夠寫出正確美觀的</w:t>
            </w:r>
            <w:proofErr w:type="gramStart"/>
            <w:r w:rsidRPr="003E6104">
              <w:rPr>
                <w:rFonts w:ascii="標楷體" w:eastAsia="標楷體" w:hAnsi="標楷體" w:hint="eastAsia"/>
                <w:szCs w:val="20"/>
              </w:rPr>
              <w:t>硬筆字</w:t>
            </w:r>
            <w:proofErr w:type="gramEnd"/>
            <w:r w:rsidRPr="003E6104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5-IV-6 運用圖書館(室)、科技工具，蒐集資訊、組織材料，擴充閱讀視野。</w:t>
            </w:r>
          </w:p>
        </w:tc>
        <w:tc>
          <w:tcPr>
            <w:tcW w:w="2662" w:type="dxa"/>
            <w:gridSpan w:val="2"/>
          </w:tcPr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Ab-IV-1 4,000個常用字的字形、字音和字義。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Ab-IV-3 基本的造字原則：象形、指事、會意、形聲。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2.資料蒐集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3.口頭報告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多J1 珍惜並維護我族文化。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5783F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83F" w:rsidRPr="00287C65" w:rsidRDefault="00A5783F" w:rsidP="00A5783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783F" w:rsidRDefault="00A5783F" w:rsidP="00A5783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A5783F" w:rsidRDefault="00A5783F" w:rsidP="00A5783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A5783F" w:rsidRPr="00451F5E" w:rsidRDefault="00A5783F" w:rsidP="00A578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3E6104">
              <w:rPr>
                <w:rFonts w:ascii="標楷體" w:eastAsia="標楷體" w:hAnsi="標楷體" w:hint="eastAsia"/>
                <w:bCs/>
                <w:szCs w:val="20"/>
              </w:rPr>
              <w:t>第四課小詩選</w:t>
            </w:r>
            <w:proofErr w:type="gramEnd"/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1-IV-4 靈活應用科技與資訊，增進聆聽能力，加強互動學習效果。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4-IV-1 認識國字至少4,500字，使用3,500字。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4-IV-3 能運用字典或辭典了解一字多音及一字多義的現象。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4-IV-6 能夠寫出正確美觀的</w:t>
            </w:r>
            <w:proofErr w:type="gramStart"/>
            <w:r w:rsidRPr="003E6104">
              <w:rPr>
                <w:rFonts w:ascii="標楷體" w:eastAsia="標楷體" w:hAnsi="標楷體" w:hint="eastAsia"/>
                <w:szCs w:val="20"/>
              </w:rPr>
              <w:t>硬筆字</w:t>
            </w:r>
            <w:proofErr w:type="gramEnd"/>
            <w:r w:rsidRPr="003E6104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5-IV-1 比較不同標點符號的表達效果，流暢朗讀各類文本，並表現情感的起伏變化。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6-IV-3 靈活</w:t>
            </w:r>
            <w:proofErr w:type="gramStart"/>
            <w:r w:rsidRPr="003E6104">
              <w:rPr>
                <w:rFonts w:ascii="標楷體" w:eastAsia="標楷體" w:hAnsi="標楷體" w:hint="eastAsia"/>
                <w:szCs w:val="20"/>
              </w:rPr>
              <w:t>運用仿寫</w:t>
            </w:r>
            <w:proofErr w:type="gramEnd"/>
            <w:r w:rsidRPr="003E6104">
              <w:rPr>
                <w:rFonts w:ascii="標楷體" w:eastAsia="標楷體" w:hAnsi="標楷體" w:hint="eastAsia"/>
                <w:szCs w:val="20"/>
              </w:rPr>
              <w:t>、改寫等技巧，增進寫作能力。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6-IV-4 依據需求書寫各類文本。</w:t>
            </w:r>
          </w:p>
        </w:tc>
        <w:tc>
          <w:tcPr>
            <w:tcW w:w="2662" w:type="dxa"/>
            <w:gridSpan w:val="2"/>
          </w:tcPr>
          <w:p w:rsidR="00A5783F" w:rsidRPr="003E6104" w:rsidRDefault="00A5783F" w:rsidP="00A57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Ac-IV-3 文句表達的邏輯與意義。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Ad-IV-2 新詩、現代散文、現代小說、劇本。</w:t>
            </w:r>
          </w:p>
          <w:p w:rsidR="00A5783F" w:rsidRPr="003E6104" w:rsidRDefault="00A5783F" w:rsidP="00A57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Ba-IV-2 各種描寫的作用及呈現的效果。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Bb-IV-5 藉由敘述事件與描寫景物間接抒情。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2.詩歌朗誦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3.口頭報告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4.主題寫作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閱J6 懂得在不同學習及生活情境中使用文本</w:t>
            </w:r>
            <w:proofErr w:type="gramStart"/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之</w:t>
            </w:r>
            <w:proofErr w:type="gramEnd"/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規則。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閱J10 主動尋求多元的詮釋，並試著表達自己的想法。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5783F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83F" w:rsidRPr="00287C65" w:rsidRDefault="00A5783F" w:rsidP="00A5783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783F" w:rsidRPr="00451F5E" w:rsidRDefault="00A5783F" w:rsidP="00A578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第五課近體詩選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1-IV-2 依據不同情境，分辨聲情意涵及表達技巧，適切回應。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4-IV-1 認識國字至少4,500字，使用3,500字。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4-IV-3 能運用字典或辭典了解一字多音及一字多義的現象。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4-IV-6 能夠寫出正確美觀的</w:t>
            </w:r>
            <w:proofErr w:type="gramStart"/>
            <w:r w:rsidRPr="003E6104">
              <w:rPr>
                <w:rFonts w:ascii="標楷體" w:eastAsia="標楷體" w:hAnsi="標楷體" w:hint="eastAsia"/>
                <w:szCs w:val="20"/>
              </w:rPr>
              <w:t>硬筆字</w:t>
            </w:r>
            <w:proofErr w:type="gramEnd"/>
            <w:r w:rsidRPr="003E6104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</w:tc>
        <w:tc>
          <w:tcPr>
            <w:tcW w:w="2662" w:type="dxa"/>
            <w:gridSpan w:val="2"/>
          </w:tcPr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Ab-IV-6 常用文言文的詞義及語詞結構。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Ab-IV-7 常用文言文的字詞、虛字、</w:t>
            </w:r>
            <w:proofErr w:type="gramStart"/>
            <w:r w:rsidRPr="003E6104">
              <w:rPr>
                <w:rFonts w:ascii="標楷體" w:eastAsia="標楷體" w:hAnsi="標楷體" w:hint="eastAsia"/>
                <w:szCs w:val="20"/>
              </w:rPr>
              <w:t>古今義變</w:t>
            </w:r>
            <w:proofErr w:type="gramEnd"/>
            <w:r w:rsidRPr="003E6104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Ad-IV-3 韻文：如古體詩、樂府詩、近體詩、詞、曲等。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Bb-IV-1 自我及人際交流的感受。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Bb-IV-4 直接抒情。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Bb-IV-5 藉由敘述事件與描寫景物間接抒情。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2.詩歌背誦、吟唱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人J13 理解戰爭、和平對人類生活的影響。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生J3 反思生老病死與人生無常的現象，探索人生的目的、價值與意義。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4B" w:rsidRPr="003E6104" w:rsidRDefault="0071454B" w:rsidP="0071454B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E6104">
              <w:rPr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5783F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83F" w:rsidRPr="00287C65" w:rsidRDefault="00A5783F" w:rsidP="00A5783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783F" w:rsidRPr="00451F5E" w:rsidRDefault="00A5783F" w:rsidP="00A578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第五課近體詩選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1-IV-4 靈活應用科技與資訊，增進聆聽能力，加強互動學習效果。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4-IV-1 認識國字至少4,500字，使用3,500字。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4-IV-3 能運用字典或辭典了解一字多音及一字多義的現象。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4-IV-6 能夠寫出正確美觀的</w:t>
            </w:r>
            <w:proofErr w:type="gramStart"/>
            <w:r w:rsidRPr="003E6104">
              <w:rPr>
                <w:rFonts w:ascii="標楷體" w:eastAsia="標楷體" w:hAnsi="標楷體" w:hint="eastAsia"/>
                <w:szCs w:val="20"/>
              </w:rPr>
              <w:t>硬筆字</w:t>
            </w:r>
            <w:proofErr w:type="gramEnd"/>
            <w:r w:rsidRPr="003E6104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</w:tc>
        <w:tc>
          <w:tcPr>
            <w:tcW w:w="2662" w:type="dxa"/>
            <w:gridSpan w:val="2"/>
          </w:tcPr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Ab-IV-6 常用文言文的詞義及語詞結構。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Ab-IV-7 常用文言文的字詞、虛字、</w:t>
            </w:r>
            <w:proofErr w:type="gramStart"/>
            <w:r w:rsidRPr="003E6104">
              <w:rPr>
                <w:rFonts w:ascii="標楷體" w:eastAsia="標楷體" w:hAnsi="標楷體" w:hint="eastAsia"/>
                <w:szCs w:val="20"/>
              </w:rPr>
              <w:t>古今義變</w:t>
            </w:r>
            <w:proofErr w:type="gramEnd"/>
            <w:r w:rsidRPr="003E6104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Ad-IV-3 韻文：如古體詩、樂府詩、近體詩、詞、曲等。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Bb-IV-1 自我及人際交流的感受。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Bb-IV-4 直接抒情。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Bb-IV-5 藉由敘述事件與描寫景物間接抒情。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2.詩歌背誦、吟唱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3.口語表達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人J13 理解戰爭、和平對人類生活的影響。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生J3 反思生老病死與人生無常的現象，探索人生的目的、價值與意義。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54B" w:rsidRPr="003E6104" w:rsidRDefault="0071454B" w:rsidP="0071454B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E6104">
              <w:rPr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5783F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83F" w:rsidRPr="00287C65" w:rsidRDefault="00A5783F" w:rsidP="00A5783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783F" w:rsidRPr="00451F5E" w:rsidRDefault="00A5783F" w:rsidP="00A578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3E6104">
              <w:rPr>
                <w:rFonts w:ascii="標楷體" w:eastAsia="標楷體" w:hAnsi="標楷體" w:hint="eastAsia"/>
                <w:bCs/>
                <w:szCs w:val="20"/>
              </w:rPr>
              <w:t>第六課石虎</w:t>
            </w:r>
            <w:proofErr w:type="gramEnd"/>
            <w:r w:rsidRPr="003E6104">
              <w:rPr>
                <w:rFonts w:ascii="標楷體" w:eastAsia="標楷體" w:hAnsi="標楷體" w:hint="eastAsia"/>
                <w:bCs/>
                <w:szCs w:val="20"/>
              </w:rPr>
              <w:t>是我們的龍貓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1-IV-1 以同理心，聆聽各項發言，並加以記錄、歸納。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1-IV-2 依據不同情境，分辨聲情意涵及表達技巧，適切回應。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4-IV-1 認識國字至少4,500字，使用3,500字。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lastRenderedPageBreak/>
              <w:t>5-IV-3 理解各類文本內容、形式和寫作特色。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</w:tc>
        <w:tc>
          <w:tcPr>
            <w:tcW w:w="2662" w:type="dxa"/>
            <w:gridSpan w:val="2"/>
          </w:tcPr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lastRenderedPageBreak/>
              <w:t>Ab-IV-5 5,000個常用語詞的使用。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Bc-IV-2 描述、列舉、因果、問題解決、比較、分類、定義等寫作手法。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Ca-IV-2 各類文本中表現科技文明演進、生存環境發展的文化內涵。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lastRenderedPageBreak/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1.口頭表達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2.學習單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 了解生物多樣性及環境承載力的重要性。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環J2 了解人與周遭動物的互動關係，認識動物需求，並關切動物福利。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閱J4 </w:t>
            </w:r>
            <w:proofErr w:type="gramStart"/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除紙本</w:t>
            </w:r>
            <w:proofErr w:type="gramEnd"/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閱讀之外，依學習需求選擇適當的閱讀媒材，並了解如何利用適當的管道獲得文本資源。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閱J9 樂於參與閱讀相關的學習</w:t>
            </w: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活動，並與他人交流。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5783F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83F" w:rsidRPr="00287C65" w:rsidRDefault="00A5783F" w:rsidP="00A5783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783F" w:rsidRPr="00451F5E" w:rsidRDefault="00A5783F" w:rsidP="00A578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3E6104">
              <w:rPr>
                <w:rFonts w:ascii="標楷體" w:eastAsia="標楷體" w:hAnsi="標楷體" w:hint="eastAsia"/>
                <w:bCs/>
                <w:szCs w:val="20"/>
              </w:rPr>
              <w:t>第六課石虎</w:t>
            </w:r>
            <w:proofErr w:type="gramEnd"/>
            <w:r w:rsidRPr="003E6104">
              <w:rPr>
                <w:rFonts w:ascii="標楷體" w:eastAsia="標楷體" w:hAnsi="標楷體" w:hint="eastAsia"/>
                <w:bCs/>
                <w:szCs w:val="20"/>
              </w:rPr>
              <w:t>是我們的龍貓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1-IV-1 以同理心，聆聽各項發言，並加以記錄、歸納。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1-IV-2 依據不同情境，分辨聲情意涵及表達技巧，適切回應。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4-IV-1 認識國字至少4,500字，使用3,500字。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</w:tc>
        <w:tc>
          <w:tcPr>
            <w:tcW w:w="2662" w:type="dxa"/>
            <w:gridSpan w:val="2"/>
          </w:tcPr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Ab-IV-5 5,000個常用語詞的使用。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Bc-IV-2 描述、列舉、因果、問題解決、比較、分類、定義等寫作手法。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Ca-IV-2 各類文本中表現科技文明演進、生存環境發展的文化內涵。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1.小組報告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2.學習單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 了解生物多樣性及環境承載力的重要性。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環J2 了解人與周遭動物的互動關係，認識動物需求，並關切動物福利。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閱J4 </w:t>
            </w:r>
            <w:proofErr w:type="gramStart"/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除紙本</w:t>
            </w:r>
            <w:proofErr w:type="gramEnd"/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閱讀之外，依學習需求選擇適當的閱讀媒材，並了解如何利用適當的管道獲得文本資源。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閱J9 樂於參與閱讀相關的學習活動，並與他人交流。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5783F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83F" w:rsidRPr="00287C65" w:rsidRDefault="00A5783F" w:rsidP="00A5783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783F" w:rsidRPr="00451F5E" w:rsidRDefault="00A5783F" w:rsidP="00A578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語文常識(二)漢字的流變與書法欣賞(第二次段考)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1-IV-4 靈活應用科技與資訊，增進聆聽能力，加強互動學習效果。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2-IV-4 靈活運用科技與資訊，豐富表達內容。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4-IV-1 認識國字至少4,500字，使用3,500字。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4-IV-4 認識各種書體，欣賞名家碑帖。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4-IV-5 欣賞書法的行款和布局、</w:t>
            </w:r>
            <w:proofErr w:type="gramStart"/>
            <w:r w:rsidRPr="003E6104">
              <w:rPr>
                <w:rFonts w:ascii="標楷體" w:eastAsia="標楷體" w:hAnsi="標楷體" w:hint="eastAsia"/>
                <w:szCs w:val="20"/>
              </w:rPr>
              <w:t>行氣及</w:t>
            </w:r>
            <w:proofErr w:type="gramEnd"/>
            <w:r w:rsidRPr="003E6104">
              <w:rPr>
                <w:rFonts w:ascii="標楷體" w:eastAsia="標楷體" w:hAnsi="標楷體" w:hint="eastAsia"/>
                <w:szCs w:val="20"/>
              </w:rPr>
              <w:t>風格。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4-IV-6 能夠寫出正確美觀的</w:t>
            </w:r>
            <w:proofErr w:type="gramStart"/>
            <w:r w:rsidRPr="003E6104">
              <w:rPr>
                <w:rFonts w:ascii="標楷體" w:eastAsia="標楷體" w:hAnsi="標楷體" w:hint="eastAsia"/>
                <w:szCs w:val="20"/>
              </w:rPr>
              <w:t>硬筆字</w:t>
            </w:r>
            <w:proofErr w:type="gramEnd"/>
            <w:r w:rsidRPr="003E6104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5-IV-6 運用圖書館(室)、科技工具，蒐集資訊、組織材料，擴充閱讀視野。</w:t>
            </w:r>
          </w:p>
        </w:tc>
        <w:tc>
          <w:tcPr>
            <w:tcW w:w="2662" w:type="dxa"/>
            <w:gridSpan w:val="2"/>
          </w:tcPr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Ab-IV-8 各體書法與名家碑帖的認識與欣賞。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Ca-IV-1 各類文本中的飲食、服飾、建築形式、交通工具、名勝古蹟及休閒娛樂等文化內涵。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2.口語表達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>
              <w:rPr>
                <w:rFonts w:ascii="標楷體" w:eastAsia="標楷體" w:hAnsi="標楷體"/>
                <w:szCs w:val="20"/>
              </w:rPr>
              <w:t>50%)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多J2 關懷我族文化遺產的傳承與興革。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A5783F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83F" w:rsidRPr="00287C65" w:rsidRDefault="00A5783F" w:rsidP="00A5783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5783F" w:rsidRPr="00451F5E" w:rsidRDefault="00A5783F" w:rsidP="00A578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第七課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五柳先生傳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1-Ⅳ-2 依據不同情境，分辨聲情意涵及表達技巧，適切回應。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2-Ⅳ-2 有效把握聽聞內容的邏輯，做出提問或回饋。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4-Ⅳ-1 認識國字至少4,500 字，使用 3,500字。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4-Ⅳ-3 能運用字典或辭典了解一字多音及一字多義的現象。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5-Ⅳ-2 理解各類文本的句子、段落與主要概念，指出寫作的目的與觀點。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5-Ⅳ-3 理解各類文本內容、形式和寫作特色。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6-Ⅳ-3 靈活</w:t>
            </w:r>
            <w:proofErr w:type="gramStart"/>
            <w:r w:rsidRPr="003E6104">
              <w:rPr>
                <w:rFonts w:ascii="標楷體" w:eastAsia="標楷體" w:hAnsi="標楷體" w:hint="eastAsia"/>
                <w:szCs w:val="20"/>
              </w:rPr>
              <w:t>運用仿寫</w:t>
            </w:r>
            <w:proofErr w:type="gramEnd"/>
            <w:r w:rsidRPr="003E6104">
              <w:rPr>
                <w:rFonts w:ascii="標楷體" w:eastAsia="標楷體" w:hAnsi="標楷體" w:hint="eastAsia"/>
                <w:szCs w:val="20"/>
              </w:rPr>
              <w:t>、改寫等技巧，增進寫作能力。</w:t>
            </w:r>
          </w:p>
        </w:tc>
        <w:tc>
          <w:tcPr>
            <w:tcW w:w="2662" w:type="dxa"/>
            <w:gridSpan w:val="2"/>
          </w:tcPr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Ab-Ⅳ-6 常用文言文的詞義及語詞結構。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Ab-Ⅳ-7 常用文言文的字詞、虛字、</w:t>
            </w:r>
            <w:proofErr w:type="gramStart"/>
            <w:r w:rsidRPr="003E6104">
              <w:rPr>
                <w:rFonts w:ascii="標楷體" w:eastAsia="標楷體" w:hAnsi="標楷體" w:hint="eastAsia"/>
                <w:szCs w:val="20"/>
              </w:rPr>
              <w:t>古今義變</w:t>
            </w:r>
            <w:proofErr w:type="gramEnd"/>
            <w:r w:rsidRPr="003E6104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Ac-Ⅳ-3 文句表達的邏輯與意義。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Ad-Ⅳ-1 篇章的主旨、結構、寓意與分析。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Ad-Ⅳ-4 非韻文：如古文、古典小說、語錄體、寓言等。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Cb-Ⅳ-2 各類文本中所反映的個人與家庭、鄉里、國族及其他社群的關係。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Cc-Ⅳ-1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1.口頭表達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2.學習單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生J2 探討完整的人的各個面向，包括身體與心理、理性與感性、自由與命定、境遇與嚮往，理解</w:t>
            </w: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人的主體能動性，培養適切的自我觀。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3E6104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3E6104">
              <w:rPr>
                <w:rFonts w:ascii="標楷體" w:eastAsia="標楷體" w:hAnsi="標楷體" w:hint="eastAsia"/>
                <w:szCs w:val="20"/>
              </w:rPr>
              <w:t>J4 了解自己的人格特質與價值觀。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閱J8 在學習上遇到問題時，願意尋找課外資料，解決困難。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3F" w:rsidRPr="003E6104" w:rsidRDefault="00A5783F" w:rsidP="00A5783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2A525B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25B" w:rsidRPr="00287C65" w:rsidRDefault="002A525B" w:rsidP="002A525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A525B" w:rsidRPr="00451F5E" w:rsidRDefault="002A525B" w:rsidP="002A525B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5B" w:rsidRPr="003E6104" w:rsidRDefault="002A525B" w:rsidP="002A525B">
            <w:pPr>
              <w:spacing w:line="260" w:lineRule="exact"/>
              <w:ind w:leftChars="17" w:left="42" w:hanging="1"/>
              <w:jc w:val="both"/>
              <w:rPr>
                <w:bCs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zCs w:val="20"/>
              </w:rPr>
              <w:t>第八課</w:t>
            </w:r>
          </w:p>
          <w:p w:rsidR="002A525B" w:rsidRPr="003E6104" w:rsidRDefault="002A525B" w:rsidP="002A525B">
            <w:pPr>
              <w:spacing w:line="260" w:lineRule="exact"/>
              <w:ind w:leftChars="17" w:left="42" w:hanging="1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牡蠣有容，</w:t>
            </w:r>
          </w:p>
          <w:p w:rsidR="002A525B" w:rsidRPr="003E6104" w:rsidRDefault="002A525B" w:rsidP="002A525B">
            <w:pPr>
              <w:spacing w:line="260" w:lineRule="exact"/>
              <w:ind w:leftChars="17" w:left="42" w:hanging="1"/>
              <w:jc w:val="both"/>
              <w:rPr>
                <w:bCs/>
                <w:snapToGrid w:val="0"/>
                <w:color w:val="0070C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珍珠乃大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5B" w:rsidRPr="003E6104" w:rsidRDefault="002A525B" w:rsidP="002A52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1-IV-1 以同理心，聆聽各項發言，並加以記錄、歸納。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 掌握生活情境，適切表情達意，分享自身經驗。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2-IV-4 靈活運用科技與資訊，豐富表達內容。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4-IV-1 認識國字至少4,500字，使用3,500</w:t>
            </w: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字。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5-IV-2 理解各類文本的句子、段落與主要概念，指出寫作的目的與觀點。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5-IV-4 應用閱讀策略增進學習效能，整合跨領域知識轉化為解決問題的能力。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bCs/>
                <w:snapToGrid w:val="0"/>
                <w:color w:val="0070C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5-IV-5 大量閱讀多元文本，理解議題內涵及其與個人生活、社會結構的關聯性。</w:t>
            </w:r>
          </w:p>
          <w:p w:rsidR="002A525B" w:rsidRPr="003E6104" w:rsidRDefault="002A525B" w:rsidP="002A525B">
            <w:pPr>
              <w:spacing w:line="300" w:lineRule="exact"/>
              <w:jc w:val="both"/>
              <w:rPr>
                <w:rFonts w:ascii="新細明體" w:hAnsi="新細明體"/>
                <w:bCs/>
                <w:snapToGrid w:val="0"/>
                <w:color w:val="0070C0"/>
                <w:kern w:val="0"/>
                <w:sz w:val="20"/>
                <w:szCs w:val="18"/>
              </w:rPr>
            </w:pPr>
          </w:p>
        </w:tc>
        <w:tc>
          <w:tcPr>
            <w:tcW w:w="2662" w:type="dxa"/>
            <w:gridSpan w:val="2"/>
          </w:tcPr>
          <w:p w:rsidR="002A525B" w:rsidRPr="003E6104" w:rsidRDefault="002A525B" w:rsidP="002A52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Ab-IV-5 5,000個常用語詞的使用。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Ac-IV-3 文句表達的邏輯與意義。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篇章的主旨、結構、寓意與分析。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Bd-IV-1 以事實、理論為論據，達到說服、建構、批判等目的。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Bd-IV-2 論證方式如比較、比喻等。</w:t>
            </w:r>
          </w:p>
          <w:p w:rsidR="002A525B" w:rsidRPr="003E6104" w:rsidRDefault="002A525B" w:rsidP="002A525B">
            <w:pPr>
              <w:spacing w:line="300" w:lineRule="exact"/>
              <w:jc w:val="both"/>
              <w:rPr>
                <w:rFonts w:ascii="新細明體" w:hAnsi="新細明體"/>
                <w:bCs/>
                <w:snapToGrid w:val="0"/>
                <w:color w:val="0070C0"/>
                <w:kern w:val="0"/>
                <w:sz w:val="20"/>
                <w:szCs w:val="18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5B" w:rsidRPr="003E6104" w:rsidRDefault="002A525B" w:rsidP="002A525B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lastRenderedPageBreak/>
              <w:t>1.口頭表達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2A525B" w:rsidRPr="003E6104" w:rsidRDefault="002A525B" w:rsidP="002A525B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2.學習單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33%)</w:t>
            </w:r>
          </w:p>
          <w:p w:rsidR="002A525B" w:rsidRPr="003E6104" w:rsidRDefault="002A525B" w:rsidP="002A525B">
            <w:pPr>
              <w:spacing w:line="3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3.作業評量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34%)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5B" w:rsidRPr="003E6104" w:rsidRDefault="002A525B" w:rsidP="002A525B">
            <w:pPr>
              <w:spacing w:line="24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2A525B" w:rsidRPr="003E6104" w:rsidRDefault="002A525B" w:rsidP="002A525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:rsidR="002A525B" w:rsidRPr="003E6104" w:rsidRDefault="002A525B" w:rsidP="002A525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 xml:space="preserve">閱J4 </w:t>
            </w:r>
            <w:proofErr w:type="gramStart"/>
            <w:r w:rsidRPr="003E6104">
              <w:rPr>
                <w:rFonts w:ascii="標楷體" w:eastAsia="標楷體" w:hAnsi="標楷體" w:hint="eastAsia"/>
                <w:szCs w:val="20"/>
              </w:rPr>
              <w:t>除紙本</w:t>
            </w:r>
            <w:proofErr w:type="gramEnd"/>
            <w:r w:rsidRPr="003E6104">
              <w:rPr>
                <w:rFonts w:ascii="標楷體" w:eastAsia="標楷體" w:hAnsi="標楷體" w:hint="eastAsia"/>
                <w:szCs w:val="20"/>
              </w:rPr>
              <w:t>閱讀之外，依學習需求選擇適當的閱讀媒材，並了解如何利用適當的管道獲得文</w:t>
            </w:r>
            <w:r w:rsidRPr="003E6104">
              <w:rPr>
                <w:rFonts w:ascii="標楷體" w:eastAsia="標楷體" w:hAnsi="標楷體" w:hint="eastAsia"/>
                <w:szCs w:val="20"/>
              </w:rPr>
              <w:lastRenderedPageBreak/>
              <w:t>本資源。</w:t>
            </w:r>
          </w:p>
          <w:p w:rsidR="002A525B" w:rsidRPr="003E6104" w:rsidRDefault="002A525B" w:rsidP="002A525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閱J8 在學習上遇到問題時，願意尋找課外資料，解決困難。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2A525B" w:rsidRPr="003E6104" w:rsidRDefault="002A525B" w:rsidP="002A525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生J1 思考生活、學校與社區的公共議題，培養與他人理性溝通的素養。</w:t>
            </w:r>
          </w:p>
          <w:p w:rsidR="002A525B" w:rsidRPr="003E6104" w:rsidRDefault="002A525B" w:rsidP="002A525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2A525B" w:rsidRPr="003E6104" w:rsidRDefault="002A525B" w:rsidP="002A525B">
            <w:pPr>
              <w:spacing w:line="24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2A525B" w:rsidRPr="003E6104" w:rsidRDefault="002A525B" w:rsidP="002A525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品J1 溝通合作與和諧人際關係。</w:t>
            </w:r>
          </w:p>
          <w:p w:rsidR="002A525B" w:rsidRPr="003E6104" w:rsidRDefault="002A525B" w:rsidP="002A525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品J2 重視群體規範與榮譽。</w:t>
            </w:r>
          </w:p>
          <w:p w:rsidR="002A525B" w:rsidRPr="003E6104" w:rsidRDefault="002A525B" w:rsidP="002A525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品J7 同理分享與多元接納。</w:t>
            </w:r>
          </w:p>
          <w:p w:rsidR="002A525B" w:rsidRPr="003E6104" w:rsidRDefault="002A525B" w:rsidP="002A525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  <w:p w:rsidR="002A525B" w:rsidRPr="003E6104" w:rsidRDefault="002A525B" w:rsidP="002A525B">
            <w:pPr>
              <w:spacing w:line="240" w:lineRule="exact"/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品J9 知行合一與自我反省。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5B" w:rsidRPr="003E6104" w:rsidRDefault="002A525B" w:rsidP="002A525B">
            <w:pPr>
              <w:spacing w:line="300" w:lineRule="exact"/>
              <w:jc w:val="both"/>
              <w:rPr>
                <w:snapToGrid w:val="0"/>
                <w:color w:val="0000FF"/>
                <w:kern w:val="0"/>
                <w:sz w:val="20"/>
                <w:szCs w:val="20"/>
              </w:rPr>
            </w:pPr>
          </w:p>
        </w:tc>
      </w:tr>
      <w:tr w:rsidR="002A525B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5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25B" w:rsidRPr="00287C65" w:rsidRDefault="002A525B" w:rsidP="002A525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A525B" w:rsidRDefault="002A525B" w:rsidP="002A525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   </w:t>
            </w: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十八</w:t>
            </w:r>
            <w:proofErr w:type="gramStart"/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:rsidR="002A525B" w:rsidRDefault="002A525B" w:rsidP="002A525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2A525B" w:rsidRDefault="002A525B" w:rsidP="002A525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</w:t>
            </w:r>
          </w:p>
          <w:p w:rsidR="002A525B" w:rsidRPr="00451F5E" w:rsidRDefault="002A525B" w:rsidP="002A525B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九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25B" w:rsidRPr="00451F5E" w:rsidRDefault="002A525B" w:rsidP="002A525B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第九課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謝天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、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第十課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貓的天堂</w:t>
            </w:r>
            <w:r w:rsidRPr="00451F5E">
              <w:rPr>
                <w:rFonts w:ascii="標楷體" w:eastAsia="標楷體" w:hAnsi="標楷體" w:hint="eastAsia"/>
                <w:szCs w:val="20"/>
              </w:rPr>
              <w:t>(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第三次段考</w:t>
            </w:r>
            <w:r w:rsidRPr="00451F5E">
              <w:rPr>
                <w:rFonts w:ascii="標楷體" w:eastAsia="標楷體" w:hAnsi="標楷體" w:hint="eastAsia"/>
                <w:szCs w:val="20"/>
              </w:rPr>
              <w:t>)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5B" w:rsidRPr="005C4B9B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1-IV-1 以同理心，聆聽各項發言，並加以記錄、歸納。</w:t>
            </w:r>
          </w:p>
          <w:p w:rsidR="002A525B" w:rsidRPr="005C4B9B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1-IV-2 依據不同情境，分辨聲情意涵及表達技巧，適切回應。</w:t>
            </w:r>
          </w:p>
          <w:p w:rsidR="002A525B" w:rsidRPr="005C4B9B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2A525B" w:rsidRPr="005C4B9B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2A525B" w:rsidRPr="005C4B9B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2-IV-3 依理解的內容，明確表達意見，進行有條理的論辯，並注重言談禮貌。</w:t>
            </w:r>
          </w:p>
          <w:p w:rsidR="002A525B" w:rsidRPr="005C4B9B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2-IV-5 視不同情境，進行報告、評論、</w:t>
            </w:r>
            <w:proofErr w:type="gramStart"/>
            <w:r w:rsidRPr="005C4B9B">
              <w:rPr>
                <w:rFonts w:ascii="標楷體" w:eastAsia="標楷體" w:hAnsi="標楷體" w:hint="eastAsia"/>
                <w:szCs w:val="20"/>
              </w:rPr>
              <w:t>演說及論辯</w:t>
            </w:r>
            <w:proofErr w:type="gramEnd"/>
            <w:r w:rsidRPr="005C4B9B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2A525B" w:rsidRPr="005C4B9B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5-IV-1 比較不同標點符號的表達效果，流暢朗讀各類文本，並表現情感的起伏變化。</w:t>
            </w:r>
          </w:p>
          <w:p w:rsidR="002A525B" w:rsidRPr="005C4B9B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2A525B" w:rsidRPr="005C4B9B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2A525B" w:rsidRPr="00451F5E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5-IV-5 大量閱讀多元文本，理解議題內涵及其與個人生活、社會結構的關聯性。</w:t>
            </w:r>
          </w:p>
        </w:tc>
        <w:tc>
          <w:tcPr>
            <w:tcW w:w="2662" w:type="dxa"/>
            <w:gridSpan w:val="2"/>
          </w:tcPr>
          <w:p w:rsidR="002A525B" w:rsidRPr="005C4B9B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Ab-IV-5 5,000個常用語詞的使用。</w:t>
            </w:r>
          </w:p>
          <w:p w:rsidR="002A525B" w:rsidRPr="005C4B9B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2A525B" w:rsidRPr="005C4B9B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2A525B" w:rsidRPr="005C4B9B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2A525B" w:rsidRPr="005C4B9B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 xml:space="preserve">Ba-IV-1 </w:t>
            </w:r>
            <w:proofErr w:type="gramStart"/>
            <w:r w:rsidRPr="005C4B9B">
              <w:rPr>
                <w:rFonts w:ascii="標楷體" w:eastAsia="標楷體" w:hAnsi="標楷體" w:hint="eastAsia"/>
                <w:szCs w:val="20"/>
              </w:rPr>
              <w:t>順敘</w:t>
            </w:r>
            <w:proofErr w:type="gramEnd"/>
            <w:r w:rsidRPr="005C4B9B">
              <w:rPr>
                <w:rFonts w:ascii="標楷體" w:eastAsia="標楷體" w:hAnsi="標楷體" w:hint="eastAsia"/>
                <w:szCs w:val="20"/>
              </w:rPr>
              <w:t>、倒敘、插敘與</w:t>
            </w:r>
            <w:proofErr w:type="gramStart"/>
            <w:r w:rsidRPr="005C4B9B">
              <w:rPr>
                <w:rFonts w:ascii="標楷體" w:eastAsia="標楷體" w:hAnsi="標楷體" w:hint="eastAsia"/>
                <w:szCs w:val="20"/>
              </w:rPr>
              <w:t>補敘法</w:t>
            </w:r>
            <w:proofErr w:type="gramEnd"/>
            <w:r w:rsidRPr="005C4B9B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2A525B" w:rsidRPr="005C4B9B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  <w:p w:rsidR="002A525B" w:rsidRPr="005C4B9B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Bd-IV-1 以事實、理論為論據，達到說服、建構、批判等目的。</w:t>
            </w:r>
          </w:p>
          <w:p w:rsidR="002A525B" w:rsidRPr="005C4B9B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Bd-IV-2 論證方式如比較、比喻等。</w:t>
            </w:r>
          </w:p>
          <w:p w:rsidR="002A525B" w:rsidRPr="005C4B9B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Cb-IV-1 各類文本中的親屬關係、道德倫理、儀式風俗、典章制度等文化內涵。</w:t>
            </w:r>
          </w:p>
          <w:p w:rsidR="002A525B" w:rsidRPr="005C4B9B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  <w:p w:rsidR="002A525B" w:rsidRPr="00451F5E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5B" w:rsidRPr="00451F5E" w:rsidRDefault="002A525B" w:rsidP="002A52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10%)</w:t>
            </w:r>
          </w:p>
          <w:p w:rsidR="002A525B" w:rsidRPr="00451F5E" w:rsidRDefault="002A525B" w:rsidP="002A52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2.小組報告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10%)</w:t>
            </w:r>
          </w:p>
          <w:p w:rsidR="002A525B" w:rsidRDefault="002A525B" w:rsidP="002A52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10%)</w:t>
            </w:r>
          </w:p>
          <w:p w:rsidR="002A525B" w:rsidRPr="00451F5E" w:rsidRDefault="002A525B" w:rsidP="002A525B">
            <w:pPr>
              <w:spacing w:line="260" w:lineRule="exact"/>
              <w:ind w:left="206" w:hangingChars="86" w:hanging="206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  <w:r w:rsidRPr="00451F5E">
              <w:rPr>
                <w:rFonts w:ascii="標楷體" w:eastAsia="標楷體" w:hAnsi="標楷體" w:hint="eastAsia"/>
                <w:szCs w:val="20"/>
              </w:rPr>
              <w:t>.課程討論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10%)</w:t>
            </w:r>
          </w:p>
          <w:p w:rsidR="002A525B" w:rsidRPr="00451F5E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Pr="00451F5E">
              <w:rPr>
                <w:rFonts w:ascii="標楷體" w:eastAsia="標楷體" w:hAnsi="標楷體" w:hint="eastAsia"/>
                <w:szCs w:val="20"/>
              </w:rPr>
              <w:t>.閱讀理解學習單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10%)</w:t>
            </w:r>
          </w:p>
          <w:p w:rsidR="002A525B" w:rsidRPr="00451F5E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6</w:t>
            </w:r>
            <w:r w:rsidRPr="00451F5E">
              <w:rPr>
                <w:rFonts w:ascii="標楷體" w:eastAsia="標楷體" w:hAnsi="標楷體" w:hint="eastAsia"/>
                <w:szCs w:val="20"/>
              </w:rPr>
              <w:t>.辯論比賽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10%)</w:t>
            </w:r>
          </w:p>
          <w:p w:rsidR="002A525B" w:rsidRPr="00451F5E" w:rsidRDefault="002A525B" w:rsidP="002A525B">
            <w:pPr>
              <w:spacing w:line="260" w:lineRule="exact"/>
              <w:ind w:left="206" w:hangingChars="86" w:hanging="206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7</w:t>
            </w:r>
            <w:r w:rsidRPr="00451F5E">
              <w:rPr>
                <w:rFonts w:ascii="標楷體" w:eastAsia="標楷體" w:hAnsi="標楷體" w:hint="eastAsia"/>
                <w:szCs w:val="20"/>
              </w:rPr>
              <w:t>.繪本創作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:rsidR="002A525B" w:rsidRPr="00451F5E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8</w:t>
            </w:r>
            <w:r w:rsidRPr="00451F5E">
              <w:rPr>
                <w:rFonts w:ascii="標楷體" w:eastAsia="標楷體" w:hAnsi="標楷體" w:hint="eastAsia"/>
                <w:szCs w:val="20"/>
              </w:rPr>
              <w:t>.短文寫作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5B" w:rsidRPr="00451F5E" w:rsidRDefault="002A525B" w:rsidP="002A525B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2A525B" w:rsidRPr="00451F5E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品EJU6 欣賞感恩。</w:t>
            </w:r>
          </w:p>
          <w:p w:rsidR="002A525B" w:rsidRPr="00451F5E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品J1 溝通合作與和諧人際關係。</w:t>
            </w:r>
          </w:p>
          <w:p w:rsidR="002A525B" w:rsidRPr="00451F5E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2A525B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2A525B" w:rsidRPr="00451F5E" w:rsidRDefault="002A525B" w:rsidP="002A525B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</w:t>
            </w:r>
            <w:r w:rsidRPr="00451F5E">
              <w:rPr>
                <w:rFonts w:ascii="標楷體" w:eastAsia="標楷體" w:hAnsi="標楷體" w:hint="eastAsia"/>
                <w:b/>
                <w:szCs w:val="20"/>
              </w:rPr>
              <w:t>素養</w:t>
            </w:r>
            <w:r>
              <w:rPr>
                <w:rFonts w:ascii="標楷體" w:eastAsia="標楷體" w:hAnsi="標楷體" w:hint="eastAsia"/>
                <w:b/>
                <w:szCs w:val="20"/>
              </w:rPr>
              <w:t>教育</w:t>
            </w:r>
            <w:r w:rsidRPr="00451F5E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:rsidR="002A525B" w:rsidRPr="00451F5E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2A525B" w:rsidRPr="00451F5E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閱J2 發展跨文本的比對、分析、深究的能力，以判讀文本知識的正確性。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5B" w:rsidRPr="00451F5E" w:rsidRDefault="002A525B" w:rsidP="002A525B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2A525B" w:rsidRPr="003F5D61" w:rsidTr="0044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60"/>
          <w:jc w:val="center"/>
        </w:trPr>
        <w:tc>
          <w:tcPr>
            <w:tcW w:w="134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525B" w:rsidRPr="00287C65" w:rsidRDefault="002A525B" w:rsidP="002A525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A525B" w:rsidRPr="00451F5E" w:rsidRDefault="002A525B" w:rsidP="002A525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5B" w:rsidRPr="003E6104" w:rsidRDefault="002A525B" w:rsidP="002A52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第九課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謝天</w:t>
            </w:r>
          </w:p>
        </w:tc>
        <w:tc>
          <w:tcPr>
            <w:tcW w:w="50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5B" w:rsidRPr="003E6104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1-Ⅳ-2 依據不同情境，分辨聲情意涵及表達技巧，適切回應。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2-Ⅳ-1 掌握生活情境，適切表情達意，分享自身經驗。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2-Ⅳ-2 有效把握聽聞內容的邏輯，做出提問或回饋。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2-Ⅳ-3 依理解的內容，明確表達意見，進行有條理的論辯，並注重言談禮貌。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5-Ⅳ-1 比較不同標點符號的表達效果，流暢朗讀各類文本，並表現情感的起伏變化。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5-Ⅳ-2 理解各類文本的句子、段落與主要概念，指出寫作的目的與觀點。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5-Ⅳ-3 理解各類文本內容、形式和寫作特色。</w:t>
            </w:r>
          </w:p>
        </w:tc>
        <w:tc>
          <w:tcPr>
            <w:tcW w:w="2662" w:type="dxa"/>
            <w:gridSpan w:val="2"/>
          </w:tcPr>
          <w:p w:rsidR="002A525B" w:rsidRPr="003E6104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 xml:space="preserve">Ab-Ⅳ-5 5,000 </w:t>
            </w:r>
            <w:proofErr w:type="gramStart"/>
            <w:r w:rsidRPr="003E6104">
              <w:rPr>
                <w:rFonts w:ascii="標楷體" w:eastAsia="標楷體" w:hAnsi="標楷體" w:hint="eastAsia"/>
                <w:szCs w:val="20"/>
              </w:rPr>
              <w:t>個</w:t>
            </w:r>
            <w:proofErr w:type="gramEnd"/>
            <w:r w:rsidRPr="003E6104">
              <w:rPr>
                <w:rFonts w:ascii="標楷體" w:eastAsia="標楷體" w:hAnsi="標楷體" w:hint="eastAsia"/>
                <w:szCs w:val="20"/>
              </w:rPr>
              <w:t>常用語詞的使用。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Ac-Ⅳ-3 文句表達的邏輯與意義。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Ad-Ⅳ-1 篇章的主旨、結構、寓意與分析。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Ad-Ⅳ-2 新詩、現代散文、現代小說、劇本。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Bd-Ⅳ-1 以事實、理論為論據，達到說服、建構、批判等目的。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Bd-Ⅳ-2 論證方式如比較、比喻等。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Cb-Ⅳ-1 各類文本中的親屬關係、道德倫理、儀式風俗、典章制度等文化內涵。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Cb-Ⅳ-2 各類文本中所反映的個人與家庭、鄉里、國族及其他社群的關係。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Cc-Ⅳ-1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5B" w:rsidRPr="003E6104" w:rsidRDefault="002A525B" w:rsidP="002A52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2.口語表達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4.主題寫作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5B" w:rsidRPr="003E6104" w:rsidRDefault="002A525B" w:rsidP="002A525B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品EJU7 欣賞感恩。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品J1 溝通合作與和諧人際關係。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2A525B" w:rsidRPr="003E6104" w:rsidRDefault="002A525B" w:rsidP="002A525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E6104">
              <w:rPr>
                <w:rFonts w:ascii="標楷體" w:eastAsia="標楷體" w:hAnsi="標楷體" w:hint="eastAsia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25B" w:rsidRPr="003E6104" w:rsidRDefault="002A525B" w:rsidP="002A525B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2A525B" w:rsidRPr="003F5D61" w:rsidTr="004402AB">
        <w:trPr>
          <w:trHeight w:val="720"/>
          <w:jc w:val="center"/>
        </w:trPr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525B" w:rsidRPr="00287C65" w:rsidRDefault="002A525B" w:rsidP="002A52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:rsidR="002A525B" w:rsidRPr="00287C65" w:rsidRDefault="002A525B" w:rsidP="002A52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7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25B" w:rsidRPr="004D2354" w:rsidRDefault="002A525B" w:rsidP="002A525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4D2354">
              <w:rPr>
                <w:rFonts w:ascii="標楷體" w:eastAsia="標楷體" w:hAnsi="標楷體" w:cs="新細明體" w:hint="eastAsia"/>
                <w:kern w:val="0"/>
                <w:szCs w:val="24"/>
              </w:rPr>
              <w:t>YOUTUBE影音</w:t>
            </w:r>
            <w:proofErr w:type="gramStart"/>
            <w:r w:rsidRPr="004D2354">
              <w:rPr>
                <w:rFonts w:ascii="標楷體" w:eastAsia="標楷體" w:hAnsi="標楷體" w:cs="新細明體" w:hint="eastAsia"/>
                <w:kern w:val="0"/>
                <w:szCs w:val="24"/>
              </w:rPr>
              <w:t>─</w:t>
            </w:r>
            <w:proofErr w:type="gramEnd"/>
            <w:r w:rsidRPr="004D2354">
              <w:rPr>
                <w:rFonts w:ascii="標楷體" w:eastAsia="標楷體" w:hAnsi="標楷體" w:cs="新細明體" w:hint="eastAsia"/>
                <w:kern w:val="0"/>
                <w:szCs w:val="24"/>
              </w:rPr>
              <w:t>【小時光麵館】第九話 英雄不流淚-獻給每一位，在人生中，故作堅強的你</w:t>
            </w:r>
            <w:r w:rsidR="001E7143" w:rsidRPr="004D2354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2A525B" w:rsidRPr="004D2354" w:rsidRDefault="001E7143" w:rsidP="002A525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F91489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="002A525B" w:rsidRPr="004D2354">
              <w:rPr>
                <w:rFonts w:ascii="標楷體" w:eastAsia="標楷體" w:hAnsi="標楷體" w:cs="新細明體" w:hint="eastAsia"/>
                <w:kern w:val="0"/>
                <w:szCs w:val="24"/>
              </w:rPr>
              <w:t>成語及故事接龍學習單</w:t>
            </w:r>
          </w:p>
          <w:p w:rsidR="002A525B" w:rsidRPr="004D2354" w:rsidRDefault="001E7143" w:rsidP="002A525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F91489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="002A525B" w:rsidRPr="004D2354">
              <w:rPr>
                <w:rFonts w:ascii="標楷體" w:eastAsia="標楷體" w:hAnsi="標楷體" w:cs="新細明體" w:hint="eastAsia"/>
                <w:kern w:val="0"/>
                <w:szCs w:val="24"/>
              </w:rPr>
              <w:t>作者影片</w:t>
            </w:r>
          </w:p>
          <w:p w:rsidR="002A525B" w:rsidRPr="004D2354" w:rsidRDefault="001E7143" w:rsidP="002A525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F91489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="002A525B" w:rsidRPr="004D2354">
              <w:rPr>
                <w:rFonts w:ascii="標楷體" w:eastAsia="標楷體" w:hAnsi="標楷體" w:cs="新細明體" w:hint="eastAsia"/>
                <w:kern w:val="0"/>
                <w:szCs w:val="24"/>
              </w:rPr>
              <w:t>網站資源</w:t>
            </w:r>
            <w:proofErr w:type="gramStart"/>
            <w:r w:rsidR="002A525B" w:rsidRPr="004D2354">
              <w:rPr>
                <w:rFonts w:ascii="標楷體" w:eastAsia="標楷體" w:hAnsi="標楷體" w:cs="新細明體" w:hint="eastAsia"/>
                <w:kern w:val="0"/>
                <w:szCs w:val="24"/>
              </w:rPr>
              <w:t>─網站標錯價格</w:t>
            </w:r>
            <w:proofErr w:type="gramEnd"/>
            <w:r w:rsidR="002A525B" w:rsidRPr="004D2354">
              <w:rPr>
                <w:rFonts w:ascii="標楷體" w:eastAsia="標楷體" w:hAnsi="標楷體" w:cs="新細明體" w:hint="eastAsia"/>
                <w:kern w:val="0"/>
                <w:szCs w:val="24"/>
              </w:rPr>
              <w:t>的法律爭議</w:t>
            </w:r>
            <w:r w:rsidR="00F91489" w:rsidRPr="004D2354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:rsidR="002A525B" w:rsidRPr="004D2354" w:rsidRDefault="001E7143" w:rsidP="002A525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F91489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="002A525B" w:rsidRPr="004D2354">
              <w:rPr>
                <w:rFonts w:ascii="標楷體" w:eastAsia="標楷體" w:hAnsi="標楷體" w:cs="新細明體" w:hint="eastAsia"/>
                <w:kern w:val="0"/>
                <w:szCs w:val="24"/>
              </w:rPr>
              <w:t>漢字的結構動畫</w:t>
            </w:r>
          </w:p>
          <w:p w:rsidR="002A525B" w:rsidRDefault="001E7143" w:rsidP="002A525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F91489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="002A525B" w:rsidRPr="004D2354">
              <w:rPr>
                <w:rFonts w:ascii="標楷體" w:eastAsia="標楷體" w:hAnsi="標楷體" w:cs="新細明體" w:hint="eastAsia"/>
                <w:kern w:val="0"/>
                <w:szCs w:val="24"/>
              </w:rPr>
              <w:t>與石虎相關影片、報導</w:t>
            </w:r>
          </w:p>
          <w:p w:rsidR="002A525B" w:rsidRPr="004D2354" w:rsidRDefault="001E7143" w:rsidP="002A525B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F91489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="002A525B" w:rsidRPr="004D2354">
              <w:rPr>
                <w:rFonts w:ascii="標楷體" w:eastAsia="標楷體" w:hAnsi="標楷體" w:cs="新細明體" w:hint="eastAsia"/>
                <w:kern w:val="0"/>
                <w:szCs w:val="24"/>
              </w:rPr>
              <w:t>課文動畫</w:t>
            </w:r>
          </w:p>
        </w:tc>
      </w:tr>
      <w:tr w:rsidR="002A525B" w:rsidRPr="003F5D61" w:rsidTr="004402AB">
        <w:trPr>
          <w:trHeight w:val="720"/>
          <w:jc w:val="center"/>
        </w:trPr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525B" w:rsidRPr="003F5D61" w:rsidRDefault="002A525B" w:rsidP="002A525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備  </w:t>
            </w:r>
            <w:proofErr w:type="gramStart"/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17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25B" w:rsidRPr="003F5D61" w:rsidRDefault="002A525B" w:rsidP="002A525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D457E" w:rsidRDefault="005D457E"/>
    <w:sectPr w:rsidR="005D457E" w:rsidSect="0071454B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19E" w:rsidRDefault="00E9319E" w:rsidP="007054D5">
      <w:r>
        <w:separator/>
      </w:r>
    </w:p>
  </w:endnote>
  <w:endnote w:type="continuationSeparator" w:id="0">
    <w:p w:rsidR="00E9319E" w:rsidRDefault="00E9319E" w:rsidP="0070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19E" w:rsidRDefault="00E9319E" w:rsidP="007054D5">
      <w:r>
        <w:separator/>
      </w:r>
    </w:p>
  </w:footnote>
  <w:footnote w:type="continuationSeparator" w:id="0">
    <w:p w:rsidR="00E9319E" w:rsidRDefault="00E9319E" w:rsidP="00705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D61"/>
    <w:rsid w:val="00070F0F"/>
    <w:rsid w:val="00074682"/>
    <w:rsid w:val="000A0BAD"/>
    <w:rsid w:val="00143DE8"/>
    <w:rsid w:val="001E34A9"/>
    <w:rsid w:val="001E7143"/>
    <w:rsid w:val="002157FB"/>
    <w:rsid w:val="002571B1"/>
    <w:rsid w:val="00267AF5"/>
    <w:rsid w:val="00271230"/>
    <w:rsid w:val="00280904"/>
    <w:rsid w:val="00287C65"/>
    <w:rsid w:val="002A0404"/>
    <w:rsid w:val="002A525B"/>
    <w:rsid w:val="002C6451"/>
    <w:rsid w:val="002F0898"/>
    <w:rsid w:val="003025DE"/>
    <w:rsid w:val="003122E0"/>
    <w:rsid w:val="003870C3"/>
    <w:rsid w:val="003B53D4"/>
    <w:rsid w:val="003E148E"/>
    <w:rsid w:val="003F5D61"/>
    <w:rsid w:val="004402AB"/>
    <w:rsid w:val="0048578F"/>
    <w:rsid w:val="004D2354"/>
    <w:rsid w:val="004E382F"/>
    <w:rsid w:val="004F157A"/>
    <w:rsid w:val="00520FDC"/>
    <w:rsid w:val="005469E7"/>
    <w:rsid w:val="00553E8E"/>
    <w:rsid w:val="00563940"/>
    <w:rsid w:val="005C5D7C"/>
    <w:rsid w:val="005C624B"/>
    <w:rsid w:val="005D457E"/>
    <w:rsid w:val="006326D8"/>
    <w:rsid w:val="00662E76"/>
    <w:rsid w:val="00680572"/>
    <w:rsid w:val="00693DF1"/>
    <w:rsid w:val="006C38F6"/>
    <w:rsid w:val="0070097B"/>
    <w:rsid w:val="007054D5"/>
    <w:rsid w:val="0071454B"/>
    <w:rsid w:val="00770C01"/>
    <w:rsid w:val="00786AC4"/>
    <w:rsid w:val="007F0EDD"/>
    <w:rsid w:val="00820F2C"/>
    <w:rsid w:val="008F0139"/>
    <w:rsid w:val="008F2E66"/>
    <w:rsid w:val="0091049C"/>
    <w:rsid w:val="009116CE"/>
    <w:rsid w:val="00941464"/>
    <w:rsid w:val="00994C7E"/>
    <w:rsid w:val="009D36DA"/>
    <w:rsid w:val="009E75AD"/>
    <w:rsid w:val="00A074E2"/>
    <w:rsid w:val="00A5783F"/>
    <w:rsid w:val="00AC274E"/>
    <w:rsid w:val="00AE475D"/>
    <w:rsid w:val="00B54B65"/>
    <w:rsid w:val="00BB6C44"/>
    <w:rsid w:val="00BB72DD"/>
    <w:rsid w:val="00C059F7"/>
    <w:rsid w:val="00C1350F"/>
    <w:rsid w:val="00C2573E"/>
    <w:rsid w:val="00CF3B58"/>
    <w:rsid w:val="00CF7830"/>
    <w:rsid w:val="00D66940"/>
    <w:rsid w:val="00D972AC"/>
    <w:rsid w:val="00DD588A"/>
    <w:rsid w:val="00E06672"/>
    <w:rsid w:val="00E9319E"/>
    <w:rsid w:val="00F265BA"/>
    <w:rsid w:val="00F46BA0"/>
    <w:rsid w:val="00F665FC"/>
    <w:rsid w:val="00F91489"/>
    <w:rsid w:val="00F9461E"/>
    <w:rsid w:val="00FA3726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54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54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2560</Words>
  <Characters>14597</Characters>
  <Application>Microsoft Office Word</Application>
  <DocSecurity>0</DocSecurity>
  <Lines>121</Lines>
  <Paragraphs>34</Paragraphs>
  <ScaleCrop>false</ScaleCrop>
  <Company/>
  <LinksUpToDate>false</LinksUpToDate>
  <CharactersWithSpaces>17123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383505</cp:lastModifiedBy>
  <cp:revision>24</cp:revision>
  <dcterms:created xsi:type="dcterms:W3CDTF">2022-03-11T03:00:00Z</dcterms:created>
  <dcterms:modified xsi:type="dcterms:W3CDTF">2022-06-10T06:26:00Z</dcterms:modified>
</cp:coreProperties>
</file>