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61" w:rsidRPr="003F5D61" w:rsidRDefault="003F5D61" w:rsidP="003F5D61">
      <w:pPr>
        <w:widowControl/>
        <w:spacing w:line="480" w:lineRule="auto"/>
        <w:ind w:left="48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820F2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287C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="009116C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820F2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語文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</w:t>
      </w:r>
      <w:r w:rsidR="00820F2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國文科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課程計畫</w:t>
      </w:r>
    </w:p>
    <w:p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20522" w:type="dxa"/>
        <w:jc w:val="center"/>
        <w:tblInd w:w="-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560"/>
        <w:gridCol w:w="2409"/>
        <w:gridCol w:w="4933"/>
        <w:gridCol w:w="80"/>
        <w:gridCol w:w="2602"/>
        <w:gridCol w:w="60"/>
        <w:gridCol w:w="2701"/>
        <w:gridCol w:w="3543"/>
        <w:gridCol w:w="1292"/>
      </w:tblGrid>
      <w:tr w:rsidR="003F5D61" w:rsidRPr="003F5D61" w:rsidTr="004402AB">
        <w:trPr>
          <w:trHeight w:val="689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■國語文□英語文□數學□社會(□歷史□地理□公民與社會)□自然科學(□理化□生物□地球科學)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:rsidTr="004402AB">
        <w:trPr>
          <w:trHeight w:val="850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■7年級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:rsidR="003F5D61" w:rsidRPr="003F5D61" w:rsidRDefault="00143DE8" w:rsidP="00287C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:rsidTr="004402AB">
        <w:trPr>
          <w:trHeight w:val="93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2157FB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2157F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:rsidTr="004402AB">
        <w:trPr>
          <w:trHeight w:val="624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國-J-A1 透過國語文的學習，認識生涯及生命的典範，建立正向價值觀， 提高語文自學的興趣。</w:t>
            </w:r>
          </w:p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國-J-A2 透過欣賞各類文本，培養思辨的能力，並能反思內容主題，應用於日常生活中，有效處理問題。</w:t>
            </w:r>
          </w:p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國-J-A3 運用國語文能力吸收新知，並訂定計畫、自主學習，發揮創新精神，增進個人的應變能力。</w:t>
            </w:r>
          </w:p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評析文本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的能力，並能傾聽他人的需求、理解他人的觀點，達到良性的人我溝通與互動。</w:t>
            </w:r>
          </w:p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國-J-B3 具備欣賞文學與相關藝術的能力，並培養創作的興趣，透過對文本的反思與分享，印證生活經驗，提升審美判斷力。</w:t>
            </w:r>
          </w:p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國-J-C1 閱讀各類文本， 從中培養道德觀、責任感、同理心，並能觀察生活環境，主動關懷社會，增進對公共議題的興趣。</w:t>
            </w:r>
          </w:p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  <w:p w:rsidR="00C1350F" w:rsidRDefault="007054D5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國-J-C3 閱讀各類文本，探索不同文化的內涵，欣賞並尊重各國文化的差異性，了解與關懷多元文化的價值與意義。</w:t>
            </w:r>
          </w:p>
        </w:tc>
      </w:tr>
      <w:tr w:rsidR="009116CE" w:rsidRPr="003F5D61" w:rsidTr="004402AB">
        <w:trPr>
          <w:trHeight w:val="483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6CE" w:rsidRPr="003F5D61" w:rsidRDefault="009116CE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116CE" w:rsidRPr="0071454B" w:rsidRDefault="004D2354" w:rsidP="00AE475D">
            <w:pPr>
              <w:widowControl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1454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</w:t>
            </w:r>
            <w:r w:rsidR="009116CE" w:rsidRPr="0071454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學期課程目標：</w:t>
            </w:r>
          </w:p>
          <w:p w:rsidR="009116CE" w:rsidRPr="003C614D" w:rsidRDefault="00271230" w:rsidP="00AE475D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 xml:space="preserve">  </w:t>
            </w:r>
            <w:proofErr w:type="gramStart"/>
            <w:r w:rsidR="009116CE" w:rsidRPr="003C614D">
              <w:rPr>
                <w:rFonts w:ascii="標楷體" w:eastAsia="標楷體" w:hAnsi="標楷體" w:cs="新細明體" w:hint="eastAsia"/>
                <w:color w:val="000000"/>
                <w:szCs w:val="20"/>
              </w:rPr>
              <w:t>本冊包含</w:t>
            </w:r>
            <w:proofErr w:type="gramEnd"/>
            <w:r w:rsidR="009116CE" w:rsidRPr="003C614D">
              <w:rPr>
                <w:rFonts w:ascii="標楷體" w:eastAsia="標楷體" w:hAnsi="標楷體" w:cs="新細明體" w:hint="eastAsia"/>
                <w:color w:val="000000"/>
                <w:szCs w:val="20"/>
              </w:rPr>
              <w:t>童詩、語錄體、文言小品、親情、態度等不同面向的選文，期使學生</w:t>
            </w:r>
            <w:r w:rsidR="0071454B">
              <w:rPr>
                <w:rFonts w:ascii="標楷體" w:eastAsia="標楷體" w:hAnsi="標楷體" w:cs="新細明體" w:hint="eastAsia"/>
                <w:color w:val="000000"/>
                <w:szCs w:val="20"/>
              </w:rPr>
              <w:t>於多元的選文中</w:t>
            </w:r>
            <w:r w:rsidR="009116CE" w:rsidRPr="003C614D">
              <w:rPr>
                <w:rFonts w:ascii="標楷體" w:eastAsia="標楷體" w:hAnsi="標楷體" w:cs="新細明體" w:hint="eastAsia"/>
                <w:color w:val="000000"/>
                <w:szCs w:val="20"/>
              </w:rPr>
              <w:t>培養出正確理解和活用本國語言文字的能力，並能提升讀書興趣及自學能力，奠定終身學習的基礎。</w:t>
            </w:r>
          </w:p>
          <w:p w:rsidR="00271230" w:rsidRPr="0071454B" w:rsidRDefault="00271230" w:rsidP="00AE475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1454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課程目標為：</w:t>
            </w:r>
          </w:p>
          <w:p w:rsidR="009116CE" w:rsidRDefault="00271230" w:rsidP="00AE475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="009116CE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學習國語文知識，</w:t>
            </w:r>
            <w:r w:rsidR="00AE47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2F08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運用恰當文字語彙，抒發情感</w:t>
            </w:r>
            <w:r w:rsidR="007145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2F08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表達意見，</w:t>
            </w:r>
            <w:r w:rsidR="00AE475D" w:rsidRPr="00AE475D">
              <w:rPr>
                <w:rFonts w:ascii="標楷體" w:eastAsia="標楷體" w:hAnsi="標楷體" w:cs="新細明體"/>
                <w:kern w:val="0"/>
                <w:szCs w:val="24"/>
              </w:rPr>
              <w:t>並</w:t>
            </w:r>
            <w:r w:rsidR="009116CE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結合國語文與科技資訊，進行跨領域探索，發展自學能力，奠定終身學習的基礎。運</w:t>
            </w:r>
            <w:r w:rsidR="002F08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用國語文分享經驗、溝通意見，建立良好人際關係，有效處理人生課題，</w:t>
            </w:r>
            <w:r w:rsidR="00AE47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且能</w:t>
            </w:r>
            <w:r w:rsidR="009116CE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閱讀各類文本，提升理解和思辨的能力，激發創作潛能。</w:t>
            </w:r>
            <w:r w:rsidR="002F08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藉由</w:t>
            </w:r>
            <w:r w:rsidR="00AE475D">
              <w:rPr>
                <w:rFonts w:ascii="標楷體" w:eastAsia="標楷體" w:hAnsi="標楷體" w:cs="新細明體" w:hint="eastAsia"/>
                <w:color w:val="000000"/>
                <w:szCs w:val="20"/>
              </w:rPr>
              <w:t>欣賞與</w:t>
            </w:r>
            <w:proofErr w:type="gramStart"/>
            <w:r w:rsidR="00AE475D">
              <w:rPr>
                <w:rFonts w:ascii="標楷體" w:eastAsia="標楷體" w:hAnsi="標楷體" w:cs="新細明體" w:hint="eastAsia"/>
                <w:color w:val="000000"/>
                <w:szCs w:val="20"/>
              </w:rPr>
              <w:t>評析文本</w:t>
            </w:r>
            <w:proofErr w:type="gramEnd"/>
            <w:r w:rsidR="00AE475D">
              <w:rPr>
                <w:rFonts w:ascii="標楷體" w:eastAsia="標楷體" w:hAnsi="標楷體" w:cs="新細明體" w:hint="eastAsia"/>
                <w:color w:val="000000"/>
                <w:szCs w:val="20"/>
              </w:rPr>
              <w:t>，加強審美與感知的素養，並</w:t>
            </w:r>
            <w:r w:rsidR="009116CE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經由閱讀，印證現實生活，學習觀察社會，理解並尊重多元文化，增進族群互動。透過國語文學習，認識個人與社群的關係，體會文化傳承與生命意義的開展，</w:t>
            </w:r>
            <w:r w:rsidR="003870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進一步</w:t>
            </w:r>
            <w:r w:rsidR="009116CE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關切本土與全球議題，拓展國際視野，培養參與公共事務的熱情與能力。</w:t>
            </w:r>
          </w:p>
          <w:p w:rsidR="002571B1" w:rsidRPr="002571B1" w:rsidRDefault="002571B1" w:rsidP="00AE475D">
            <w:pPr>
              <w:widowControl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  <w:p w:rsidR="004D2354" w:rsidRPr="0071454B" w:rsidRDefault="004D2354" w:rsidP="00AE475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1454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下學期課程目標：</w:t>
            </w:r>
          </w:p>
          <w:p w:rsidR="0071454B" w:rsidRPr="004402AB" w:rsidRDefault="004D2354" w:rsidP="004402AB">
            <w:pPr>
              <w:jc w:val="both"/>
              <w:rPr>
                <w:sz w:val="20"/>
                <w:szCs w:val="20"/>
              </w:rPr>
            </w:pPr>
            <w:proofErr w:type="gramStart"/>
            <w:r w:rsidRPr="005F4885">
              <w:rPr>
                <w:rFonts w:ascii="標楷體" w:eastAsia="標楷體" w:hAnsi="標楷體" w:cs="新細明體" w:hint="eastAsia"/>
                <w:color w:val="000000"/>
                <w:szCs w:val="20"/>
              </w:rPr>
              <w:t>本冊包含</w:t>
            </w:r>
            <w:proofErr w:type="gramEnd"/>
            <w:r w:rsidRPr="005F4885">
              <w:rPr>
                <w:rFonts w:ascii="標楷體" w:eastAsia="標楷體" w:hAnsi="標楷體" w:cs="新細明體" w:hint="eastAsia"/>
                <w:color w:val="000000"/>
                <w:szCs w:val="20"/>
              </w:rPr>
              <w:t>小詩、近體詩、生態保育、處世智慧等不同面向的選文，</w:t>
            </w:r>
            <w:proofErr w:type="gramStart"/>
            <w:r w:rsidRPr="005F4885">
              <w:rPr>
                <w:rFonts w:ascii="標楷體" w:eastAsia="標楷體" w:hAnsi="標楷體" w:cs="新細明體" w:hint="eastAsia"/>
                <w:color w:val="000000"/>
                <w:szCs w:val="20"/>
              </w:rPr>
              <w:t>第十課更設計</w:t>
            </w:r>
            <w:proofErr w:type="gramEnd"/>
            <w:r w:rsidRPr="005F4885">
              <w:rPr>
                <w:rFonts w:ascii="標楷體" w:eastAsia="標楷體" w:hAnsi="標楷體" w:cs="新細明體" w:hint="eastAsia"/>
                <w:color w:val="000000"/>
                <w:szCs w:val="20"/>
              </w:rPr>
              <w:t>為「閱讀樂園」，選錄饒富趣味、篇幅較長、引發思考的小說文本，藉以訓練學生閱讀長文的能力。如此安排期使學生培養出正確理解和活用本國語言文字的能力，並能提升讀書興趣、合作學習及自學能力，奠定終身學習的基礎。</w:t>
            </w:r>
            <w:bookmarkStart w:id="0" w:name="_GoBack"/>
            <w:bookmarkEnd w:id="0"/>
          </w:p>
        </w:tc>
      </w:tr>
      <w:tr w:rsidR="00FF12A1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2902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2A1" w:rsidRPr="003F5D61" w:rsidRDefault="00FF12A1" w:rsidP="009116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:rsidR="00FF12A1" w:rsidRPr="003F5D61" w:rsidRDefault="00FF12A1" w:rsidP="009116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1" w:rsidRPr="003F5D61" w:rsidRDefault="00FF12A1" w:rsidP="009116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:rsidR="00FF12A1" w:rsidRPr="00287C65" w:rsidRDefault="00FF12A1" w:rsidP="009116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6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1" w:rsidRPr="003F5D61" w:rsidRDefault="00FF12A1" w:rsidP="009116CE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1" w:rsidRPr="003F5D61" w:rsidRDefault="00FF12A1" w:rsidP="009116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1" w:rsidRPr="003F5D61" w:rsidRDefault="00FF12A1" w:rsidP="00520F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1" w:rsidRPr="003F5D61" w:rsidRDefault="00FF12A1" w:rsidP="009116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FF12A1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2902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2A1" w:rsidRPr="003F5D61" w:rsidRDefault="00FF12A1" w:rsidP="009116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1" w:rsidRPr="003F5D61" w:rsidRDefault="00FF12A1" w:rsidP="009116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1" w:rsidRPr="003F5D61" w:rsidRDefault="00FF12A1" w:rsidP="009116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FF12A1" w:rsidRPr="003F5D61" w:rsidRDefault="00FF12A1" w:rsidP="009116C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662" w:type="dxa"/>
            <w:gridSpan w:val="2"/>
            <w:vAlign w:val="center"/>
          </w:tcPr>
          <w:p w:rsidR="00FF12A1" w:rsidRDefault="00FF12A1" w:rsidP="009116C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FF12A1" w:rsidRPr="003F5D61" w:rsidRDefault="00FF12A1" w:rsidP="009116C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1" w:rsidRPr="003F5D61" w:rsidRDefault="00FF12A1" w:rsidP="009116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1" w:rsidRPr="003F5D61" w:rsidRDefault="00FF12A1" w:rsidP="009116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1" w:rsidRPr="003F5D61" w:rsidRDefault="00FF12A1" w:rsidP="009116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第一課</w:t>
            </w:r>
          </w:p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夏夜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6-IV-5 主動創作、自訂題目、闡述見解，並發表自己的作品。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 w:rsidR="008F2E66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(20</w:t>
            </w:r>
            <w:r w:rsidR="008F2E66" w:rsidRPr="008F2E66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  <w:r w:rsidR="008F2E66" w:rsidRPr="008F2E66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(20%)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3.圖畫創作</w:t>
            </w:r>
            <w:r w:rsidR="008F2E66" w:rsidRPr="008F2E66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(20%)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4.詩歌朗誦</w:t>
            </w:r>
            <w:r w:rsidR="008F2E66" w:rsidRPr="008F2E66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(20%)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5.主題寫作</w:t>
            </w:r>
            <w:r w:rsidR="008F2E66" w:rsidRPr="008F2E66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J4</w:t>
            </w:r>
            <w:r w:rsidRPr="003C614D">
              <w:rPr>
                <w:rFonts w:ascii="標楷體" w:eastAsia="標楷體" w:hAnsi="標楷體" w:hint="eastAsia"/>
                <w:szCs w:val="20"/>
              </w:rPr>
              <w:t xml:space="preserve">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Default="009116C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F9461E" w:rsidRDefault="00F9461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9461E" w:rsidRPr="003C614D" w:rsidRDefault="00F9461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第二課</w:t>
            </w:r>
          </w:p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無心的錯誤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1-IV-3 分辨聆聽內容的邏輯性，找出解決問題的方法。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法J9 進行學生權利與校園法律之初探。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安J7 了解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霸凌防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制的精神。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規則。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Default="009116C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F9461E" w:rsidRDefault="00F9461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9461E" w:rsidRPr="003C614D" w:rsidRDefault="00F9461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第五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第三課</w:t>
            </w:r>
          </w:p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母親的教誨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6-IV-3 靈活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語文常識（一）標點符號使用法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6-IV-1 善用標點符號，增進情感表達及說服力。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1.學習單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50%)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2.口語表達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50%)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第四課</w:t>
            </w:r>
          </w:p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論語選(第一次段考)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 點。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1.學習單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2.口語表達</w:t>
            </w:r>
            <w:r w:rsidR="00E06672">
              <w:rPr>
                <w:rFonts w:ascii="標楷體" w:eastAsia="標楷體" w:hAnsi="標楷體"/>
                <w:szCs w:val="20"/>
              </w:rPr>
              <w:t>(33%)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3.資料蒐集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第四課</w:t>
            </w:r>
          </w:p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論語選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 點。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1.學習單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2.口語表達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3.資料蒐集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Default="009116C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F9461E" w:rsidRDefault="00F9461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9461E" w:rsidRPr="003C614D" w:rsidRDefault="00F9461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第五課</w:t>
            </w:r>
          </w:p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背影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靈活應用科技與資訊，增進聆聽能力，加強互動學習效果。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1.口語表達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2.作業評量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3.主題寫作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Default="009116C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1E34A9" w:rsidRDefault="001E34A9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1E34A9" w:rsidRPr="003C614D" w:rsidRDefault="001E34A9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心囚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  <w:r w:rsidR="00E0667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E0667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人J5 了解社會上有不同的群體和文化，尊重並欣賞其差異。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品J6 關懷弱勢的意涵、策略，及其實踐與反思。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多J3 提高對弱勢或少數群體文化的覺察與省思。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widowControl/>
              <w:spacing w:line="260" w:lineRule="exact"/>
              <w:jc w:val="both"/>
              <w:rPr>
                <w:snapToGrid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語文常識（二）閱讀導航與資訊檢索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Ab-IV-4 6,500個常用語詞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的認念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1.作業評量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50%)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2.口語表達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50%)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閱J9 樂於參與閱讀相關的學習活動，並與他人交流。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第七課 兒時記趣(第二次段考)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1.主題寫作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2.作品發表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3.圖畫創作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J3 覺察自己的能力與興趣。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閱J8 在學習上遇到問題時，願意尋找課外資料，解決困難。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4B" w:rsidRPr="003C614D" w:rsidRDefault="0071454B" w:rsidP="0071454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Default="009116CE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1E34A9" w:rsidRDefault="001E34A9" w:rsidP="007054D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1E34A9" w:rsidRPr="003C614D" w:rsidRDefault="001E34A9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第七課 兒時記趣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1.主題寫作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2.作品發表</w:t>
            </w:r>
            <w:r w:rsidR="00E06672">
              <w:rPr>
                <w:rFonts w:ascii="標楷體" w:eastAsia="標楷體" w:hAnsi="標楷體" w:hint="eastAsia"/>
                <w:szCs w:val="20"/>
              </w:rPr>
              <w:t>(</w:t>
            </w:r>
            <w:r w:rsidR="00E06672">
              <w:rPr>
                <w:rFonts w:ascii="標楷體" w:eastAsia="標楷體" w:hAnsi="標楷體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3.圖畫創作</w:t>
            </w:r>
            <w:r w:rsidR="00E06672">
              <w:rPr>
                <w:rFonts w:ascii="標楷體" w:eastAsia="標楷體" w:hAnsi="標楷體"/>
                <w:szCs w:val="20"/>
              </w:rPr>
              <w:t>(34%)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J3 覺察自己的能力與興趣。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閱J8 在學習上遇到問題時，願意尋找課外資料，解決困難。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第八課朋友相交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1-IV-1 以同理心，聆聽各項發言，並加以記錄、歸納。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1-IV-2 依據不同情境，分辨聲情意涵及表達技巧，適切回應。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2-IV-1 掌握生活情境，適切表情達意，分享自身經驗。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2-IV-2 有效把握聽聞內容的邏輯，做出提問或回饋。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6-IV-5 主動創作、自訂題目、闡述見解，並發表自己的作品。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Ac-IV-3 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Ad-IV-2 新詩、現代散文、現代小說、劇本。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Ba-IV-2 各種描寫的作用及呈現的效果。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Bb-IV-1 自我及人際交流的感受。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Bb-IV-4 直接抒情。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Bb-IV-5 藉由敘述事件與描寫景物間接抒情。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Cb-IV-1 各類文本中的親屬關係、道德倫理、儀式風俗、典章制度等文化內涵。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Cb-IV-2 各類文本中所反映的個人與家庭、鄉里、國族及其他社群的關係。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1.學習單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2.口語表達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3.分組合作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4.課文朗誦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szCs w:val="20"/>
              </w:rPr>
              <w:t>溝通合作與和諧人際關係。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szCs w:val="20"/>
              </w:rPr>
              <w:t>同理分享與多元接納。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szCs w:val="20"/>
              </w:rPr>
              <w:t>理性溝通與問題解決。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品EJU3 誠實信用。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品EJU6 謙遜包容。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品EJU7 欣賞感恩。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第八課朋友相交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1-IV-1 以同理心，聆聽各項發言，並加以記錄、歸納。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1-IV-2 依據不同情境，分辨聲情意涵及表達技巧，適切回應。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2-IV-1 掌握生活情境，適切表情達意，分享自身經驗。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2-IV-2 有效把握聽聞內容的邏輯，做出提問或回饋。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5-IV-2 理解各類文本的句子、段落與主要概念，指出寫作的目的與觀點。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6-IV-5 主動創作、自訂題目、闡述見解，並發表自己的作品。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Ac-IV-3 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Ad-IV-2 新詩、現代散文、現代小說、劇本。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Ba-IV-2 各種描寫的作用及呈現的效果。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Bb-IV-1 自我及人際交流的感受。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Bb-IV-4 直接抒情。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Bb-IV-5 藉由敘述事件與描寫景物間接抒情。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Cb-IV-1 各類文本中的親屬關係、道德倫理、儀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lastRenderedPageBreak/>
              <w:t>式風俗、典章制度等文化內涵。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Cb-IV-2 各類文本中所反映的個人與家庭、鄉里、國族及其他社群的關係。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lastRenderedPageBreak/>
              <w:t>1.學習單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2.口語表達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  <w:p w:rsidR="009116CE" w:rsidRPr="003C614D" w:rsidRDefault="009116CE" w:rsidP="0091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3.分組合作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4.課文朗誦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法J9 進行學生權利與校園法律之初探。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安J7 了解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霸凌防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制的精神。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規則。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9116CE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6CE" w:rsidRPr="00287C65" w:rsidRDefault="009116C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6CE" w:rsidRPr="003C614D" w:rsidRDefault="009116CE" w:rsidP="007054D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十九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第九課 音樂家與職籃巨星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</w:tc>
        <w:tc>
          <w:tcPr>
            <w:tcW w:w="2662" w:type="dxa"/>
            <w:gridSpan w:val="2"/>
          </w:tcPr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文句表達的邏輯與意義。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3.主題寫作</w:t>
            </w:r>
            <w:r w:rsidR="002809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280904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J3 覺察自己的能力與興趣。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J4 了解自己的人格特質與價值觀。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:rsidR="009116CE" w:rsidRPr="003C614D" w:rsidRDefault="009116CE" w:rsidP="009116C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CE" w:rsidRPr="003C614D" w:rsidRDefault="009116CE" w:rsidP="009116CE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3C614D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C614D" w:rsidRDefault="00A5783F" w:rsidP="00A5783F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第十課 藍色串珠項鍊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A5783F" w:rsidRPr="003C614D" w:rsidRDefault="00A5783F" w:rsidP="00A5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5-IV-5 大量閱讀多元文本，理解議題內涵及其與個人生活、社會結構的關聯性。</w:t>
            </w:r>
          </w:p>
        </w:tc>
        <w:tc>
          <w:tcPr>
            <w:tcW w:w="2662" w:type="dxa"/>
            <w:gridSpan w:val="2"/>
          </w:tcPr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文句表達的邏輯與意義。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4.戲劇表演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proofErr w:type="gramStart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同儕互評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C614D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A5783F" w:rsidRPr="003C614D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品EJU6 欣賞感恩。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C614D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560" w:type="dxa"/>
            <w:vAlign w:val="center"/>
          </w:tcPr>
          <w:p w:rsidR="00A5783F" w:rsidRDefault="00A5783F" w:rsidP="00A5783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A5783F" w:rsidRDefault="00A5783F" w:rsidP="00A5783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~</w:t>
            </w:r>
          </w:p>
          <w:p w:rsidR="00A5783F" w:rsidRPr="00C059F7" w:rsidRDefault="00A5783F" w:rsidP="00A5783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第一課聲音鐘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kern w:val="0"/>
                <w:szCs w:val="20"/>
              </w:rPr>
              <w:t>1-IV-2 依據不同情境，分辨聲情意涵及表達技巧，適切回應。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kern w:val="0"/>
                <w:szCs w:val="20"/>
              </w:rPr>
              <w:t>1-IV-4 靈活應用科技與資訊，增進聆聽能力，加強互動學習效果。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2-IV-4 靈活運用科技與資訊，豐富表達內容。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</w:t>
            </w: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第二課孩子的鐘塔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30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2-Ⅳ-1 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掌握生活情境，適切表情達意，分享自身經驗。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2-Ⅳ-4 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靈活運用科技與資訊，豐富表達內容。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Ad-Ⅳ-1 篇章的主旨、結構、寓意與分析。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Bb-Ⅳ-5 藉由敘述事件與描寫景物間接抒情。 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Cb-Ⅳ-2 各類文本中所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反映的個人與家庭、鄉里、國族及其他社群的關係。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1.口語表達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30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生J3 反思生老病死與人生無常的現象，探索人生的目的、價值與意義。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生J6 察覺知性與感性的衝突，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尋求知、情、意、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行統整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之途徑。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家J2 探討社會與自然環境對個人及家庭的影響。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第二課</w:t>
            </w:r>
          </w:p>
          <w:p w:rsidR="00A5783F" w:rsidRPr="003E6104" w:rsidRDefault="00A5783F" w:rsidP="00A5783F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孩子的鐘塔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30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2-Ⅳ-1 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掌握生活情境，適切表情達意，分享自身經驗。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2-Ⅳ-4 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靈活運用科技與資訊，豐富表達內容。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Ad-Ⅳ-1 篇章的主旨、結構、寓意與分析。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Bb-Ⅳ-5 藉由敘述事件與描寫景物間接抒情。 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Cb-Ⅳ-2 各類文本中所反映的個人與家庭、鄉里、國族及其他社群的關係。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1.作業呈現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PMingLiu" w:hAnsi="PMingLiu" w:cs="PMingLiu" w:hint="eastAsia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3.文章朗誦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30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生J3 反思生老病死與人生無常的現象，探索人生的目的、價值與意義。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生J6 察覺知性與感性的衝突，尋求知、情、意、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行統整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之途徑。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A5783F" w:rsidRPr="003E6104" w:rsidRDefault="00A5783F" w:rsidP="00A5783F">
            <w:pPr>
              <w:spacing w:line="300" w:lineRule="exact"/>
              <w:jc w:val="both"/>
              <w:rPr>
                <w:rFonts w:ascii="新細明體" w:hAnsi="新細明體" w:cs="PMingLiu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家J2 探討社會與自然環境對個人及家庭的影響。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300" w:lineRule="exact"/>
              <w:jc w:val="both"/>
              <w:rPr>
                <w:rFonts w:ascii="新細明體" w:hAnsi="新細明體" w:cs="Gungsuh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Default="00A5783F" w:rsidP="00A5783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A5783F" w:rsidRDefault="00A5783F" w:rsidP="00A5783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課紙船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印象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家J5 了解與家人溝通互動及相互支持的適切方式。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品EJU2 孝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悌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仁愛。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品EJU7 欣賞感恩。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多J2 關懷我族文化遺產的傳承與興革。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閱J5 活用文本，認識並運用滿足基本生活需求所使用之文本。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語文常識(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)漢字的結構</w:t>
            </w:r>
            <w:r w:rsidRPr="003E6104">
              <w:rPr>
                <w:rFonts w:ascii="標楷體" w:eastAsia="標楷體" w:hAnsi="標楷體" w:hint="eastAsia"/>
                <w:szCs w:val="20"/>
              </w:rPr>
              <w:t>(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第一次段考</w:t>
            </w:r>
            <w:r w:rsidRPr="003E6104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4-IV-2 認識造字的原則，輔助識字，了解文字的形、音、義。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Ab-IV-3 基本的造字原則：象形、指事、會意、形聲。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2.資料蒐集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3.口頭報告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Default="00A5783F" w:rsidP="00A5783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A5783F" w:rsidRDefault="00A5783F" w:rsidP="00A5783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3E6104">
              <w:rPr>
                <w:rFonts w:ascii="標楷體" w:eastAsia="標楷體" w:hAnsi="標楷體" w:hint="eastAsia"/>
                <w:bCs/>
                <w:szCs w:val="20"/>
              </w:rPr>
              <w:t>第四課小詩選</w:t>
            </w:r>
            <w:proofErr w:type="gramEnd"/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A5783F" w:rsidRPr="003E6104" w:rsidRDefault="00A5783F" w:rsidP="00A5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2.詩歌朗誦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3.口頭報告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閱J6 懂得在不同學習及生活情境中使用文本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之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規則。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第五課近體詩選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Ab-IV-7 常用文言文的字詞、虛字、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古今義變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Bb-IV-4 直接抒情。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2.詩歌背誦、吟唱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人J13 理解戰爭、和平對人類生活的影響。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4B" w:rsidRPr="003E6104" w:rsidRDefault="0071454B" w:rsidP="0071454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第五課近體詩選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1-IV-4 靈活應用科技與資訊，增進聆聽能力，加強互動學習效果。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Ab-IV-7 常用文言文的字詞、虛字、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古今義變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Bb-IV-4 直接抒情。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2.詩歌背誦、吟唱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3.口語表達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人J13 理解戰爭、和平對人類生活的影響。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4B" w:rsidRPr="003E6104" w:rsidRDefault="0071454B" w:rsidP="0071454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3E6104">
              <w:rPr>
                <w:rFonts w:ascii="標楷體" w:eastAsia="標楷體" w:hAnsi="標楷體" w:hint="eastAsia"/>
                <w:bCs/>
                <w:szCs w:val="20"/>
              </w:rPr>
              <w:t>第六課石虎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zCs w:val="20"/>
              </w:rPr>
              <w:t>是我們的龍貓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5-IV-3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Bc-IV-2 描述、列舉、因果、問題解決、比較、分類、定義等寫作手法。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Ca-IV-2 各類文本中表現科技文明演進、生存環境發展的文化內涵。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1.口頭表達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 了解生物多樣性及環境承載力的重要性。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閱J4 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除紙本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閱讀之外，依學習需求選擇適當的閱讀媒材，並了解如何利用適當的管道獲得文本資源。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閱J9 樂於參與閱讀相關的學習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活動，並與他人交流。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3E6104">
              <w:rPr>
                <w:rFonts w:ascii="標楷體" w:eastAsia="標楷體" w:hAnsi="標楷體" w:hint="eastAsia"/>
                <w:bCs/>
                <w:szCs w:val="20"/>
              </w:rPr>
              <w:t>第六課石虎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zCs w:val="20"/>
              </w:rPr>
              <w:t>是我們的龍貓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Bc-IV-2 描述、列舉、因果、問題解決、比較、分類、定義等寫作手法。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Ca-IV-2 各類文本中表現科技文明演進、生存環境發展的文化內涵。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1.小組報告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 了解生物多樣性及環境承載力的重要性。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閱J4 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除紙本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閱讀之外，依學習需求選擇適當的閱讀媒材，並了解如何利用適當的管道獲得文本資源。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閱J9 樂於參與閱讀相關的學習活動，並與他人交流。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語文常識(二)漢字的流變與書法欣賞(第二次段考)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4-IV-4 認識各種書體，欣賞名家碑帖。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4-IV-5 欣賞書法的行款和布局、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行氣及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風格。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Ab-IV-8 各體書法與名家碑帖的認識與欣賞。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2.口語表達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50%)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多J2 關懷我族文化遺產的傳承與興革。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A5783F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3F" w:rsidRPr="00287C65" w:rsidRDefault="00A5783F" w:rsidP="00A5783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783F" w:rsidRPr="00451F5E" w:rsidRDefault="00A5783F" w:rsidP="00A5783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第七課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五柳先生傳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1-Ⅳ-2 依據不同情境，分辨聲情意涵及表達技巧，適切回應。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2-Ⅳ-2 有效把握聽聞內容的邏輯，做出提問或回饋。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4-Ⅳ-1 認識國字至少4,500 字，使用 3,500字。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4-Ⅳ-3 能運用字典或辭典了解一字多音及一字多義的現象。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5-Ⅳ-2 理解各類文本的句子、段落與主要概念，指出寫作的目的與觀點。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5-Ⅳ-3 理解各類文本內容、形式和寫作特色。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6-Ⅳ-3 靈活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2662" w:type="dxa"/>
            <w:gridSpan w:val="2"/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Ab-Ⅳ-6 常用文言文的詞義及語詞結構。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Ab-Ⅳ-7 常用文言文的字詞、虛字、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古今義變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Ac-Ⅳ-3 文句表達的邏輯與意義。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Ad-Ⅳ-1 篇章的主旨、結構、寓意與分析。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Ad-Ⅳ-4 非韻文：如古文、古典小說、語錄體、寓言等。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Cb-Ⅳ-2 各類文本中所反映的個人與家庭、鄉里、國族及其他社群的關係。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Cc-Ⅳ-1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1.口頭表達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人的主體能動性，培養適切的自我觀。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J4 了解自己的人格特質與價值觀。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F" w:rsidRPr="003E6104" w:rsidRDefault="00A5783F" w:rsidP="00A5783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2A525B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25B" w:rsidRPr="00287C65" w:rsidRDefault="002A525B" w:rsidP="002A525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525B" w:rsidRPr="00451F5E" w:rsidRDefault="002A525B" w:rsidP="002A525B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60" w:lineRule="exact"/>
              <w:ind w:leftChars="17" w:left="42" w:hanging="1"/>
              <w:jc w:val="both"/>
              <w:rPr>
                <w:bCs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第八課</w:t>
            </w:r>
          </w:p>
          <w:p w:rsidR="002A525B" w:rsidRPr="003E6104" w:rsidRDefault="002A525B" w:rsidP="002A525B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牡蠣有容，</w:t>
            </w:r>
          </w:p>
          <w:p w:rsidR="002A525B" w:rsidRPr="003E6104" w:rsidRDefault="002A525B" w:rsidP="002A525B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珍珠乃大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1-IV-1 以同理心，聆聽各項發言，並加以記錄、歸納。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2-IV-4 靈活運用科技與資訊，豐富表達內容。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4-IV-1 認識國字至少4,500字，使用3,500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字。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2A525B" w:rsidRPr="003E6104" w:rsidRDefault="002A525B" w:rsidP="002A525B">
            <w:pPr>
              <w:spacing w:line="300" w:lineRule="exact"/>
              <w:jc w:val="both"/>
              <w:rPr>
                <w:rFonts w:ascii="新細明體" w:hAnsi="新細明體"/>
                <w:bCs/>
                <w:snapToGrid w:val="0"/>
                <w:color w:val="0070C0"/>
                <w:kern w:val="0"/>
                <w:sz w:val="20"/>
                <w:szCs w:val="18"/>
              </w:rPr>
            </w:pPr>
          </w:p>
        </w:tc>
        <w:tc>
          <w:tcPr>
            <w:tcW w:w="2662" w:type="dxa"/>
            <w:gridSpan w:val="2"/>
          </w:tcPr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Ab-IV-5 5,000個常用語詞的使用。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Bd-IV-1 以事實、理論為論據，達到說服、建構、批判等目的。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:rsidR="002A525B" w:rsidRPr="003E6104" w:rsidRDefault="002A525B" w:rsidP="002A525B">
            <w:pPr>
              <w:spacing w:line="300" w:lineRule="exact"/>
              <w:jc w:val="both"/>
              <w:rPr>
                <w:rFonts w:ascii="新細明體" w:hAnsi="新細明體"/>
                <w:bCs/>
                <w:snapToGrid w:val="0"/>
                <w:color w:val="0070C0"/>
                <w:kern w:val="0"/>
                <w:sz w:val="20"/>
                <w:szCs w:val="18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1.口頭表達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2A525B" w:rsidRPr="003E6104" w:rsidRDefault="002A525B" w:rsidP="002A525B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33%)</w:t>
            </w:r>
          </w:p>
          <w:p w:rsidR="002A525B" w:rsidRPr="003E6104" w:rsidRDefault="002A525B" w:rsidP="002A525B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3.作業評量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本資源。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2A525B" w:rsidRPr="003E6104" w:rsidRDefault="002A525B" w:rsidP="002A525B">
            <w:pPr>
              <w:spacing w:line="240" w:lineRule="exact"/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300" w:lineRule="exact"/>
              <w:jc w:val="both"/>
              <w:rPr>
                <w:snapToGrid w:val="0"/>
                <w:color w:val="0000FF"/>
                <w:kern w:val="0"/>
                <w:sz w:val="20"/>
                <w:szCs w:val="20"/>
              </w:rPr>
            </w:pPr>
          </w:p>
        </w:tc>
      </w:tr>
      <w:tr w:rsidR="002A525B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5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25B" w:rsidRPr="00287C65" w:rsidRDefault="002A525B" w:rsidP="002A525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525B" w:rsidRDefault="002A525B" w:rsidP="002A525B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   </w:t>
            </w: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十八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2A525B" w:rsidRDefault="002A525B" w:rsidP="002A525B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2A525B" w:rsidRDefault="002A525B" w:rsidP="002A525B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</w:p>
          <w:p w:rsidR="002A525B" w:rsidRPr="00451F5E" w:rsidRDefault="002A525B" w:rsidP="002A525B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九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5B" w:rsidRPr="00451F5E" w:rsidRDefault="002A525B" w:rsidP="002A525B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第九課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謝天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</w:t>
            </w: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第十課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貓的天堂</w:t>
            </w:r>
            <w:r w:rsidRPr="00451F5E">
              <w:rPr>
                <w:rFonts w:ascii="標楷體" w:eastAsia="標楷體" w:hAnsi="標楷體" w:hint="eastAsia"/>
                <w:szCs w:val="20"/>
              </w:rPr>
              <w:t>(</w:t>
            </w: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第三次段考</w:t>
            </w:r>
            <w:r w:rsidRPr="00451F5E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 w:rsidRPr="005C4B9B"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 w:rsidRPr="005C4B9B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5-IV-5 大量閱讀多元文本，理解議題內涵及其與個人生活、社會結構的關聯性。</w:t>
            </w:r>
          </w:p>
        </w:tc>
        <w:tc>
          <w:tcPr>
            <w:tcW w:w="2662" w:type="dxa"/>
            <w:gridSpan w:val="2"/>
          </w:tcPr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5C4B9B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5C4B9B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5C4B9B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5C4B9B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2A525B" w:rsidRPr="005C4B9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451F5E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10%)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10%)</w:t>
            </w:r>
          </w:p>
          <w:p w:rsidR="002A525B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10%)</w:t>
            </w:r>
          </w:p>
          <w:p w:rsidR="002A525B" w:rsidRPr="00451F5E" w:rsidRDefault="002A525B" w:rsidP="002A525B">
            <w:pPr>
              <w:spacing w:line="260" w:lineRule="exact"/>
              <w:ind w:left="206" w:hangingChars="86" w:hanging="206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451F5E">
              <w:rPr>
                <w:rFonts w:ascii="標楷體" w:eastAsia="標楷體" w:hAnsi="標楷體" w:hint="eastAsia"/>
                <w:szCs w:val="20"/>
              </w:rPr>
              <w:t>.課程討論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10%)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451F5E">
              <w:rPr>
                <w:rFonts w:ascii="標楷體" w:eastAsia="標楷體" w:hAnsi="標楷體" w:hint="eastAsia"/>
                <w:szCs w:val="20"/>
              </w:rPr>
              <w:t>.閱讀理解學習單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10%)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Pr="00451F5E">
              <w:rPr>
                <w:rFonts w:ascii="標楷體" w:eastAsia="標楷體" w:hAnsi="標楷體" w:hint="eastAsia"/>
                <w:szCs w:val="20"/>
              </w:rPr>
              <w:t>.辯論比賽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10%)</w:t>
            </w:r>
          </w:p>
          <w:p w:rsidR="002A525B" w:rsidRPr="00451F5E" w:rsidRDefault="002A525B" w:rsidP="002A525B">
            <w:pPr>
              <w:spacing w:line="260" w:lineRule="exact"/>
              <w:ind w:left="206" w:hangingChars="86" w:hanging="206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</w:t>
            </w:r>
            <w:r w:rsidRPr="00451F5E">
              <w:rPr>
                <w:rFonts w:ascii="標楷體" w:eastAsia="標楷體" w:hAnsi="標楷體" w:hint="eastAsia"/>
                <w:szCs w:val="20"/>
              </w:rPr>
              <w:t>.繪本創作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  <w:r w:rsidRPr="00451F5E">
              <w:rPr>
                <w:rFonts w:ascii="標楷體" w:eastAsia="標楷體" w:hAnsi="標楷體" w:hint="eastAsia"/>
                <w:szCs w:val="20"/>
              </w:rPr>
              <w:t>.短文寫作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451F5E" w:rsidRDefault="002A525B" w:rsidP="002A525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品EJU6 欣賞感恩。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2A525B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</w:t>
            </w:r>
            <w:r w:rsidRPr="00451F5E">
              <w:rPr>
                <w:rFonts w:ascii="標楷體" w:eastAsia="標楷體" w:hAnsi="標楷體" w:hint="eastAsia"/>
                <w:b/>
                <w:szCs w:val="20"/>
              </w:rPr>
              <w:t>素養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教育</w:t>
            </w:r>
            <w:r w:rsidRPr="00451F5E"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:rsidR="002A525B" w:rsidRPr="00451F5E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451F5E" w:rsidRDefault="002A525B" w:rsidP="002A525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2A525B" w:rsidRPr="003F5D61" w:rsidTr="00440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0"/>
          <w:jc w:val="center"/>
        </w:trPr>
        <w:tc>
          <w:tcPr>
            <w:tcW w:w="13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25B" w:rsidRPr="00287C65" w:rsidRDefault="002A525B" w:rsidP="002A525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525B" w:rsidRPr="00451F5E" w:rsidRDefault="002A525B" w:rsidP="002A525B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第九課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謝天</w:t>
            </w:r>
          </w:p>
        </w:tc>
        <w:tc>
          <w:tcPr>
            <w:tcW w:w="5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1-Ⅳ-2 依據不同情境，分辨聲情意涵及表達技巧，適切回應。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2-Ⅳ-1 掌握生活情境，適切表情達意，分享自身經驗。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2-Ⅳ-2 有效把握聽聞內容的邏輯，做出提問或回饋。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2-Ⅳ-3 依理解的內容，明確表達意見，進行有條理的論辯，並注重言談禮貌。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5-Ⅳ-1 比較不同標點符號的表達效果，流暢朗讀各類文本，並表現情感的起伏變化。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5-Ⅳ-2 理解各類文本的句子、段落與主要概念，指出寫作的目的與觀點。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5-Ⅳ-3 理解各類文本內容、形式和寫作特色。</w:t>
            </w:r>
          </w:p>
        </w:tc>
        <w:tc>
          <w:tcPr>
            <w:tcW w:w="2662" w:type="dxa"/>
            <w:gridSpan w:val="2"/>
          </w:tcPr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Ab-Ⅳ-5 5,000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個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常用語詞的使用。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Ac-Ⅳ-3 文句表達的邏輯與意義。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Ad-Ⅳ-1 篇章的主旨、結構、寓意與分析。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Ad-Ⅳ-2 新詩、現代散文、現代小說、劇本。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Bd-Ⅳ-1 以事實、理論為論據，達到說服、建構、批判等目的。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Bd-Ⅳ-2 論證方式如比較、比喻等。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Cb-Ⅳ-1 各類文本中的親屬關係、道德倫理、儀式風俗、典章制度等文化內涵。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Cb-Ⅳ-2 各類文本中所反映的個人與家庭、鄉里、國族及其他社群的關係。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Cc-Ⅳ-1 各類文本中的藝術、信仰、思想等文化內涵。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品EJU7 欣賞感恩。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2A525B" w:rsidRPr="003E6104" w:rsidRDefault="002A525B" w:rsidP="002A525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5B" w:rsidRPr="003E6104" w:rsidRDefault="002A525B" w:rsidP="002A525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2A525B" w:rsidRPr="003F5D61" w:rsidTr="004402AB">
        <w:trPr>
          <w:trHeight w:val="720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525B" w:rsidRPr="00287C65" w:rsidRDefault="002A525B" w:rsidP="002A52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:rsidR="002A525B" w:rsidRPr="00287C65" w:rsidRDefault="002A525B" w:rsidP="002A52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5B" w:rsidRPr="004D2354" w:rsidRDefault="002A525B" w:rsidP="002A525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YOUTUBE影音</w:t>
            </w:r>
            <w:proofErr w:type="gramStart"/>
            <w:r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─</w:t>
            </w:r>
            <w:proofErr w:type="gramEnd"/>
            <w:r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【小時光麵館】第九話 英雄不流淚-獻給每一位，在人生中，故作堅強的你</w:t>
            </w:r>
            <w:r w:rsidR="001E7143" w:rsidRPr="004D235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2A525B" w:rsidRPr="004D2354" w:rsidRDefault="001E7143" w:rsidP="002A525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F9148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成語及故事接龍學習單</w:t>
            </w:r>
          </w:p>
          <w:p w:rsidR="002A525B" w:rsidRPr="004D2354" w:rsidRDefault="001E7143" w:rsidP="002A525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F9148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作者影片</w:t>
            </w:r>
          </w:p>
          <w:p w:rsidR="002A525B" w:rsidRPr="004D2354" w:rsidRDefault="001E7143" w:rsidP="002A525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F9148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網站資源</w:t>
            </w:r>
            <w:proofErr w:type="gramStart"/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─網站標錯價格</w:t>
            </w:r>
            <w:proofErr w:type="gramEnd"/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的法律爭議</w:t>
            </w:r>
            <w:r w:rsidR="00F91489" w:rsidRPr="004D235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2A525B" w:rsidRPr="004D2354" w:rsidRDefault="001E7143" w:rsidP="002A525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F9148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漢字的結構動畫</w:t>
            </w:r>
          </w:p>
          <w:p w:rsidR="002A525B" w:rsidRDefault="001E7143" w:rsidP="002A525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F9148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與石虎相關影片、報導</w:t>
            </w:r>
          </w:p>
          <w:p w:rsidR="002A525B" w:rsidRPr="004D2354" w:rsidRDefault="001E7143" w:rsidP="002A525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F9148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2A525B" w:rsidRPr="004D2354">
              <w:rPr>
                <w:rFonts w:ascii="標楷體" w:eastAsia="標楷體" w:hAnsi="標楷體" w:cs="新細明體" w:hint="eastAsia"/>
                <w:kern w:val="0"/>
                <w:szCs w:val="24"/>
              </w:rPr>
              <w:t>課文動畫</w:t>
            </w:r>
          </w:p>
        </w:tc>
      </w:tr>
      <w:tr w:rsidR="002A525B" w:rsidRPr="003F5D61" w:rsidTr="004402AB">
        <w:trPr>
          <w:trHeight w:val="720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525B" w:rsidRPr="003F5D61" w:rsidRDefault="002A525B" w:rsidP="002A52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5B" w:rsidRPr="003F5D61" w:rsidRDefault="002A525B" w:rsidP="002A52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D457E" w:rsidRDefault="005D457E"/>
    <w:sectPr w:rsidR="005D457E" w:rsidSect="0071454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9E" w:rsidRDefault="00E9319E" w:rsidP="007054D5">
      <w:r>
        <w:separator/>
      </w:r>
    </w:p>
  </w:endnote>
  <w:endnote w:type="continuationSeparator" w:id="0">
    <w:p w:rsidR="00E9319E" w:rsidRDefault="00E9319E" w:rsidP="007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9E" w:rsidRDefault="00E9319E" w:rsidP="007054D5">
      <w:r>
        <w:separator/>
      </w:r>
    </w:p>
  </w:footnote>
  <w:footnote w:type="continuationSeparator" w:id="0">
    <w:p w:rsidR="00E9319E" w:rsidRDefault="00E9319E" w:rsidP="0070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D61"/>
    <w:rsid w:val="00070F0F"/>
    <w:rsid w:val="00074682"/>
    <w:rsid w:val="000A0BAD"/>
    <w:rsid w:val="00143DE8"/>
    <w:rsid w:val="001E34A9"/>
    <w:rsid w:val="001E7143"/>
    <w:rsid w:val="002157FB"/>
    <w:rsid w:val="002571B1"/>
    <w:rsid w:val="00267AF5"/>
    <w:rsid w:val="00271230"/>
    <w:rsid w:val="00280904"/>
    <w:rsid w:val="00287C65"/>
    <w:rsid w:val="002A0404"/>
    <w:rsid w:val="002A525B"/>
    <w:rsid w:val="002C6451"/>
    <w:rsid w:val="002F0898"/>
    <w:rsid w:val="003025DE"/>
    <w:rsid w:val="003122E0"/>
    <w:rsid w:val="003870C3"/>
    <w:rsid w:val="003B53D4"/>
    <w:rsid w:val="003E148E"/>
    <w:rsid w:val="003F5D61"/>
    <w:rsid w:val="004402AB"/>
    <w:rsid w:val="0048578F"/>
    <w:rsid w:val="004D2354"/>
    <w:rsid w:val="004E382F"/>
    <w:rsid w:val="004F157A"/>
    <w:rsid w:val="00520FDC"/>
    <w:rsid w:val="005469E7"/>
    <w:rsid w:val="00553E8E"/>
    <w:rsid w:val="00563940"/>
    <w:rsid w:val="005C5D7C"/>
    <w:rsid w:val="005C624B"/>
    <w:rsid w:val="005D457E"/>
    <w:rsid w:val="006326D8"/>
    <w:rsid w:val="00662E76"/>
    <w:rsid w:val="00680572"/>
    <w:rsid w:val="00693DF1"/>
    <w:rsid w:val="006C38F6"/>
    <w:rsid w:val="0070097B"/>
    <w:rsid w:val="007054D5"/>
    <w:rsid w:val="0071454B"/>
    <w:rsid w:val="00770C01"/>
    <w:rsid w:val="00786AC4"/>
    <w:rsid w:val="007F0EDD"/>
    <w:rsid w:val="00820F2C"/>
    <w:rsid w:val="008F0139"/>
    <w:rsid w:val="008F2E66"/>
    <w:rsid w:val="0091049C"/>
    <w:rsid w:val="009116CE"/>
    <w:rsid w:val="00941464"/>
    <w:rsid w:val="00994C7E"/>
    <w:rsid w:val="009D36DA"/>
    <w:rsid w:val="009E75AD"/>
    <w:rsid w:val="00A074E2"/>
    <w:rsid w:val="00A5783F"/>
    <w:rsid w:val="00AC274E"/>
    <w:rsid w:val="00AE475D"/>
    <w:rsid w:val="00B54B65"/>
    <w:rsid w:val="00BB6C44"/>
    <w:rsid w:val="00BB72DD"/>
    <w:rsid w:val="00C059F7"/>
    <w:rsid w:val="00C1350F"/>
    <w:rsid w:val="00C2573E"/>
    <w:rsid w:val="00CF3B58"/>
    <w:rsid w:val="00CF7830"/>
    <w:rsid w:val="00D66940"/>
    <w:rsid w:val="00D972AC"/>
    <w:rsid w:val="00DD588A"/>
    <w:rsid w:val="00E06672"/>
    <w:rsid w:val="00E9319E"/>
    <w:rsid w:val="00F265BA"/>
    <w:rsid w:val="00F46BA0"/>
    <w:rsid w:val="00F665FC"/>
    <w:rsid w:val="00F91489"/>
    <w:rsid w:val="00F9461E"/>
    <w:rsid w:val="00FA3726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4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4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2560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383505</cp:lastModifiedBy>
  <cp:revision>24</cp:revision>
  <dcterms:created xsi:type="dcterms:W3CDTF">2022-03-11T03:00:00Z</dcterms:created>
  <dcterms:modified xsi:type="dcterms:W3CDTF">2022-06-10T06:26:00Z</dcterms:modified>
</cp:coreProperties>
</file>