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6F1083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社會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地理科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社會(□歷史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3B445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354E8B"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354E8B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3B4450">
              <w:rPr>
                <w:rFonts w:ascii="標楷體" w:eastAsia="標楷體" w:hAnsi="標楷體" w:cs="標楷體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175C27" w:rsidRDefault="006F1083" w:rsidP="005B7E3F">
            <w:pPr>
              <w:spacing w:line="396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學期內每週一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75C27" w:rsidRPr="001E148C" w:rsidRDefault="00175C27" w:rsidP="00175C27">
            <w:pPr>
              <w:rPr>
                <w:rFonts w:ascii="標楷體" w:eastAsia="標楷體" w:hAnsi="標楷體"/>
              </w:rPr>
            </w:pPr>
            <w:r w:rsidRPr="001E148C">
              <w:rPr>
                <w:rFonts w:ascii="標楷體" w:eastAsia="標楷體" w:hAnsi="標楷體" w:hint="eastAsia"/>
              </w:rPr>
              <w:t>社-J-A2:覺察人類生活相關議題，進而分析判斷及反思，並嘗試改善或解決問題。</w:t>
            </w:r>
          </w:p>
          <w:p w:rsidR="00175C27" w:rsidRPr="001E148C" w:rsidRDefault="00175C27" w:rsidP="00175C27">
            <w:pPr>
              <w:rPr>
                <w:rFonts w:ascii="標楷體" w:eastAsia="標楷體" w:hAnsi="標楷體"/>
              </w:rPr>
            </w:pPr>
            <w:r w:rsidRPr="001E148C">
              <w:rPr>
                <w:rFonts w:ascii="標楷體" w:eastAsia="標楷體" w:hAnsi="標楷體" w:hint="eastAsia"/>
              </w:rPr>
              <w:t>社-J-B1:運用文字、語言、表格與圖像等表徵符號，表達人類生活的豐富面貌，並能促進相互溝通與理解。</w:t>
            </w:r>
          </w:p>
          <w:p w:rsidR="00175C27" w:rsidRPr="001E148C" w:rsidRDefault="00175C27" w:rsidP="00175C27">
            <w:pPr>
              <w:rPr>
                <w:rFonts w:ascii="標楷體" w:eastAsia="標楷體" w:hAnsi="標楷體"/>
              </w:rPr>
            </w:pPr>
            <w:r w:rsidRPr="001E148C">
              <w:rPr>
                <w:rFonts w:ascii="標楷體" w:eastAsia="標楷體" w:hAnsi="標楷體" w:hint="eastAsia"/>
              </w:rPr>
              <w:t>社-J-B3:欣賞不同時空環境下形塑的自然、族群與文化之美，增進生活的豐富性。</w:t>
            </w:r>
          </w:p>
          <w:p w:rsidR="006534F5" w:rsidRDefault="00175C27" w:rsidP="00175C27">
            <w:r w:rsidRPr="001E148C">
              <w:rPr>
                <w:rFonts w:ascii="標楷體" w:eastAsia="標楷體" w:hAnsi="標楷體" w:hint="eastAsia"/>
              </w:rPr>
              <w:t>社-J-C3:尊重並欣賞各族群文化的多樣性，了解</w:t>
            </w:r>
            <w:proofErr w:type="gramStart"/>
            <w:r w:rsidRPr="001E148C">
              <w:rPr>
                <w:rFonts w:ascii="標楷體" w:eastAsia="標楷體" w:hAnsi="標楷體" w:hint="eastAsia"/>
              </w:rPr>
              <w:t>文化間的相互</w:t>
            </w:r>
            <w:proofErr w:type="gramEnd"/>
            <w:r w:rsidRPr="001E148C">
              <w:rPr>
                <w:rFonts w:ascii="標楷體" w:eastAsia="標楷體" w:hAnsi="標楷體" w:hint="eastAsia"/>
              </w:rPr>
              <w:t>關聯，以及臺灣與國際社會的互動關係。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認識歐洲的自然環境與產業發展。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.明白歐盟形成的原因與影響。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3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.認識俄羅斯的自然環境與產業發展。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4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.了解北美洲的自然環境與產業特色。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5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.分析北美洲經濟發達的原因。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6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.認識中南美洲的自然環境與文化融合特色。</w:t>
            </w:r>
          </w:p>
          <w:p w:rsidR="00175C27" w:rsidRPr="001E148C" w:rsidRDefault="00175C27" w:rsidP="00175C27">
            <w:pPr>
              <w:pStyle w:val="18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7</w:t>
            </w:r>
            <w:r w:rsidRPr="001E148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.了解開發熱帶雨林的原因與影響。</w:t>
            </w:r>
          </w:p>
          <w:p w:rsidR="006534F5" w:rsidRDefault="00175C27" w:rsidP="00175C27">
            <w:pPr>
              <w:jc w:val="both"/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175C27">
              <w:rPr>
                <w:rFonts w:ascii="標楷體" w:eastAsia="標楷體" w:hAnsi="標楷體"/>
                <w:snapToGrid w:val="0"/>
                <w:kern w:val="0"/>
                <w:sz w:val="22"/>
                <w:szCs w:val="20"/>
              </w:rPr>
              <w:t>8.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認識台灣的地名文化</w:t>
            </w:r>
          </w:p>
          <w:p w:rsidR="00175C27" w:rsidRDefault="00175C27" w:rsidP="00175C27">
            <w:pPr>
              <w:jc w:val="both"/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9.</w:t>
            </w:r>
            <w:r>
              <w:rPr>
                <w:rFonts w:ascii="標楷體" w:eastAsia="標楷體" w:hAnsi="標楷體" w:hint="eastAsia"/>
                <w:color w:val="000000"/>
              </w:rPr>
              <w:t>瞭解</w:t>
            </w:r>
            <w:r w:rsidRPr="00175C27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臺灣的農業與食品安全</w:t>
            </w:r>
          </w:p>
        </w:tc>
      </w:tr>
      <w:tr w:rsidR="006534F5" w:rsidTr="005B7E3F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5B7E3F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5C27" w:rsidTr="005B7E3F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C27" w:rsidRDefault="00175C27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 w:rsidP="006F1083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Pr="00175C27">
                  <w:rPr>
                    <w:rFonts w:ascii="標楷體" w:eastAsia="標楷體" w:hAnsi="標楷體" w:cs="標楷體" w:hint="eastAsia"/>
                    <w:color w:val="000000"/>
                  </w:rPr>
                  <w:t>第</w:t>
                </w:r>
              </w:sdtContent>
            </w:sdt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"/>
                <w:id w:val="134034176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proofErr w:type="gramStart"/>
                <w:r w:rsidRPr="00175C27">
                  <w:rPr>
                    <w:rFonts w:ascii="標楷體" w:eastAsia="標楷體" w:hAnsi="標楷體" w:cs="標楷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 w:rsidP="00175C27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第一篇世界風情（下）</w:t>
            </w:r>
          </w:p>
          <w:p w:rsidR="00175C27" w:rsidRDefault="00175C27" w:rsidP="00175C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地Bg-IV-1 自然環境與資源。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175C27" w:rsidRDefault="0049573C" w:rsidP="0049573C">
            <w:pPr>
              <w:pStyle w:val="Web"/>
              <w:spacing w:before="0" w:after="0"/>
              <w:jc w:val="both"/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175C27" w:rsidTr="00C00334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C27" w:rsidRDefault="00175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 w:rsidP="00175C27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第一篇世界風情（下）</w:t>
            </w:r>
          </w:p>
          <w:p w:rsidR="00175C27" w:rsidRPr="005B7E3F" w:rsidRDefault="00175C27" w:rsidP="00175C27">
            <w:r>
              <w:rPr>
                <w:rFonts w:ascii="標楷體" w:eastAsia="標楷體" w:hAnsi="標楷體" w:hint="eastAsia"/>
                <w:color w:val="000000"/>
              </w:rPr>
              <w:t>第一章漠南非洲的自然環境與文化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地Bg-IV-1 自然環境與資源。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175C27" w:rsidRDefault="0049573C" w:rsidP="0049573C">
            <w:pPr>
              <w:pStyle w:val="Web"/>
              <w:spacing w:before="0" w:after="0"/>
              <w:jc w:val="both"/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75C27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C27" w:rsidRDefault="00175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>
            <w:pPr>
              <w:spacing w:line="300" w:lineRule="auto"/>
              <w:jc w:val="center"/>
            </w:pPr>
            <w:sdt>
              <w:sdtPr>
                <w:tag w:val="goog_rdk_9"/>
                <w:id w:val="-1015215853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61786317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 w:rsidP="00175C27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第一篇世界風情（下）</w:t>
            </w:r>
          </w:p>
          <w:p w:rsidR="00175C27" w:rsidRDefault="00175C27" w:rsidP="00175C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地Bg-IV-1 自然環境與資源。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573C" w:rsidRPr="00AE7A5D" w:rsidRDefault="0049573C" w:rsidP="0049573C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175C27" w:rsidRDefault="0049573C" w:rsidP="0049573C">
            <w:pPr>
              <w:pStyle w:val="Web"/>
              <w:spacing w:before="0" w:after="0"/>
              <w:jc w:val="both"/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175C27" w:rsidRDefault="00175C27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27" w:rsidRDefault="00175C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94171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171" w:rsidRDefault="00494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社1b-Ⅳ-1:應用社會領域內容知識解析生活經驗或社會現象。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-Ⅳ-3:現代經濟的發展與挑戰。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494171" w:rsidRPr="00AE7A5D" w:rsidRDefault="00494171" w:rsidP="00C00334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【環境教育】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環J6:了解世界人口數量增加、糧食供給與營養的永續議題。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【閱讀素養教育】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94171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171" w:rsidRDefault="00494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社1b-Ⅳ-1:應用社會領域內容知識解析生活經驗或社會現象。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-Ⅳ-3:現代經濟的發展與挑戰。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環J6:了解世界人口數量增加、糧食供給與營養的永續議題。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lastRenderedPageBreak/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94171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171" w:rsidRDefault="00494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社1b-Ⅳ-1:應用社會領域內容知識解析生活經驗或社會現象。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-Ⅳ-3:現代經濟的發展與挑戰。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-Ⅳ-4:問題探究：</w:t>
            </w: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漠</w:t>
            </w:r>
            <w:proofErr w:type="gramEnd"/>
            <w:r w:rsidRPr="00AE7A5D">
              <w:rPr>
                <w:rFonts w:ascii="標楷體" w:eastAsia="標楷體" w:hAnsi="標楷體" w:hint="eastAsia"/>
                <w:sz w:val="22"/>
              </w:rPr>
              <w:t>南非洲的公平貿易議題。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環J6:了解世界人口數量增加、糧食供給與營養的永續議題。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94171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4171" w:rsidRDefault="00494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Pr="00175C27" w:rsidRDefault="00494171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494171" w:rsidRDefault="00494171" w:rsidP="00175C27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第二章漠南非洲的產業與經濟發展</w:t>
            </w:r>
          </w:p>
          <w:p w:rsidR="00494171" w:rsidRDefault="00494171" w:rsidP="00175C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(第一次段考)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社1b-Ⅳ-1:應用社會領域內容知識解析生活經驗或社會現象。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-Ⅳ-1:自然環境與資源。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-Ⅳ-2:</w:t>
            </w: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漠</w:t>
            </w:r>
            <w:proofErr w:type="gramEnd"/>
            <w:r w:rsidRPr="00AE7A5D">
              <w:rPr>
                <w:rFonts w:ascii="標楷體" w:eastAsia="標楷體" w:hAnsi="標楷體" w:hint="eastAsia"/>
                <w:sz w:val="22"/>
              </w:rPr>
              <w:t>南非洲的文化特色與影響。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-Ⅳ-3:現代經濟的發展與挑戰。</w:t>
            </w:r>
          </w:p>
          <w:p w:rsidR="00494171" w:rsidRPr="00AE7A5D" w:rsidRDefault="00494171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Bg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-Ⅳ-4:問題探究：</w:t>
            </w: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漠</w:t>
            </w:r>
            <w:proofErr w:type="gramEnd"/>
            <w:r w:rsidRPr="00AE7A5D">
              <w:rPr>
                <w:rFonts w:ascii="標楷體" w:eastAsia="標楷體" w:hAnsi="標楷體" w:hint="eastAsia"/>
                <w:sz w:val="22"/>
              </w:rPr>
              <w:t>南非洲的公平貿易議題。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494171" w:rsidRPr="00AE7A5D" w:rsidRDefault="00494171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多J5:了解及尊重不同文化的習俗與禁忌。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環J6:了解世界人口數量增加、糧食供給與營養的永續議題。</w:t>
            </w:r>
          </w:p>
          <w:p w:rsidR="00494171" w:rsidRPr="00AE7A5D" w:rsidRDefault="00494171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494171" w:rsidRPr="00AE7A5D" w:rsidRDefault="00494171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171" w:rsidRDefault="0049417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第三章歐洲與俄羅斯的自然環境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-Ⅳ-1:自然環境背景。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【國際教育】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國J4:尊重與欣賞世界不同文化的價值。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第三章歐洲與俄羅斯的自然環境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-Ⅳ-2:產業活動的發展與文化特色。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【國際教育】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國J4:尊重與欣賞世界不同文化的價值。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第三章歐洲與俄羅斯的自然環境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-Ⅳ-2:產業活動的發展與文化特色。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【國際教育】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國J4:尊重與欣賞世界不同文化的價值。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第四章歐洲與俄羅斯的產業與文化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【能源教育】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能J1:認識國內外能源議題。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第四章歐洲與俄羅斯的產業與文化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-Ⅳ-1:自然環境背景。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-Ⅳ-2:產業活動的發展與文化特色。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【能源教育】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能J1:認識國內外能源議題。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第四章歐洲與俄羅斯的產業與文化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-Ⅳ-3:現代經濟的發展與區域結盟。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【能源教育】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能J1:認識國內外能源議題。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第四章歐洲與俄羅斯的產業與文化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(第二次段考)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地1b-Ⅳ-2:歸納自然與人文環境互動的結果。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-Ⅳ-3:現代經濟的發展與區域結盟。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Bh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-Ⅳ-4:問題探究：歐洲</w:t>
            </w: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發展綠能的</w:t>
            </w:r>
            <w:proofErr w:type="gramEnd"/>
            <w:r w:rsidRPr="00AE7A5D">
              <w:rPr>
                <w:rFonts w:ascii="標楷體" w:eastAsia="標楷體" w:hAnsi="標楷體" w:hint="eastAsia"/>
                <w:sz w:val="22"/>
              </w:rPr>
              <w:t>原因與條件。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【能源教育】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能J1:認識國內外能源議題。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第五章北美洲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地Bi-Ⅳ-1:自然環境背景。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多J8:探討不同文化接觸時可能產生的衝突、融合或創新。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lastRenderedPageBreak/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第五章北美洲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地Bi-Ⅳ-2:移民與產業活動的發展。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多J8:探討不同文化接觸時可能產生的衝突、融合或創新。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第五章北美洲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地1a-Ⅳ-1:說明重要地理現象分布特性的成因。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地Bi-Ⅳ-2:移民與產業活動的發展。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地Bi-Ⅳ-3:經濟發展的區域差異。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多J8:探討不同文化接觸時可能產生的衝突、融合或創新。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【閱讀素養教育】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閱J3:理解學科知識內的重要詞彙的意涵，並懂得如何運用該詞彙與他人進行溝通。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第六章中南美洲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社2b-Ⅳ-3:重視環境倫理，並願意維護生態的多樣性。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地Bi-Ⅳ-1:自然環境背景。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環J4:了解永續發展的意義(環境、社會與經濟的均衡發展)與原則。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多J6:分析不同群體的文化如何影響社會與生活方式。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第六章中南美洲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社2b-Ⅳ-3:重視環境倫理，並願意維護生態的多樣性。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地Bi-Ⅳ-2:移民與產業活動的發展。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環J4:了解永續發展的意義(環境、社會與經濟的均衡發展)與原則。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多J6:分析不同群體的文化如何影響社會與生活方式。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5B7E3F" w:rsidRDefault="00C00334">
            <w:pPr>
              <w:spacing w:line="300" w:lineRule="auto"/>
              <w:jc w:val="center"/>
              <w:rPr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第一篇世界風情（下）</w:t>
            </w:r>
          </w:p>
          <w:p w:rsidR="00C00334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第六章中南美洲</w:t>
            </w:r>
          </w:p>
          <w:p w:rsidR="00C00334" w:rsidRPr="00175C27" w:rsidRDefault="00C00334" w:rsidP="00175C2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5C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(第三次段考)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社2b-Ⅳ-3:重視環境倫理，並願意維護生態的多樣性。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地Bi-Ⅳ-2:移民與產業活動的發展。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地Bi-Ⅳ-3:經濟發展的區域差異。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地Bi-Ⅳ-4:問題探究：南美洲熱帶雨林的開發與保育。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環J4:了解永續發展的意義(環境、社會與經濟的均衡發展)與原則。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多J6:分析不同群</w:t>
            </w:r>
            <w:r w:rsidRPr="00AE7A5D">
              <w:rPr>
                <w:rFonts w:ascii="標楷體" w:eastAsia="標楷體" w:hAnsi="標楷體" w:hint="eastAsia"/>
                <w:sz w:val="22"/>
              </w:rPr>
              <w:lastRenderedPageBreak/>
              <w:t>體的文化如何影響社會與生活方式。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sdt>
              <w:sdtPr>
                <w:tag w:val="goog_rdk_1"/>
                <w:id w:val="1053584443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Pr="00C00334">
                  <w:rPr>
                    <w:rFonts w:ascii="標楷體" w:eastAsia="標楷體" w:hAnsi="標楷體" w:cs="標楷體" w:hint="eastAsia"/>
                    <w:color w:val="000000"/>
                  </w:rPr>
                  <w:t>第</w:t>
                </w:r>
              </w:sdtContent>
            </w:sdt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"/>
                <w:id w:val="191404548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proofErr w:type="gramStart"/>
                <w:r w:rsidRPr="00C00334">
                  <w:rPr>
                    <w:rFonts w:ascii="標楷體" w:eastAsia="標楷體" w:hAnsi="標楷體" w:cs="標楷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第一篇地理議題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第一章臺灣與鄉鎮市區地名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Ca-Ⅳ-1 「臺灣」地名的由來與指涉範圍的演變。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Ca-Ⅳ-2鄉鎮市區（或縣市）地名的由來與變遷。</w:t>
            </w:r>
          </w:p>
          <w:p w:rsidR="00C00334" w:rsidRPr="00C00334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多J1:珍惜並維護我族文化。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多J2:關懷我族文化遺產的傳承與興革。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C00334" w:rsidTr="00C00334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第一篇地理議題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第一章臺灣與鄉鎮市區地名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Default="00C00334" w:rsidP="00C00334">
            <w:pPr>
              <w:snapToGrid w:val="0"/>
              <w:jc w:val="both"/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 1b-Ⅳ-2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Ca-Ⅳ-1 「臺灣」地名的由來與指涉範圍的演變。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Ca-Ⅳ-2鄉鎮市區（或縣市）地名的由來與變遷。</w:t>
            </w:r>
          </w:p>
          <w:p w:rsidR="00C00334" w:rsidRPr="00C00334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多J1:珍惜並維護我族文化。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多J2:關懷我族文化遺產的傳承與興革。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sdt>
              <w:sdtPr>
                <w:tag w:val="goog_rdk_9"/>
                <w:id w:val="612792348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36603144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第一篇地理議題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第一章臺灣與鄉鎮市區地名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C00334" w:rsidRDefault="00C00334" w:rsidP="00C00334">
            <w:pPr>
              <w:snapToGrid w:val="0"/>
              <w:jc w:val="both"/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</w:t>
            </w:r>
            <w:r w:rsidRPr="00C0033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。</w:t>
            </w:r>
          </w:p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</w:rPr>
              <w:t>地 1b-Ⅳ-2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Ca-Ⅳ-1 「臺灣」地名的由來與指涉範圍的演變。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Ca-Ⅳ-2鄉鎮市區（或縣市）地名的由來與變遷。</w:t>
            </w:r>
          </w:p>
          <w:p w:rsidR="00C00334" w:rsidRPr="00C00334" w:rsidRDefault="00C00334" w:rsidP="00C0033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【多元文化教育】</w:t>
            </w:r>
          </w:p>
          <w:p w:rsidR="00C00334" w:rsidRPr="00AE7A5D" w:rsidRDefault="00C00334" w:rsidP="00C0033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多J1:珍惜並維護我族文化。</w:t>
            </w:r>
          </w:p>
          <w:p w:rsidR="00C00334" w:rsidRPr="00AE7A5D" w:rsidRDefault="00C00334" w:rsidP="00C00334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多J2:關懷我族文化遺產的傳承與興革。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第一篇地理議題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第二章臺灣聚落地名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AE7A5D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Default="00C00334" w:rsidP="00C00334">
            <w:pP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Default="00C00334" w:rsidP="00C0033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Ca-Ⅳ-3聚落地名的命名與環境、族群文化的關係。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Ca-Ⅳ-4問題探究：地名和生產活動、產物命名等商品行銷的關係。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00334" w:rsidRDefault="00C00334" w:rsidP="00C00334">
            <w:pPr>
              <w:jc w:val="both"/>
              <w:rPr>
                <w:color w:val="FF0000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【人權教育】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人J5 了解社會上有不同的群體和文化，尊重並欣賞其差異。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原住民族教育</w:t>
            </w: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原J10 認識</w:t>
            </w:r>
            <w:proofErr w:type="gramStart"/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原住民族地</w:t>
            </w:r>
            <w:proofErr w:type="gramEnd"/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區、部落及傳統土地領域的地理分佈。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多元文化教育</w:t>
            </w: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多J7 探討我族文化與他 族文化的關聯性。 </w:t>
            </w:r>
          </w:p>
          <w:p w:rsidR="00C00334" w:rsidRP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第一篇地理議題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第二章臺灣聚落地名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C0033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C0033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C0033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00334" w:rsidRPr="00C00334" w:rsidRDefault="00C00334" w:rsidP="00C00334">
            <w:pP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</w:pPr>
            <w:r w:rsidRPr="00C00334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00334" w:rsidRDefault="00C00334" w:rsidP="00C00334">
            <w:pPr>
              <w:rPr>
                <w:rFonts w:ascii="標楷體" w:eastAsia="標楷體" w:hAnsi="標楷體" w:cs="標楷體"/>
                <w:color w:val="000000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</w:rPr>
              <w:t>地 1b-Ⅳ-2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Ca-Ⅳ-3聚落地名的命名與環境、族群文化的關係。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地 Ca-Ⅳ-4問題探究：地名和生產活動、產物命名等商品行銷的關係。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00334" w:rsidRDefault="00C00334" w:rsidP="00C00334">
            <w:pPr>
              <w:jc w:val="both"/>
              <w:rPr>
                <w:color w:val="FF0000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【人權教育】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人J5 了解社會上有不同的群體和文化，尊重並欣賞其差異。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【</w:t>
            </w: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原住民族教育</w:t>
            </w: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原J10 認識</w:t>
            </w:r>
            <w:proofErr w:type="gramStart"/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原住民族地</w:t>
            </w:r>
            <w:proofErr w:type="gramEnd"/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區、部落及傳統土地領域的地理分佈。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003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多元文化教育</w:t>
            </w: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00334" w:rsidRPr="00C00334" w:rsidRDefault="00C00334" w:rsidP="00C00334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0033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多J7 探討我族文化與他 族文化的關聯性。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00334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334" w:rsidRDefault="00C0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Default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第一篇地理議題</w:t>
            </w:r>
          </w:p>
          <w:p w:rsidR="00C00334" w:rsidRDefault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第三章臺灣的農業生產與運銷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C00334" w:rsidRDefault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 1a-Ⅳ-1 發覺生活經驗或社會現象與社會領域內容知識的關係。</w:t>
            </w:r>
          </w:p>
          <w:p w:rsidR="00C00334" w:rsidRPr="00C00334" w:rsidRDefault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 1a-Ⅳ-1 說明重要地理現象分布特性的成因。</w:t>
            </w:r>
          </w:p>
          <w:p w:rsidR="00C00334" w:rsidRPr="00C00334" w:rsidRDefault="00C00334" w:rsidP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 1a-Ⅳ-2 說明重要環境、經濟與文化</w:t>
            </w:r>
            <w:proofErr w:type="gramStart"/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議題間的相互</w:t>
            </w:r>
            <w:proofErr w:type="gramEnd"/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關係。</w:t>
            </w:r>
          </w:p>
          <w:p w:rsidR="00C00334" w:rsidRPr="00C00334" w:rsidRDefault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003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 1b-Ⅳ-1 應用社會領域內容知識解析生活經驗或社會現象。</w:t>
            </w:r>
          </w:p>
          <w:p w:rsidR="00C00334" w:rsidRDefault="00C0033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C473B6" w:rsidRDefault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-Ⅳ-1農業生產與地理環境。</w:t>
            </w:r>
          </w:p>
          <w:p w:rsidR="00C00334" w:rsidRPr="00C473B6" w:rsidRDefault="00C00334">
            <w:pPr>
              <w:pStyle w:val="Web"/>
              <w:spacing w:before="0" w:after="0"/>
              <w:rPr>
                <w:sz w:val="22"/>
                <w:szCs w:val="22"/>
              </w:rPr>
            </w:pPr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-Ⅳ-2食物運銷與國際貿易。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00334" w:rsidRPr="00AE7A5D" w:rsidRDefault="00C00334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00334" w:rsidRPr="00C473B6" w:rsidRDefault="00C00334" w:rsidP="00C473B6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環J12 認識不同類型災害可能伴隨的危險，學習適當預防與避難行為。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國際教育</w:t>
            </w: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00334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國J1 理解國家發展和全球之關聯性。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34" w:rsidRDefault="00C00334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第一篇地理議題</w:t>
            </w:r>
          </w:p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第三章臺灣的農業生產與運銷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473B6" w:rsidRPr="00AE7A5D" w:rsidRDefault="00C473B6" w:rsidP="00C00334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473B6" w:rsidRDefault="00C473B6" w:rsidP="00C00334">
            <w:pPr>
              <w:rPr>
                <w:rFonts w:ascii="新細明體" w:eastAsia="新細明體" w:hAnsi="新細明體" w:cs="新細明體"/>
                <w:szCs w:val="24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社3d-Ⅳ-1:規劃與執行社會領域的問題探究、訪查、創作或展演等活動。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C473B6" w:rsidRDefault="00C473B6" w:rsidP="00C473B6">
            <w:pPr>
              <w:pStyle w:val="Web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-Ⅳ-1農業生產與地理環境。</w:t>
            </w:r>
          </w:p>
          <w:p w:rsidR="00C473B6" w:rsidRPr="00C473B6" w:rsidRDefault="00C473B6" w:rsidP="00C473B6">
            <w:pPr>
              <w:pStyle w:val="Web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-Ⅳ-2食物運銷與國際貿易。</w:t>
            </w:r>
          </w:p>
          <w:p w:rsidR="00C473B6" w:rsidRPr="00C473B6" w:rsidRDefault="00C473B6">
            <w:pPr>
              <w:pStyle w:val="Web"/>
              <w:spacing w:before="0" w:after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環J12 認識不同類型災害可能伴隨的危險，學習適當預防與避難行為。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國際教育</w:t>
            </w: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國J1 理解國家發展和全球之關聯性。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第一篇地理議題</w:t>
            </w:r>
          </w:p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第三章臺灣的農業生產與運銷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473B6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473B6" w:rsidRPr="00AE7A5D" w:rsidRDefault="00C473B6" w:rsidP="00C473B6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473B6" w:rsidRDefault="00C473B6" w:rsidP="00C473B6">
            <w:pPr>
              <w:pStyle w:val="Web"/>
              <w:spacing w:before="0" w:after="0"/>
            </w:pPr>
            <w:r w:rsidRPr="00AE7A5D">
              <w:rPr>
                <w:rFonts w:ascii="標楷體" w:eastAsia="標楷體" w:hAnsi="標楷體" w:hint="eastAsia"/>
                <w:snapToGrid w:val="0"/>
                <w:sz w:val="22"/>
              </w:rPr>
              <w:t>社3d-Ⅳ-1:規劃與執行社會領域的問題探究、訪查、創作或展演等活動。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-Ⅳ-1農業生產與地理環境。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地 </w:t>
            </w:r>
            <w:proofErr w:type="spellStart"/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Cb</w:t>
            </w:r>
            <w:proofErr w:type="spellEnd"/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-Ⅳ-2食物運銷與國際貿易。</w:t>
            </w:r>
          </w:p>
          <w:p w:rsidR="00C473B6" w:rsidRPr="00C473B6" w:rsidRDefault="00C473B6">
            <w:pPr>
              <w:pStyle w:val="Web"/>
              <w:spacing w:before="0" w:after="0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環J12 認識不同類型災害可能伴隨的危險，學習適當預防與避難行為。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【</w:t>
            </w: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國際教育</w:t>
            </w: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】</w:t>
            </w:r>
          </w:p>
          <w:p w:rsidR="00C473B6" w:rsidRPr="00C473B6" w:rsidRDefault="00C473B6" w:rsidP="001A7D20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國J1 理解國家發展和全球之關聯性。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第一篇地理議題</w:t>
            </w:r>
          </w:p>
          <w:p w:rsidR="00C473B6" w:rsidRDefault="00C473B6" w:rsidP="00C00334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第四章臺灣飲食文化與食品安全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地1c-Ⅳ-2:反思各種地理環境與議題的內涵，並提出相關意見。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社3d-Ⅳ-1:規劃與執行社會領域的問題探究、訪查、創作或展演等活動。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473B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Cb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-Ⅳ-3:飲食文化與食品加工、基因改造食物。</w:t>
            </w:r>
          </w:p>
          <w:p w:rsidR="00C473B6" w:rsidRDefault="00C473B6" w:rsidP="00C473B6">
            <w:pPr>
              <w:pStyle w:val="Web"/>
              <w:spacing w:before="0" w:after="0"/>
            </w:pPr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Cb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-Ⅳ-4:問題探究：從地理觀點探究食安問題的原因與解決策略。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環J12 認識不同類型災害可能伴隨的危險，學習適當預防與避難行為。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【人權教育】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人J5 了解社會上有不同的群體和文化，尊重並欣賞其差異</w:t>
            </w:r>
          </w:p>
          <w:p w:rsidR="00C473B6" w:rsidRPr="00AE7A5D" w:rsidRDefault="00C473B6" w:rsidP="00C473B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【品德教育】</w:t>
            </w:r>
          </w:p>
          <w:p w:rsidR="00C473B6" w:rsidRPr="00AE7A5D" w:rsidRDefault="00C473B6" w:rsidP="00C473B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品J3:關懷生活環境與自然生態永續發展</w:t>
            </w:r>
          </w:p>
          <w:p w:rsidR="00C473B6" w:rsidRPr="00C473B6" w:rsidRDefault="00C473B6" w:rsidP="00C473B6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第一篇地理議題</w:t>
            </w:r>
          </w:p>
          <w:p w:rsidR="00C473B6" w:rsidRDefault="00C473B6">
            <w:pPr>
              <w:pStyle w:val="Web"/>
              <w:spacing w:before="0" w:after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第四章臺灣飲食文化與食品安全</w:t>
            </w:r>
          </w:p>
          <w:p w:rsidR="00C473B6" w:rsidRDefault="00C473B6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</w:rPr>
              <w:t>(第一次段考)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地1a-Ⅳ-2:說明重要環境、經濟與文化</w:t>
            </w:r>
            <w:proofErr w:type="gramStart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議題間的相互</w:t>
            </w:r>
            <w:proofErr w:type="gramEnd"/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關係。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地1c-Ⅳ-2:反思各種地理環境與議題的內涵，並提出相關意見。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社3d-Ⅳ-1:規劃與執行社會領域的問題探究、訪查、創作或展演等活動。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473B6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</w:rPr>
              <w:t>Cb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</w:rPr>
              <w:t>-Ⅳ-3:飲食文化與食品加工、基因改造食物。</w:t>
            </w:r>
          </w:p>
          <w:p w:rsidR="00C473B6" w:rsidRDefault="00C473B6" w:rsidP="00C473B6">
            <w:pPr>
              <w:pStyle w:val="Web"/>
              <w:spacing w:before="0" w:after="0"/>
            </w:pPr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proofErr w:type="spellStart"/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Cb</w:t>
            </w:r>
            <w:proofErr w:type="spellEnd"/>
            <w:r w:rsidRPr="00AE7A5D">
              <w:rPr>
                <w:rFonts w:ascii="標楷體" w:eastAsia="標楷體" w:hAnsi="標楷體" w:hint="eastAsia"/>
                <w:sz w:val="22"/>
                <w:szCs w:val="22"/>
              </w:rPr>
              <w:t>-Ⅳ-4:問題探究：從地理觀點探究食安問題的原因與解決策略。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【環境教育】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環J3 經由環境美學與自然文學了解自然環境的倫理價值。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環J12 認識不同類型災害可能伴隨的危險，學習適當預防與避難行為。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【人權教育】</w:t>
            </w:r>
          </w:p>
          <w:p w:rsidR="00C473B6" w:rsidRPr="00C473B6" w:rsidRDefault="00C473B6" w:rsidP="00C473B6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C473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人J5 了解社會上有不同的群體和文化，尊重並欣賞其差異</w:t>
            </w:r>
          </w:p>
          <w:p w:rsidR="00C473B6" w:rsidRPr="00AE7A5D" w:rsidRDefault="00C473B6" w:rsidP="00C473B6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sz w:val="22"/>
              </w:rPr>
              <w:t>【品德教育】</w:t>
            </w:r>
          </w:p>
          <w:p w:rsidR="00C473B6" w:rsidRPr="00C473B6" w:rsidRDefault="00C473B6" w:rsidP="00C473B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品J3:關懷生活環境與自然生態永續發展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C00334" w:rsidRDefault="004657F0">
            <w:pPr>
              <w:pStyle w:val="Web"/>
              <w:spacing w:before="0" w:after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複習台灣自然、人文環境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地1a-IV-1 說明重要地理現象分布特性的成因。</w:t>
            </w:r>
          </w:p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地1a-IV-2 說明重要環境、經濟與文化</w:t>
            </w:r>
            <w:proofErr w:type="gramStart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議題間的相互</w:t>
            </w:r>
            <w:proofErr w:type="gramEnd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關係。</w:t>
            </w:r>
          </w:p>
          <w:p w:rsidR="00C473B6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C8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社3b-Ⅳ-1:適當選用多種管道蒐集與社會領域相關的資料。</w:t>
            </w:r>
          </w:p>
          <w:p w:rsidR="00C473B6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rPr>
                <w:rFonts w:ascii="標楷體" w:eastAsia="標楷體" w:hAnsi="標楷體" w:cs="PMingLiu" w:hint="eastAsia"/>
                <w:color w:val="000000"/>
                <w:sz w:val="22"/>
              </w:rPr>
            </w:pPr>
            <w:r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Pr="00C00334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4657F0" w:rsidP="004657F0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複習中國</w:t>
            </w:r>
            <w:r>
              <w:rPr>
                <w:rFonts w:ascii="標楷體" w:eastAsia="標楷體" w:hAnsi="標楷體"/>
                <w:color w:val="000000"/>
              </w:rPr>
              <w:t>自然、人文環境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地1a-IV-1 說明重要地理現象分布特性的成因。</w:t>
            </w:r>
          </w:p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地1a-IV-2 說明重要環境、經濟與文化</w:t>
            </w:r>
            <w:proofErr w:type="gramStart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議題間的相互</w:t>
            </w:r>
            <w:proofErr w:type="gramEnd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關係。</w:t>
            </w:r>
          </w:p>
          <w:p w:rsidR="00C473B6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C8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社3b-Ⅳ-1:適當選用多種管道蒐集與社會領域相關的資料。</w:t>
            </w:r>
          </w:p>
          <w:p w:rsidR="00C473B6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rPr>
                <w:rFonts w:ascii="標楷體" w:eastAsia="標楷體" w:hAnsi="標楷體" w:cs="PMingLiu" w:hint="eastAsia"/>
                <w:color w:val="000000"/>
                <w:sz w:val="22"/>
              </w:rPr>
            </w:pPr>
            <w:r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4657F0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複習</w:t>
            </w:r>
            <w:r>
              <w:rPr>
                <w:rFonts w:ascii="標楷體" w:eastAsia="標楷體" w:hAnsi="標楷體"/>
                <w:color w:val="000000"/>
              </w:rPr>
              <w:t>世界</w:t>
            </w:r>
            <w:r>
              <w:rPr>
                <w:rFonts w:ascii="標楷體" w:eastAsia="標楷體" w:hAnsi="標楷體"/>
                <w:color w:val="000000"/>
              </w:rPr>
              <w:t>自然、人文環境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地1a-IV-1 說明重要地理現象分布特性的成因。</w:t>
            </w:r>
          </w:p>
          <w:p w:rsidR="003018C8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地1a-IV-2 說明重要環境、經濟與文化</w:t>
            </w:r>
            <w:proofErr w:type="gramStart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議題間的相互</w:t>
            </w:r>
            <w:proofErr w:type="gramEnd"/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關係。</w:t>
            </w:r>
          </w:p>
          <w:p w:rsidR="00C473B6" w:rsidRPr="00465A8C" w:rsidRDefault="003018C8" w:rsidP="003018C8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65A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8C8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社3b-Ⅳ-1:適當選用多種管道蒐集與社會領域相關的資料。</w:t>
            </w:r>
          </w:p>
          <w:p w:rsidR="00C473B6" w:rsidRPr="003018C8" w:rsidRDefault="003018C8" w:rsidP="003018C8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18C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Default="00C473B6" w:rsidP="00C00334">
            <w:pPr>
              <w:rPr>
                <w:rFonts w:ascii="標楷體" w:eastAsia="標楷體" w:hAnsi="標楷體" w:cs="PMingLiu" w:hint="eastAsia"/>
                <w:color w:val="000000"/>
                <w:sz w:val="22"/>
              </w:rPr>
            </w:pPr>
            <w:r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C473B6" w:rsidRDefault="00C473B6" w:rsidP="00C00334">
            <w:pPr>
              <w:jc w:val="both"/>
              <w:rPr>
                <w:color w:val="FF0000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檢討會考試題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C0033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465A8C" w:rsidP="00C00334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  <w:bookmarkStart w:id="2" w:name="_GoBack"/>
            <w:bookmarkEnd w:id="2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食尚世界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C473B6" w:rsidRPr="00AE7A5D" w:rsidRDefault="00C473B6" w:rsidP="001A7D20">
            <w:pPr>
              <w:pStyle w:val="afa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  <w:p w:rsidR="00C473B6" w:rsidRPr="00AE7A5D" w:rsidRDefault="00C473B6" w:rsidP="001A7D20">
            <w:pPr>
              <w:pStyle w:val="afa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各組選定國家，決定特色料理及服飾代表。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分組討論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【家政教育】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1-4-4 瞭解並接納異國的飲食文化。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E7A5D">
                <w:rPr>
                  <w:rFonts w:ascii="標楷體" w:eastAsia="標楷體" w:hAnsi="標楷體" w:hint="eastAsia"/>
                  <w:bCs/>
                  <w:snapToGrid w:val="0"/>
                  <w:kern w:val="0"/>
                  <w:sz w:val="22"/>
                </w:rPr>
                <w:t>5-4-5</w:t>
              </w:r>
            </w:smartTag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能應用資訊及網路科技，培養合作與主動學習的能力。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食尚世界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C473B6" w:rsidRPr="00AE7A5D" w:rsidRDefault="00C473B6" w:rsidP="001A7D20">
            <w:pPr>
              <w:pStyle w:val="afa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查詢料理、服裝制作材料及方式，進行工作分配。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分組討論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E7A5D">
                <w:rPr>
                  <w:rFonts w:ascii="標楷體" w:eastAsia="標楷體" w:hAnsi="標楷體" w:hint="eastAsia"/>
                  <w:bCs/>
                  <w:snapToGrid w:val="0"/>
                  <w:kern w:val="0"/>
                  <w:sz w:val="22"/>
                </w:rPr>
                <w:t>5-4-5</w:t>
              </w:r>
            </w:smartTag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能應用資訊及網路科技，培養合作與主動學習的能力。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【家政教育】</w:t>
            </w:r>
          </w:p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2-4-4 設計、選購及製作簡易生活用品。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食尚世界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C473B6" w:rsidRPr="00AE7A5D" w:rsidRDefault="00C473B6" w:rsidP="001A7D20">
            <w:pPr>
              <w:pStyle w:val="afa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查詢料理、服裝制作材料及方式，進行工作分配。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分組討論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E7A5D">
                <w:rPr>
                  <w:rFonts w:ascii="標楷體" w:eastAsia="標楷體" w:hAnsi="標楷體" w:hint="eastAsia"/>
                  <w:bCs/>
                  <w:snapToGrid w:val="0"/>
                  <w:kern w:val="0"/>
                  <w:sz w:val="22"/>
                </w:rPr>
                <w:t>5-4-5</w:t>
              </w:r>
            </w:smartTag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能應用資訊及網路科技，培養合作與主動學習的能力。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【家政教育】</w:t>
            </w:r>
          </w:p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2-4-4 設計、選購及製作簡易生活用品。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【家政教育】</w:t>
            </w:r>
          </w:p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3-4-7 瞭解並尊重不同國家及族群的生活禮儀。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C00334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E7A5D">
              <w:rPr>
                <w:rFonts w:ascii="標楷體" w:eastAsia="標楷體" w:hAnsi="標楷體" w:hint="eastAsia"/>
                <w:sz w:val="22"/>
              </w:rPr>
              <w:t>食尚世界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地1b-Ⅳ-1:解析自然環境與人文景觀的相互關係。</w:t>
            </w:r>
          </w:p>
          <w:p w:rsidR="00C473B6" w:rsidRPr="00AE7A5D" w:rsidRDefault="00C473B6" w:rsidP="001A7D20">
            <w:pPr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社2a-Ⅳ-3:關心不同的社會文化及其發展，並展現開闊的世界觀。</w:t>
            </w:r>
          </w:p>
          <w:p w:rsidR="00C473B6" w:rsidRPr="00AE7A5D" w:rsidRDefault="00C473B6" w:rsidP="001A7D20">
            <w:pPr>
              <w:pStyle w:val="afa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社2b-Ⅳ-2:尊重不同群體文化的差異性，並欣賞其文化之美。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pStyle w:val="afa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E7A5D">
              <w:rPr>
                <w:rFonts w:ascii="標楷體" w:eastAsia="標楷體" w:hAnsi="標楷體" w:hint="eastAsia"/>
                <w:sz w:val="22"/>
              </w:rPr>
              <w:t>完成料理、服裝，小組成員須進行展演及解說。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分組討論</w:t>
            </w:r>
          </w:p>
          <w:p w:rsidR="00C473B6" w:rsidRPr="00AE7A5D" w:rsidRDefault="00C473B6" w:rsidP="001A7D20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E7A5D">
              <w:rPr>
                <w:rFonts w:ascii="標楷體" w:eastAsia="標楷體" w:hAnsi="標楷體" w:cs="PMingLiu" w:hint="eastAsia"/>
                <w:color w:val="000000"/>
                <w:sz w:val="22"/>
              </w:rPr>
              <w:t>學習單</w:t>
            </w:r>
          </w:p>
          <w:p w:rsidR="00C473B6" w:rsidRPr="00AE7A5D" w:rsidRDefault="00C473B6" w:rsidP="001A7D2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【家政教育】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  <w:t>1-4-4 瞭解並接納異國的飲食文化。</w:t>
            </w:r>
          </w:p>
          <w:p w:rsidR="00C473B6" w:rsidRPr="00AE7A5D" w:rsidRDefault="00C473B6" w:rsidP="001A7D20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E7A5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E7A5D">
                <w:rPr>
                  <w:rFonts w:ascii="標楷體" w:eastAsia="標楷體" w:hAnsi="標楷體" w:hint="eastAsia"/>
                  <w:bCs/>
                  <w:snapToGrid w:val="0"/>
                  <w:kern w:val="0"/>
                  <w:sz w:val="22"/>
                </w:rPr>
                <w:t>5-4-5</w:t>
              </w:r>
            </w:smartTag>
            <w:r w:rsidRPr="00AE7A5D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能應用資訊及網路科技，培養合作與主動學習的能力。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 w:rsidP="00C003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73B6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C473B6" w:rsidRDefault="00C473B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3018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C473B6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3B6" w:rsidRDefault="00C473B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3B6" w:rsidRDefault="00C473B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A6" w:rsidRDefault="002B0DA6">
      <w:r>
        <w:separator/>
      </w:r>
    </w:p>
  </w:endnote>
  <w:endnote w:type="continuationSeparator" w:id="0">
    <w:p w:rsidR="002B0DA6" w:rsidRDefault="002B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34" w:rsidRDefault="00C003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465A8C">
      <w:rPr>
        <w:rFonts w:ascii="微軟正黑體" w:eastAsia="微軟正黑體" w:hAnsi="微軟正黑體" w:cs="微軟正黑體"/>
        <w:noProof/>
        <w:color w:val="000000"/>
        <w:sz w:val="20"/>
        <w:szCs w:val="20"/>
      </w:rPr>
      <w:t>12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C00334" w:rsidRDefault="00C003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A6" w:rsidRDefault="002B0DA6">
      <w:r>
        <w:separator/>
      </w:r>
    </w:p>
  </w:footnote>
  <w:footnote w:type="continuationSeparator" w:id="0">
    <w:p w:rsidR="002B0DA6" w:rsidRDefault="002B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175C27"/>
    <w:rsid w:val="002B0DA6"/>
    <w:rsid w:val="002D44DB"/>
    <w:rsid w:val="003018C8"/>
    <w:rsid w:val="00354E8B"/>
    <w:rsid w:val="003B4450"/>
    <w:rsid w:val="004657F0"/>
    <w:rsid w:val="00465A8C"/>
    <w:rsid w:val="00494171"/>
    <w:rsid w:val="0049573C"/>
    <w:rsid w:val="005B7E3F"/>
    <w:rsid w:val="006534F5"/>
    <w:rsid w:val="006F1083"/>
    <w:rsid w:val="0094512F"/>
    <w:rsid w:val="009865C4"/>
    <w:rsid w:val="009A7B2F"/>
    <w:rsid w:val="009E5501"/>
    <w:rsid w:val="00C00334"/>
    <w:rsid w:val="00C473B6"/>
    <w:rsid w:val="00D96A7F"/>
    <w:rsid w:val="00DA2BE3"/>
    <w:rsid w:val="00EC24EA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8</cp:revision>
  <dcterms:created xsi:type="dcterms:W3CDTF">2022-05-11T03:27:00Z</dcterms:created>
  <dcterms:modified xsi:type="dcterms:W3CDTF">2022-05-13T08:18:00Z</dcterms:modified>
</cp:coreProperties>
</file>