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8C" w:rsidRPr="00FB252F" w:rsidRDefault="00FB252F">
      <w:pPr>
        <w:widowControl/>
        <w:spacing w:line="480" w:lineRule="auto"/>
        <w:ind w:left="480"/>
        <w:jc w:val="center"/>
        <w:rPr>
          <w:rFonts w:ascii="標楷體" w:eastAsia="標楷體" w:hAnsi="標楷體" w:cs="PMingLiu"/>
        </w:rPr>
      </w:pPr>
      <w:r w:rsidRPr="00FB252F">
        <w:rPr>
          <w:rFonts w:ascii="標楷體" w:eastAsia="標楷體" w:hAnsi="標楷體" w:cs="DFKai-SB"/>
          <w:color w:val="000000"/>
          <w:sz w:val="32"/>
          <w:szCs w:val="32"/>
        </w:rPr>
        <w:t>臺北市興福國民中學</w:t>
      </w:r>
      <w:r w:rsidRPr="00FB252F">
        <w:rPr>
          <w:rFonts w:ascii="標楷體" w:eastAsia="標楷體" w:hAnsi="標楷體" w:cs="DFKai-SB"/>
          <w:color w:val="000000"/>
          <w:sz w:val="32"/>
          <w:szCs w:val="32"/>
        </w:rPr>
        <w:t>112</w:t>
      </w:r>
      <w:r>
        <w:rPr>
          <w:rFonts w:ascii="標楷體" w:eastAsia="標楷體" w:hAnsi="標楷體" w:cs="DFKai-SB"/>
          <w:color w:val="000000"/>
          <w:sz w:val="32"/>
          <w:szCs w:val="32"/>
        </w:rPr>
        <w:t>學年度</w:t>
      </w:r>
      <w:r w:rsidRPr="00FB252F">
        <w:rPr>
          <w:rFonts w:ascii="標楷體" w:eastAsia="標楷體" w:hAnsi="標楷體" w:cs="DFKai-SB"/>
          <w:color w:val="000000"/>
          <w:sz w:val="32"/>
          <w:szCs w:val="32"/>
        </w:rPr>
        <w:t>領域</w:t>
      </w:r>
      <w:r w:rsidRPr="00FB252F">
        <w:rPr>
          <w:rFonts w:ascii="標楷體" w:eastAsia="標楷體" w:hAnsi="標楷體" w:cs="DFKai-SB"/>
          <w:color w:val="000000"/>
          <w:sz w:val="32"/>
          <w:szCs w:val="32"/>
        </w:rPr>
        <w:t>/</w:t>
      </w:r>
      <w:r w:rsidRPr="00FB252F">
        <w:rPr>
          <w:rFonts w:ascii="標楷體" w:eastAsia="標楷體" w:hAnsi="標楷體" w:cs="DFKai-SB"/>
          <w:color w:val="000000"/>
          <w:sz w:val="32"/>
          <w:szCs w:val="32"/>
        </w:rPr>
        <w:t>科</w:t>
      </w:r>
      <w:r>
        <w:rPr>
          <w:rFonts w:ascii="標楷體" w:eastAsia="標楷體" w:hAnsi="標楷體" w:cs="DFKai-SB"/>
          <w:color w:val="000000"/>
          <w:sz w:val="32"/>
          <w:szCs w:val="32"/>
        </w:rPr>
        <w:t>目</w:t>
      </w:r>
      <w:r w:rsidRPr="00FB252F">
        <w:rPr>
          <w:rFonts w:ascii="標楷體" w:eastAsia="標楷體" w:hAnsi="標楷體" w:cs="DFKai-SB"/>
          <w:color w:val="000000"/>
          <w:sz w:val="32"/>
          <w:szCs w:val="32"/>
        </w:rPr>
        <w:t>課程計畫</w:t>
      </w:r>
    </w:p>
    <w:p w:rsidR="00200C8C" w:rsidRPr="00FB252F" w:rsidRDefault="00200C8C">
      <w:pPr>
        <w:widowControl/>
        <w:rPr>
          <w:rFonts w:ascii="標楷體" w:eastAsia="標楷體" w:hAnsi="標楷體" w:cs="PMingLiu"/>
        </w:rPr>
      </w:pPr>
    </w:p>
    <w:tbl>
      <w:tblPr>
        <w:tblStyle w:val="a9"/>
        <w:tblW w:w="225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29"/>
        <w:gridCol w:w="616"/>
        <w:gridCol w:w="2463"/>
        <w:gridCol w:w="3413"/>
        <w:gridCol w:w="113"/>
        <w:gridCol w:w="3773"/>
        <w:gridCol w:w="86"/>
        <w:gridCol w:w="3912"/>
        <w:gridCol w:w="5132"/>
        <w:gridCol w:w="1873"/>
      </w:tblGrid>
      <w:tr w:rsidR="00200C8C" w:rsidRPr="00FB252F">
        <w:trPr>
          <w:trHeight w:val="689"/>
          <w:jc w:val="center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領域</w:t>
            </w:r>
            <w:r w:rsidRPr="00FB252F">
              <w:rPr>
                <w:rFonts w:ascii="標楷體" w:eastAsia="標楷體" w:hAnsi="標楷體" w:cs="DFKai-SB"/>
                <w:color w:val="000000"/>
              </w:rPr>
              <w:t>/</w:t>
            </w:r>
            <w:r w:rsidRPr="00FB252F">
              <w:rPr>
                <w:rFonts w:ascii="標楷體" w:eastAsia="標楷體" w:hAnsi="標楷體" w:cs="DFKai-SB"/>
                <w:color w:val="000000"/>
              </w:rPr>
              <w:t>科目</w:t>
            </w:r>
          </w:p>
        </w:tc>
        <w:tc>
          <w:tcPr>
            <w:tcW w:w="20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widowControl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■</w:t>
            </w:r>
            <w:r w:rsidRPr="00FB252F">
              <w:rPr>
                <w:rFonts w:ascii="標楷體" w:eastAsia="標楷體" w:hAnsi="標楷體" w:cs="DFKai-SB"/>
                <w:color w:val="000000"/>
              </w:rPr>
              <w:t>國語文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英語文</w:t>
            </w:r>
            <w:r>
              <w:rPr>
                <w:rFonts w:ascii="標楷體" w:eastAsia="標楷體" w:hAnsi="標楷體" w:cs="標楷體" w:hint="eastAsia"/>
              </w:rPr>
              <w:t>□本土語文</w:t>
            </w:r>
            <w:bookmarkStart w:id="0" w:name="_GoBack"/>
            <w:bookmarkEnd w:id="0"/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數學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社會</w:t>
            </w:r>
            <w:r w:rsidRPr="00FB252F">
              <w:rPr>
                <w:rFonts w:ascii="標楷體" w:eastAsia="標楷體" w:hAnsi="標楷體" w:cs="DFKai-SB"/>
                <w:color w:val="000000"/>
              </w:rPr>
              <w:t>(□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歷史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地理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公民與社會</w:t>
            </w:r>
            <w:r w:rsidRPr="00FB252F">
              <w:rPr>
                <w:rFonts w:ascii="標楷體" w:eastAsia="標楷體" w:hAnsi="標楷體" w:cs="DFKai-SB"/>
                <w:color w:val="000000"/>
              </w:rPr>
              <w:t>)□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自然科學</w:t>
            </w:r>
            <w:r w:rsidRPr="00FB252F">
              <w:rPr>
                <w:rFonts w:ascii="標楷體" w:eastAsia="標楷體" w:hAnsi="標楷體" w:cs="DFKai-SB"/>
                <w:color w:val="000000"/>
              </w:rPr>
              <w:t>(□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理化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生物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地球科學</w:t>
            </w:r>
            <w:r w:rsidRPr="00FB252F">
              <w:rPr>
                <w:rFonts w:ascii="標楷體" w:eastAsia="標楷體" w:hAnsi="標楷體" w:cs="DFKai-SB"/>
                <w:color w:val="000000"/>
              </w:rPr>
              <w:t>)</w:t>
            </w:r>
          </w:p>
          <w:p w:rsidR="00200C8C" w:rsidRPr="00FB252F" w:rsidRDefault="00FB252F">
            <w:pPr>
              <w:widowControl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藝術</w:t>
            </w:r>
            <w:r w:rsidRPr="00FB252F">
              <w:rPr>
                <w:rFonts w:ascii="標楷體" w:eastAsia="標楷體" w:hAnsi="標楷體" w:cs="DFKai-SB"/>
                <w:color w:val="000000"/>
              </w:rPr>
              <w:t>(□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音樂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視覺藝術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表演藝術</w:t>
            </w:r>
            <w:r w:rsidRPr="00FB252F">
              <w:rPr>
                <w:rFonts w:ascii="標楷體" w:eastAsia="標楷體" w:hAnsi="標楷體" w:cs="DFKai-SB"/>
                <w:color w:val="000000"/>
              </w:rPr>
              <w:t>)□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綜合活動</w:t>
            </w:r>
            <w:r w:rsidRPr="00FB252F">
              <w:rPr>
                <w:rFonts w:ascii="標楷體" w:eastAsia="標楷體" w:hAnsi="標楷體" w:cs="DFKai-SB"/>
                <w:color w:val="000000"/>
              </w:rPr>
              <w:t>(□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家政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童軍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輔導</w:t>
            </w:r>
            <w:r w:rsidRPr="00FB252F">
              <w:rPr>
                <w:rFonts w:ascii="標楷體" w:eastAsia="標楷體" w:hAnsi="標楷體" w:cs="DFKai-SB"/>
                <w:color w:val="000000"/>
              </w:rPr>
              <w:t>)□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科技</w:t>
            </w:r>
            <w:r w:rsidRPr="00FB252F">
              <w:rPr>
                <w:rFonts w:ascii="標楷體" w:eastAsia="標楷體" w:hAnsi="標楷體" w:cs="DFKai-SB"/>
                <w:color w:val="000000"/>
              </w:rPr>
              <w:t>(□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資訊科技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生活科技</w:t>
            </w:r>
            <w:r w:rsidRPr="00FB252F">
              <w:rPr>
                <w:rFonts w:ascii="標楷體" w:eastAsia="標楷體" w:hAnsi="標楷體" w:cs="DFKai-SB"/>
                <w:color w:val="000000"/>
              </w:rPr>
              <w:t>)</w:t>
            </w:r>
          </w:p>
          <w:p w:rsidR="00200C8C" w:rsidRPr="00FB252F" w:rsidRDefault="00FB252F">
            <w:pPr>
              <w:widowControl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健康與體育</w:t>
            </w:r>
            <w:r w:rsidRPr="00FB252F">
              <w:rPr>
                <w:rFonts w:ascii="標楷體" w:eastAsia="標楷體" w:hAnsi="標楷體" w:cs="DFKai-SB"/>
                <w:color w:val="000000"/>
              </w:rPr>
              <w:t>(□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健康教育</w:t>
            </w: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體育</w:t>
            </w:r>
            <w:r w:rsidRPr="00FB252F">
              <w:rPr>
                <w:rFonts w:ascii="標楷體" w:eastAsia="標楷體" w:hAnsi="標楷體" w:cs="DFKai-SB"/>
                <w:color w:val="000000"/>
              </w:rPr>
              <w:t>)</w:t>
            </w:r>
          </w:p>
        </w:tc>
      </w:tr>
      <w:tr w:rsidR="00200C8C" w:rsidRPr="00FB252F">
        <w:trPr>
          <w:trHeight w:val="850"/>
          <w:jc w:val="center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實施年級</w:t>
            </w:r>
          </w:p>
        </w:tc>
        <w:tc>
          <w:tcPr>
            <w:tcW w:w="20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widowControl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Times New Roman"/>
                <w:color w:val="000000"/>
              </w:rPr>
              <w:t>7</w:t>
            </w:r>
            <w:r w:rsidRPr="00FB252F">
              <w:rPr>
                <w:rFonts w:ascii="標楷體" w:eastAsia="標楷體" w:hAnsi="標楷體" w:cs="DFKai-SB"/>
                <w:color w:val="000000"/>
              </w:rPr>
              <w:t>年級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 ■8</w:t>
            </w:r>
            <w:r w:rsidRPr="00FB252F">
              <w:rPr>
                <w:rFonts w:ascii="標楷體" w:eastAsia="標楷體" w:hAnsi="標楷體" w:cs="DFKai-SB"/>
                <w:color w:val="000000"/>
              </w:rPr>
              <w:t>年級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 □</w:t>
            </w:r>
            <w:r w:rsidRPr="00FB252F">
              <w:rPr>
                <w:rFonts w:ascii="標楷體" w:eastAsia="標楷體" w:hAnsi="標楷體" w:cs="Times New Roman"/>
                <w:color w:val="000000"/>
              </w:rPr>
              <w:t>9</w:t>
            </w:r>
            <w:r w:rsidRPr="00FB252F">
              <w:rPr>
                <w:rFonts w:ascii="標楷體" w:eastAsia="標楷體" w:hAnsi="標楷體" w:cs="DFKai-SB"/>
                <w:color w:val="000000"/>
              </w:rPr>
              <w:t>年級</w:t>
            </w:r>
          </w:p>
          <w:p w:rsidR="00200C8C" w:rsidRPr="00FB252F" w:rsidRDefault="00FB252F">
            <w:pPr>
              <w:widowControl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■</w:t>
            </w:r>
            <w:r w:rsidRPr="00FB252F">
              <w:rPr>
                <w:rFonts w:ascii="標楷體" w:eastAsia="標楷體" w:hAnsi="標楷體" w:cs="DFKai-SB"/>
                <w:color w:val="000000"/>
              </w:rPr>
              <w:t>上學期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 ■</w:t>
            </w:r>
            <w:r w:rsidRPr="00FB252F">
              <w:rPr>
                <w:rFonts w:ascii="標楷體" w:eastAsia="標楷體" w:hAnsi="標楷體" w:cs="DFKai-SB"/>
                <w:color w:val="000000"/>
              </w:rPr>
              <w:t>下學期</w:t>
            </w:r>
          </w:p>
        </w:tc>
      </w:tr>
      <w:tr w:rsidR="00200C8C" w:rsidRPr="00FB252F">
        <w:trPr>
          <w:trHeight w:val="935"/>
          <w:jc w:val="center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教材版本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widowControl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選用教科書</w:t>
            </w:r>
            <w:r w:rsidRPr="00FB252F">
              <w:rPr>
                <w:rFonts w:ascii="標楷體" w:eastAsia="標楷體" w:hAnsi="標楷體" w:cs="DFKai-SB"/>
                <w:color w:val="000000"/>
              </w:rPr>
              <w:t>:</w:t>
            </w:r>
            <w:r w:rsidRPr="00FB252F">
              <w:rPr>
                <w:rFonts w:ascii="標楷體" w:eastAsia="標楷體" w:hAnsi="標楷體" w:cs="DFKai-SB"/>
                <w:color w:val="000000"/>
                <w:u w:val="single"/>
              </w:rPr>
              <w:t xml:space="preserve"> </w:t>
            </w:r>
            <w:r w:rsidRPr="00FB252F">
              <w:rPr>
                <w:rFonts w:ascii="標楷體" w:eastAsia="標楷體" w:hAnsi="標楷體" w:cs="DFKai-SB"/>
                <w:color w:val="000000"/>
                <w:u w:val="single"/>
              </w:rPr>
              <w:t>翰林</w:t>
            </w:r>
            <w:r w:rsidRPr="00FB252F">
              <w:rPr>
                <w:rFonts w:ascii="標楷體" w:eastAsia="標楷體" w:hAnsi="標楷體" w:cs="DFKai-SB"/>
                <w:color w:val="000000"/>
                <w:u w:val="single"/>
              </w:rPr>
              <w:t xml:space="preserve"> </w:t>
            </w:r>
            <w:r w:rsidRPr="00FB252F">
              <w:rPr>
                <w:rFonts w:ascii="標楷體" w:eastAsia="標楷體" w:hAnsi="標楷體" w:cs="DFKai-SB"/>
              </w:rPr>
              <w:t>版</w:t>
            </w:r>
          </w:p>
          <w:p w:rsidR="00200C8C" w:rsidRPr="00FB252F" w:rsidRDefault="00FB252F">
            <w:pPr>
              <w:widowControl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□</w:t>
            </w:r>
            <w:r w:rsidRPr="00FB252F">
              <w:rPr>
                <w:rFonts w:ascii="標楷體" w:eastAsia="標楷體" w:hAnsi="標楷體" w:cs="DFKai-SB"/>
                <w:color w:val="000000"/>
              </w:rPr>
              <w:t>自編教材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 (</w:t>
            </w:r>
            <w:proofErr w:type="gramStart"/>
            <w:r w:rsidRPr="00FB252F">
              <w:rPr>
                <w:rFonts w:ascii="標楷體" w:eastAsia="標楷體" w:hAnsi="標楷體" w:cs="DFKai-SB"/>
                <w:color w:val="000000"/>
              </w:rPr>
              <w:t>經課發會</w:t>
            </w:r>
            <w:proofErr w:type="gramEnd"/>
            <w:r w:rsidRPr="00FB252F">
              <w:rPr>
                <w:rFonts w:ascii="標楷體" w:eastAsia="標楷體" w:hAnsi="標楷體" w:cs="DFKai-SB"/>
                <w:color w:val="000000"/>
              </w:rPr>
              <w:t>通過</w:t>
            </w:r>
            <w:r w:rsidRPr="00FB252F">
              <w:rPr>
                <w:rFonts w:ascii="標楷體" w:eastAsia="標楷體" w:hAnsi="標楷體" w:cs="DFKai-SB"/>
                <w:color w:val="000000"/>
              </w:rPr>
              <w:t>)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節數</w:t>
            </w:r>
          </w:p>
        </w:tc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widowControl/>
              <w:jc w:val="both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學期內每週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 5 </w:t>
            </w:r>
            <w:r w:rsidRPr="00FB252F">
              <w:rPr>
                <w:rFonts w:ascii="標楷體" w:eastAsia="標楷體" w:hAnsi="標楷體" w:cs="DFKai-SB"/>
                <w:color w:val="000000"/>
              </w:rPr>
              <w:t>節</w:t>
            </w:r>
          </w:p>
        </w:tc>
      </w:tr>
      <w:tr w:rsidR="00200C8C" w:rsidRPr="00FB252F">
        <w:trPr>
          <w:trHeight w:val="624"/>
          <w:jc w:val="center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領域核心素養</w:t>
            </w:r>
          </w:p>
        </w:tc>
        <w:tc>
          <w:tcPr>
            <w:tcW w:w="20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200C8C" w:rsidRPr="00FB252F" w:rsidRDefault="00FB252F">
            <w:pPr>
              <w:rPr>
                <w:rFonts w:ascii="標楷體" w:eastAsia="標楷體" w:hAnsi="標楷體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國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-J-A1 </w:t>
            </w:r>
            <w:r w:rsidRPr="00FB252F">
              <w:rPr>
                <w:rFonts w:ascii="標楷體" w:eastAsia="標楷體" w:hAnsi="標楷體" w:cs="DFKai-SB"/>
                <w:color w:val="000000"/>
              </w:rPr>
              <w:t>透過國語文的學習，認識生涯及生命的典範，建立正向價值觀，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FB252F">
              <w:rPr>
                <w:rFonts w:ascii="標楷體" w:eastAsia="標楷體" w:hAnsi="標楷體" w:cs="DFKai-SB"/>
                <w:color w:val="000000"/>
              </w:rPr>
              <w:t>提高語文自學的興趣。</w:t>
            </w:r>
          </w:p>
          <w:p w:rsidR="00200C8C" w:rsidRPr="00FB252F" w:rsidRDefault="00FB252F">
            <w:pPr>
              <w:rPr>
                <w:rFonts w:ascii="標楷體" w:eastAsia="標楷體" w:hAnsi="標楷體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國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-J-B1 </w:t>
            </w:r>
            <w:r w:rsidRPr="00FB252F">
              <w:rPr>
                <w:rFonts w:ascii="標楷體" w:eastAsia="標楷體" w:hAnsi="標楷體" w:cs="DFKai-SB"/>
                <w:color w:val="000000"/>
              </w:rPr>
              <w:t>運用國語文表情達意，增進閱讀理解，進而提升欣賞及</w:t>
            </w:r>
            <w:proofErr w:type="gramStart"/>
            <w:r w:rsidRPr="00FB252F">
              <w:rPr>
                <w:rFonts w:ascii="標楷體" w:eastAsia="標楷體" w:hAnsi="標楷體" w:cs="DFKai-SB"/>
                <w:color w:val="000000"/>
              </w:rPr>
              <w:t>評析文本</w:t>
            </w:r>
            <w:proofErr w:type="gramEnd"/>
            <w:r w:rsidRPr="00FB252F">
              <w:rPr>
                <w:rFonts w:ascii="標楷體" w:eastAsia="標楷體" w:hAnsi="標楷體" w:cs="DFKai-SB"/>
                <w:color w:val="000000"/>
              </w:rPr>
              <w:t>的能力，並能傾聽他人的需求、理解他人的觀點，達到良性的人我溝通與互動。</w:t>
            </w:r>
          </w:p>
          <w:p w:rsidR="00200C8C" w:rsidRPr="00FB252F" w:rsidRDefault="00FB252F">
            <w:pPr>
              <w:rPr>
                <w:rFonts w:ascii="標楷體" w:eastAsia="標楷體" w:hAnsi="標楷體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國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-J-B2 </w:t>
            </w:r>
            <w:r w:rsidRPr="00FB252F">
              <w:rPr>
                <w:rFonts w:ascii="標楷體" w:eastAsia="標楷體" w:hAnsi="標楷體" w:cs="DFKai-SB"/>
                <w:color w:val="000000"/>
              </w:rPr>
              <w:t>運用科技、資訊與各類媒體所提供的素材，進行檢索、統整、解釋及省思，並轉化成生活的能力與素養。</w:t>
            </w:r>
          </w:p>
          <w:p w:rsidR="00200C8C" w:rsidRPr="00FB252F" w:rsidRDefault="00FB252F">
            <w:pPr>
              <w:rPr>
                <w:rFonts w:ascii="標楷體" w:eastAsia="標楷體" w:hAnsi="標楷體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國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-J-C1 </w:t>
            </w:r>
            <w:r w:rsidRPr="00FB252F">
              <w:rPr>
                <w:rFonts w:ascii="標楷體" w:eastAsia="標楷體" w:hAnsi="標楷體" w:cs="DFKai-SB"/>
                <w:color w:val="000000"/>
              </w:rPr>
              <w:t>閱讀各類文本，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FB252F">
              <w:rPr>
                <w:rFonts w:ascii="標楷體" w:eastAsia="標楷體" w:hAnsi="標楷體" w:cs="DFKai-SB"/>
                <w:color w:val="000000"/>
              </w:rPr>
              <w:t>從中培養道德觀、責任感、同理心，並能觀察生活環境，主動關懷社會，增進對公共議題的興趣。</w:t>
            </w:r>
          </w:p>
          <w:p w:rsidR="00200C8C" w:rsidRPr="00FB252F" w:rsidRDefault="00FB252F">
            <w:pPr>
              <w:rPr>
                <w:rFonts w:ascii="標楷體" w:eastAsia="標楷體" w:hAnsi="標楷體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國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-J-C2 </w:t>
            </w:r>
            <w:r w:rsidRPr="00FB252F">
              <w:rPr>
                <w:rFonts w:ascii="標楷體" w:eastAsia="標楷體" w:hAnsi="標楷體" w:cs="DFKai-SB"/>
                <w:color w:val="000000"/>
              </w:rPr>
              <w:t>在國語文學習情境中，與他人合作學習，</w:t>
            </w:r>
            <w:r w:rsidRPr="00FB252F">
              <w:rPr>
                <w:rFonts w:ascii="標楷體" w:eastAsia="標楷體" w:hAnsi="標楷體" w:cs="DFKai-SB"/>
                <w:color w:val="000000"/>
              </w:rPr>
              <w:t>增進理解、溝通與包容的能力，在生活中建立友善的人際關係。</w:t>
            </w:r>
          </w:p>
          <w:p w:rsidR="00200C8C" w:rsidRPr="00FB252F" w:rsidRDefault="00FB252F">
            <w:pPr>
              <w:rPr>
                <w:rFonts w:ascii="標楷體" w:eastAsia="標楷體" w:hAnsi="標楷體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國</w:t>
            </w:r>
            <w:r w:rsidRPr="00FB252F">
              <w:rPr>
                <w:rFonts w:ascii="標楷體" w:eastAsia="標楷體" w:hAnsi="標楷體" w:cs="DFKai-SB"/>
                <w:color w:val="000000"/>
              </w:rPr>
              <w:t xml:space="preserve">-J-C3 </w:t>
            </w:r>
            <w:r w:rsidRPr="00FB252F">
              <w:rPr>
                <w:rFonts w:ascii="標楷體" w:eastAsia="標楷體" w:hAnsi="標楷體" w:cs="DFKai-SB"/>
                <w:color w:val="000000"/>
              </w:rPr>
              <w:t>閱讀各類文本，探索不同文化的內涵，欣賞並尊重各國文化的差異性，了解與關懷多元文化的價值與意義。</w:t>
            </w:r>
          </w:p>
        </w:tc>
      </w:tr>
      <w:tr w:rsidR="00200C8C" w:rsidRPr="00FB252F">
        <w:trPr>
          <w:trHeight w:val="483"/>
          <w:jc w:val="center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課程目標</w:t>
            </w:r>
          </w:p>
        </w:tc>
        <w:tc>
          <w:tcPr>
            <w:tcW w:w="20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200C8C" w:rsidRPr="00FB252F" w:rsidRDefault="00FB252F">
            <w:pPr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 xml:space="preserve">  </w:t>
            </w:r>
            <w:r w:rsidRPr="00FB252F">
              <w:rPr>
                <w:rFonts w:ascii="標楷體" w:eastAsia="標楷體" w:hAnsi="標楷體" w:cs="DFKai-SB"/>
                <w:color w:val="000000"/>
              </w:rPr>
              <w:t>第一學期選文包含古詩、原住民族文化、議論文、新詩、小說等；第二學期選文包含新詩、古詩、議論文、文言小說、海洋文學、態度等不同面向的選文，期使學生培養出正確理解和活用本國語言文字的能力，並能提升讀書興趣及自學能力，奠定終身學習的基礎。透過學習國語文知識，運用恰當的文字語彙抒發情感，並結合國語文與科技資訊，進行跨領域探索，發展自學</w:t>
            </w:r>
            <w:r w:rsidRPr="00FB252F">
              <w:rPr>
                <w:rFonts w:ascii="標楷體" w:eastAsia="標楷體" w:hAnsi="標楷體" w:cs="DFKai-SB"/>
                <w:color w:val="000000"/>
              </w:rPr>
              <w:t>能力，奠定終身學習的基礎。運用國語文溝通意見，建立良好人際關係，且能閱讀各類文本，提升理解和思辨的能力。希望學生經由閱讀，印證現實生活，學習觀察社會，理解並尊重多元文化。並透過選文關切本土與全球議題，拓展國際視野，以培養參與公共事務的熱情與能力。</w:t>
            </w:r>
          </w:p>
        </w:tc>
      </w:tr>
      <w:tr w:rsidR="00200C8C" w:rsidRPr="00FB252F">
        <w:trPr>
          <w:trHeight w:val="434"/>
          <w:jc w:val="center"/>
        </w:trPr>
        <w:tc>
          <w:tcPr>
            <w:tcW w:w="1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學習進度</w:t>
            </w:r>
          </w:p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proofErr w:type="gramStart"/>
            <w:r w:rsidRPr="00FB252F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  <w:r w:rsidRPr="00FB252F">
              <w:rPr>
                <w:rFonts w:ascii="標楷體" w:eastAsia="標楷體" w:hAnsi="標楷體" w:cs="DFKai-SB"/>
                <w:color w:val="000000"/>
              </w:rPr>
              <w:t>次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單元</w:t>
            </w:r>
            <w:r w:rsidRPr="00FB252F">
              <w:rPr>
                <w:rFonts w:ascii="標楷體" w:eastAsia="標楷體" w:hAnsi="標楷體" w:cs="DFKai-SB"/>
                <w:color w:val="000000"/>
              </w:rPr>
              <w:t>/</w:t>
            </w:r>
            <w:r w:rsidRPr="00FB252F">
              <w:rPr>
                <w:rFonts w:ascii="標楷體" w:eastAsia="標楷體" w:hAnsi="標楷體" w:cs="DFKai-SB"/>
                <w:color w:val="000000"/>
              </w:rPr>
              <w:t>主題</w:t>
            </w:r>
          </w:p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名稱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學習重點</w:t>
            </w: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評量方法</w:t>
            </w:r>
          </w:p>
        </w:tc>
        <w:tc>
          <w:tcPr>
            <w:tcW w:w="5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議題融入實質內涵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widowControl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跨領域</w:t>
            </w:r>
            <w:r w:rsidRPr="00FB252F">
              <w:rPr>
                <w:rFonts w:ascii="標楷體" w:eastAsia="標楷體" w:hAnsi="標楷體" w:cs="DFKai-SB"/>
                <w:color w:val="000000"/>
              </w:rPr>
              <w:t>/</w:t>
            </w:r>
            <w:r w:rsidRPr="00FB252F">
              <w:rPr>
                <w:rFonts w:ascii="標楷體" w:eastAsia="標楷體" w:hAnsi="標楷體" w:cs="DFKai-SB"/>
                <w:color w:val="000000"/>
              </w:rPr>
              <w:t>科目協同教學</w:t>
            </w:r>
          </w:p>
        </w:tc>
      </w:tr>
      <w:tr w:rsidR="00200C8C" w:rsidRPr="00FB252F">
        <w:trPr>
          <w:trHeight w:val="1114"/>
          <w:jc w:val="center"/>
        </w:trPr>
        <w:tc>
          <w:tcPr>
            <w:tcW w:w="1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PMingLiu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學習</w:t>
            </w:r>
          </w:p>
          <w:p w:rsidR="00200C8C" w:rsidRPr="00FB252F" w:rsidRDefault="00FB252F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表現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學習</w:t>
            </w:r>
          </w:p>
          <w:p w:rsidR="00200C8C" w:rsidRPr="00FB252F" w:rsidRDefault="00FB252F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內容</w:t>
            </w:r>
          </w:p>
        </w:tc>
        <w:tc>
          <w:tcPr>
            <w:tcW w:w="3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5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FB252F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</w:rPr>
              <w:t>第一學期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第一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~</w:t>
            </w:r>
          </w:p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第二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第一課田園之秋選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理解各類文本內容、形式和寫作特色。理解各類文本內容、形式和寫作特色。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6-IV-5 </w:t>
            </w:r>
            <w:r w:rsidRPr="00FB252F">
              <w:rPr>
                <w:rFonts w:ascii="標楷體" w:eastAsia="標楷體" w:hAnsi="標楷體" w:cs="DFKai-SB"/>
              </w:rPr>
              <w:t>主動創作、自訂題目闡述見解，並發表自己的作品。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Ab-IV-1 4,000</w:t>
            </w:r>
            <w:r w:rsidRPr="00FB252F">
              <w:rPr>
                <w:rFonts w:ascii="標楷體" w:eastAsia="標楷體" w:hAnsi="標楷體" w:cs="DFKai-SB"/>
              </w:rPr>
              <w:t>個常用字的字形、字音和字義。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課程討論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應用練習、習作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寫作手法學習單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大自然觀察與創作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【環境教育】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環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經由環境美學與自然文學了解自然環境的倫理價值。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第三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~</w:t>
            </w:r>
          </w:p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第四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第二課古詩選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1-IV-2 </w:t>
            </w:r>
            <w:r w:rsidRPr="00FB252F">
              <w:rPr>
                <w:rFonts w:ascii="標楷體" w:eastAsia="標楷體" w:hAnsi="標楷體" w:cs="DFKai-SB"/>
              </w:rPr>
              <w:t>依據不同情境，分辨聲情意涵及表達技巧適切回應。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掌握生活情境，適切表達情意，分享自身經驗。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2-IV-2 </w:t>
            </w:r>
            <w:r w:rsidRPr="00FB252F">
              <w:rPr>
                <w:rFonts w:ascii="標楷體" w:eastAsia="標楷體" w:hAnsi="標楷體" w:cs="DFKai-SB"/>
              </w:rPr>
              <w:t>有效把握聽聞內容的邏輯，做出提問或回饋。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2-IV-3 </w:t>
            </w:r>
            <w:r w:rsidRPr="00FB252F">
              <w:rPr>
                <w:rFonts w:ascii="標楷體" w:eastAsia="標楷體" w:hAnsi="標楷體" w:cs="DFKai-SB"/>
              </w:rPr>
              <w:t>依理解的內容，明確表達意見，進行有條理論辯，並注重言談禮貌。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lastRenderedPageBreak/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lastRenderedPageBreak/>
              <w:t xml:space="preserve">Ab-IV-6 </w:t>
            </w:r>
            <w:r w:rsidRPr="00FB252F">
              <w:rPr>
                <w:rFonts w:ascii="標楷體" w:eastAsia="標楷體" w:hAnsi="標楷體" w:cs="DFKai-SB"/>
              </w:rPr>
              <w:t>常用文言文的詞義及語詞結構。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Ab-IV-7 </w:t>
            </w:r>
            <w:r w:rsidRPr="00FB252F">
              <w:rPr>
                <w:rFonts w:ascii="標楷體" w:eastAsia="標楷體" w:hAnsi="標楷體" w:cs="DFKai-SB"/>
              </w:rPr>
              <w:t>常用文言文的字詞、虛字、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古今義變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Ad-IV-3 </w:t>
            </w:r>
            <w:r w:rsidRPr="00FB252F">
              <w:rPr>
                <w:rFonts w:ascii="標楷體" w:eastAsia="標楷體" w:hAnsi="標楷體" w:cs="DFKai-SB"/>
              </w:rPr>
              <w:t>韻文：如古體詩、樂府詩、近體詩、詞、曲等。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Bb-IV-3 </w:t>
            </w:r>
            <w:r w:rsidRPr="00FB252F">
              <w:rPr>
                <w:rFonts w:ascii="標楷體" w:eastAsia="標楷體" w:hAnsi="標楷體" w:cs="DFKai-SB"/>
              </w:rPr>
              <w:t>對物或自然以及生命的感悟。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lastRenderedPageBreak/>
              <w:t xml:space="preserve">Cb-IV-2 </w:t>
            </w:r>
            <w:r w:rsidRPr="00FB252F">
              <w:rPr>
                <w:rFonts w:ascii="標楷體" w:eastAsia="標楷體" w:hAnsi="標楷體" w:cs="DFKai-SB"/>
              </w:rPr>
              <w:t>各類文本中所反映的個人與家庭、鄉里、國族及其他社群的關係。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lastRenderedPageBreak/>
              <w:t>1.</w:t>
            </w:r>
            <w:r w:rsidRPr="00FB252F">
              <w:rPr>
                <w:rFonts w:ascii="標楷體" w:eastAsia="標楷體" w:hAnsi="標楷體" w:cs="DFKai-SB"/>
              </w:rPr>
              <w:t>作業呈現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文章朗誦</w:t>
            </w:r>
            <w:r w:rsidRPr="00FB252F">
              <w:rPr>
                <w:rFonts w:ascii="標楷體" w:eastAsia="標楷體" w:hAnsi="標楷體" w:cs="DFKai-SB"/>
              </w:rPr>
              <w:t>(34%)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EJU2 </w:t>
            </w:r>
            <w:r w:rsidRPr="00FB252F">
              <w:rPr>
                <w:rFonts w:ascii="標楷體" w:eastAsia="標楷體" w:hAnsi="標楷體" w:cs="DFKai-SB"/>
              </w:rPr>
              <w:t>孝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悌</w:t>
            </w:r>
            <w:proofErr w:type="gramEnd"/>
            <w:r w:rsidRPr="00FB252F">
              <w:rPr>
                <w:rFonts w:ascii="標楷體" w:eastAsia="標楷體" w:hAnsi="標楷體" w:cs="DFKai-SB"/>
              </w:rPr>
              <w:t>仁愛。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【家庭教育】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家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了解人際交往、親密關係的發展，以及溝通與衝突處理。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家</w:t>
            </w:r>
            <w:r w:rsidRPr="00FB252F">
              <w:rPr>
                <w:rFonts w:ascii="標楷體" w:eastAsia="標楷體" w:hAnsi="標楷體" w:cs="DFKai-SB"/>
              </w:rPr>
              <w:t xml:space="preserve">J6 </w:t>
            </w:r>
            <w:r w:rsidRPr="00FB252F">
              <w:rPr>
                <w:rFonts w:ascii="標楷體" w:eastAsia="標楷體" w:hAnsi="標楷體" w:cs="DFKai-SB"/>
              </w:rPr>
              <w:t>覺察與實踐青少年在家庭中的角色責任。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第五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第三課</w:t>
            </w:r>
            <w:r w:rsidRPr="00FB252F">
              <w:rPr>
                <w:rFonts w:ascii="標楷體" w:eastAsia="標楷體" w:hAnsi="標楷體" w:cs="DFKai-SB"/>
              </w:rPr>
              <w:t xml:space="preserve"> </w:t>
            </w:r>
            <w:r w:rsidRPr="00FB252F">
              <w:rPr>
                <w:rFonts w:ascii="標楷體" w:eastAsia="標楷體" w:hAnsi="標楷體" w:cs="DFKai-SB"/>
              </w:rPr>
              <w:t>下雨天，真好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1-IV-2 </w:t>
            </w:r>
            <w:r w:rsidRPr="00FB252F">
              <w:rPr>
                <w:rFonts w:ascii="標楷體" w:eastAsia="標楷體" w:hAnsi="標楷體" w:cs="DFKai-SB"/>
              </w:rPr>
              <w:t>依據不同情境，分辨聲情意涵及表達技巧，適切回應。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6-IV-2 </w:t>
            </w:r>
            <w:r w:rsidRPr="00FB252F">
              <w:rPr>
                <w:rFonts w:ascii="標楷體" w:eastAsia="標楷體" w:hAnsi="標楷體" w:cs="DFKai-SB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Bb-IV-1 </w:t>
            </w:r>
            <w:r w:rsidRPr="00FB252F">
              <w:rPr>
                <w:rFonts w:ascii="標楷體" w:eastAsia="標楷體" w:hAnsi="標楷體" w:cs="DFKai-SB"/>
              </w:rPr>
              <w:t>自我及人際交流的感受。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Cb-IV-2 </w:t>
            </w:r>
            <w:r w:rsidRPr="00FB252F">
              <w:rPr>
                <w:rFonts w:ascii="標楷體" w:eastAsia="標楷體" w:hAnsi="標楷體" w:cs="DFKai-SB"/>
              </w:rPr>
              <w:t>各類文本中所反映的個人與家庭、鄉里、國族及其他社群的關係。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主題寫作</w:t>
            </w:r>
            <w:r w:rsidRPr="00FB252F">
              <w:rPr>
                <w:rFonts w:ascii="標楷體" w:eastAsia="標楷體" w:hAnsi="標楷體" w:cs="DFKai-SB"/>
              </w:rPr>
              <w:t>(34%)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【性別平等教育】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性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檢視家庭、學校、職場中基於性別刻板印象產生的偏見與歧視。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【家庭教育】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家</w:t>
            </w:r>
            <w:r w:rsidRPr="00FB252F">
              <w:rPr>
                <w:rFonts w:ascii="標楷體" w:eastAsia="標楷體" w:hAnsi="標楷體" w:cs="DFKai-SB"/>
              </w:rPr>
              <w:t xml:space="preserve">J5 </w:t>
            </w:r>
            <w:r w:rsidRPr="00FB252F">
              <w:rPr>
                <w:rFonts w:ascii="標楷體" w:eastAsia="標楷體" w:hAnsi="標楷體" w:cs="DFKai-SB"/>
              </w:rPr>
              <w:t>了解與家人溝通互動及相互支持的適切方式。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第六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第三課</w:t>
            </w:r>
            <w:r w:rsidRPr="00FB252F">
              <w:rPr>
                <w:rFonts w:ascii="標楷體" w:eastAsia="標楷體" w:hAnsi="標楷體" w:cs="DFKai-SB"/>
              </w:rPr>
              <w:t xml:space="preserve"> </w:t>
            </w:r>
            <w:r w:rsidRPr="00FB252F">
              <w:rPr>
                <w:rFonts w:ascii="標楷體" w:eastAsia="標楷體" w:hAnsi="標楷體" w:cs="DFKai-SB"/>
              </w:rPr>
              <w:t>下雨天，真好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1-IV-2 </w:t>
            </w:r>
            <w:r w:rsidRPr="00FB252F">
              <w:rPr>
                <w:rFonts w:ascii="標楷體" w:eastAsia="標楷體" w:hAnsi="標楷體" w:cs="DFKai-SB"/>
              </w:rPr>
              <w:t>依據不同情境，分辨聲情意涵及表達技巧，適切回應。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6-IV-2 </w:t>
            </w:r>
            <w:r w:rsidRPr="00FB252F">
              <w:rPr>
                <w:rFonts w:ascii="標楷體" w:eastAsia="標楷體" w:hAnsi="標楷體" w:cs="DFKai-SB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Bb-IV-1 </w:t>
            </w:r>
            <w:r w:rsidRPr="00FB252F">
              <w:rPr>
                <w:rFonts w:ascii="標楷體" w:eastAsia="標楷體" w:hAnsi="標楷體" w:cs="DFKai-SB"/>
              </w:rPr>
              <w:t>自我及人際交流的感受。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Cb-IV-2 </w:t>
            </w:r>
            <w:r w:rsidRPr="00FB252F">
              <w:rPr>
                <w:rFonts w:ascii="標楷體" w:eastAsia="標楷體" w:hAnsi="標楷體" w:cs="DFKai-SB"/>
              </w:rPr>
              <w:t>各類文本中所反映的個人與家庭、鄉里、國族及其他社群的關係。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主題寫作</w:t>
            </w:r>
            <w:r w:rsidRPr="00FB252F">
              <w:rPr>
                <w:rFonts w:ascii="標楷體" w:eastAsia="標楷體" w:hAnsi="標楷體" w:cs="DFKai-SB"/>
              </w:rPr>
              <w:t>(34%)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【性別平等教育】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性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檢視家庭、學校、職場中基於性別刻板印象產生的偏見與歧視。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【家庭教育】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家</w:t>
            </w:r>
            <w:r w:rsidRPr="00FB252F">
              <w:rPr>
                <w:rFonts w:ascii="標楷體" w:eastAsia="標楷體" w:hAnsi="標楷體" w:cs="DFKai-SB"/>
              </w:rPr>
              <w:t xml:space="preserve">J5 </w:t>
            </w:r>
            <w:r w:rsidRPr="00FB252F">
              <w:rPr>
                <w:rFonts w:ascii="標楷體" w:eastAsia="標楷體" w:hAnsi="標楷體" w:cs="DFKai-SB"/>
              </w:rPr>
              <w:t>了解與家人溝通互動及相互支持的適切方式。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第七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語文常識（一）</w:t>
            </w:r>
          </w:p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語法（上）詞類</w:t>
            </w:r>
          </w:p>
          <w:p w:rsidR="00200C8C" w:rsidRPr="00FB252F" w:rsidRDefault="00200C8C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(</w:t>
            </w:r>
            <w:r w:rsidRPr="00FB252F">
              <w:rPr>
                <w:rFonts w:ascii="標楷體" w:eastAsia="標楷體" w:hAnsi="標楷體" w:cs="DFKai-SB"/>
                <w:b/>
              </w:rPr>
              <w:t>第一次段考</w:t>
            </w:r>
            <w:r w:rsidRPr="00FB252F">
              <w:rPr>
                <w:rFonts w:ascii="標楷體" w:eastAsia="標楷體" w:hAnsi="標楷體" w:cs="DFKai-SB"/>
                <w:b/>
              </w:rPr>
              <w:t>)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掌握生活情境，適切表達情意，分享自身經驗。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2-IV-3 </w:t>
            </w:r>
            <w:r w:rsidRPr="00FB252F">
              <w:rPr>
                <w:rFonts w:ascii="標楷體" w:eastAsia="標楷體" w:hAnsi="標楷體" w:cs="DFKai-SB"/>
              </w:rPr>
              <w:t>依理解的內容，明確表達意見，進行有條理的論辯，並注重言談禮貌。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Ab-IV-4 6,500</w:t>
            </w:r>
            <w:r w:rsidRPr="00FB252F">
              <w:rPr>
                <w:rFonts w:ascii="標楷體" w:eastAsia="標楷體" w:hAnsi="標楷體" w:cs="DFKai-SB"/>
              </w:rPr>
              <w:t>個常用語詞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的認念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作業呈現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理解學科知識內的重要詞彙的意涵，並懂得如何運用該詞彙與他人進行溝通。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J8 </w:t>
            </w:r>
            <w:r w:rsidRPr="00FB252F">
              <w:rPr>
                <w:rFonts w:ascii="標楷體" w:eastAsia="標楷體" w:hAnsi="標楷體" w:cs="DFKai-SB"/>
              </w:rPr>
              <w:t>在學習上遇到問題時，願意尋找課外資料，解決困難。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J10 </w:t>
            </w:r>
            <w:r w:rsidRPr="00FB252F">
              <w:rPr>
                <w:rFonts w:ascii="標楷體" w:eastAsia="標楷體" w:hAnsi="標楷體" w:cs="DFKai-SB"/>
              </w:rPr>
              <w:t>主動尋求多元的詮釋，並試著表達自己的想法。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第八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~</w:t>
            </w:r>
          </w:p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第九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第四課愛蓮</w:t>
            </w:r>
            <w:proofErr w:type="gramEnd"/>
            <w:r w:rsidRPr="00FB252F">
              <w:rPr>
                <w:rFonts w:ascii="標楷體" w:eastAsia="標楷體" w:hAnsi="標楷體" w:cs="DFKai-SB"/>
              </w:rPr>
              <w:t>說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2-IV-2 </w:t>
            </w:r>
            <w:r w:rsidRPr="00FB252F">
              <w:rPr>
                <w:rFonts w:ascii="標楷體" w:eastAsia="標楷體" w:hAnsi="標楷體" w:cs="DFKai-SB"/>
              </w:rPr>
              <w:t>有效把握聽聞內容的邏輯，做出提問或回饋。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2-IV-3 </w:t>
            </w:r>
            <w:r w:rsidRPr="00FB252F">
              <w:rPr>
                <w:rFonts w:ascii="標楷體" w:eastAsia="標楷體" w:hAnsi="標楷體" w:cs="DFKai-SB"/>
              </w:rPr>
              <w:t>依理解的內容，明確表達意見，進行有條理的論辯，並注重言談禮貌。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</w:t>
            </w:r>
            <w:r w:rsidRPr="00FB252F">
              <w:rPr>
                <w:rFonts w:ascii="標楷體" w:eastAsia="標楷體" w:hAnsi="標楷體" w:cs="DFKai-SB"/>
              </w:rPr>
              <w:lastRenderedPageBreak/>
              <w:t>段落與主要概念，指出寫作目的與觀點。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6-IV-2 </w:t>
            </w:r>
            <w:r w:rsidRPr="00FB252F">
              <w:rPr>
                <w:rFonts w:ascii="標楷體" w:eastAsia="標楷體" w:hAnsi="標楷體" w:cs="DFKai-SB"/>
              </w:rPr>
              <w:t>依據審題、立意、取材、組織、遣詞造句、修改潤飾，寫出結構完整、主旨明確、文辭優美的文章。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6-IV-3 </w:t>
            </w:r>
            <w:r w:rsidRPr="00FB252F">
              <w:rPr>
                <w:rFonts w:ascii="標楷體" w:eastAsia="標楷體" w:hAnsi="標楷體" w:cs="DFKai-SB"/>
              </w:rPr>
              <w:t>靈活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運用仿寫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、改寫等技巧，增進寫作能力。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lastRenderedPageBreak/>
              <w:t xml:space="preserve">Ab-IV-6 </w:t>
            </w:r>
            <w:r w:rsidRPr="00FB252F">
              <w:rPr>
                <w:rFonts w:ascii="標楷體" w:eastAsia="標楷體" w:hAnsi="標楷體" w:cs="DFKai-SB"/>
              </w:rPr>
              <w:t>常用文言文的詞義及語詞結構。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Ab-IV-7 </w:t>
            </w:r>
            <w:r w:rsidRPr="00FB252F">
              <w:rPr>
                <w:rFonts w:ascii="標楷體" w:eastAsia="標楷體" w:hAnsi="標楷體" w:cs="DFKai-SB"/>
              </w:rPr>
              <w:t>常用文言文的字詞、虛字、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古今義變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Bd-IV-1 </w:t>
            </w:r>
            <w:r w:rsidRPr="00FB252F">
              <w:rPr>
                <w:rFonts w:ascii="標楷體" w:eastAsia="標楷體" w:hAnsi="標楷體" w:cs="DFKai-SB"/>
              </w:rPr>
              <w:t>以事實、理論為論據，達</w:t>
            </w:r>
            <w:r w:rsidRPr="00FB252F">
              <w:rPr>
                <w:rFonts w:ascii="標楷體" w:eastAsia="標楷體" w:hAnsi="標楷體" w:cs="DFKai-SB"/>
              </w:rPr>
              <w:lastRenderedPageBreak/>
              <w:t>到說服、建構、批判等目的。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Bd-IV-2 </w:t>
            </w:r>
            <w:r w:rsidRPr="00FB252F">
              <w:rPr>
                <w:rFonts w:ascii="標楷體" w:eastAsia="標楷體" w:hAnsi="標楷體" w:cs="DFKai-SB"/>
              </w:rPr>
              <w:t>論證方式如比較、比喻等。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lastRenderedPageBreak/>
              <w:t>1.</w:t>
            </w:r>
            <w:r w:rsidRPr="00FB252F">
              <w:rPr>
                <w:rFonts w:ascii="標楷體" w:eastAsia="標楷體" w:hAnsi="標楷體" w:cs="DFKai-SB"/>
              </w:rPr>
              <w:t>作業呈現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文章朗誦</w:t>
            </w:r>
            <w:r w:rsidRPr="00FB252F">
              <w:rPr>
                <w:rFonts w:ascii="標楷體" w:eastAsia="標楷體" w:hAnsi="標楷體" w:cs="DFKai-SB"/>
              </w:rPr>
              <w:t>(34%)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J9 </w:t>
            </w:r>
            <w:r w:rsidRPr="00FB252F">
              <w:rPr>
                <w:rFonts w:ascii="標楷體" w:eastAsia="標楷體" w:hAnsi="標楷體" w:cs="DFKai-SB"/>
              </w:rPr>
              <w:t>知行合一與自我反省。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J4 </w:t>
            </w:r>
            <w:r w:rsidRPr="00FB252F">
              <w:rPr>
                <w:rFonts w:ascii="標楷體" w:eastAsia="標楷體" w:hAnsi="標楷體" w:cs="DFKai-SB"/>
              </w:rPr>
              <w:t>了解自己的人格特質與價值觀。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J14 </w:t>
            </w:r>
            <w:r w:rsidRPr="00FB252F">
              <w:rPr>
                <w:rFonts w:ascii="標楷體" w:eastAsia="標楷體" w:hAnsi="標楷體" w:cs="DFKai-SB"/>
              </w:rPr>
              <w:t>培養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並涵化</w:t>
            </w:r>
            <w:proofErr w:type="gramEnd"/>
            <w:r w:rsidRPr="00FB252F">
              <w:rPr>
                <w:rFonts w:ascii="標楷體" w:eastAsia="標楷體" w:hAnsi="標楷體" w:cs="DFKai-SB"/>
              </w:rPr>
              <w:t>道德倫理意義於日常生活。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第五課森林最優美的一天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1-IV-4 </w:t>
            </w:r>
            <w:r w:rsidRPr="00FB252F">
              <w:rPr>
                <w:rFonts w:ascii="標楷體" w:eastAsia="標楷體" w:hAnsi="標楷體" w:cs="DFKai-SB"/>
              </w:rPr>
              <w:t>靈活應用科技與資訊，增進聆聽能力，加強互動學習效果。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2-IV-2 </w:t>
            </w:r>
            <w:r w:rsidRPr="00FB252F">
              <w:rPr>
                <w:rFonts w:ascii="標楷體" w:eastAsia="標楷體" w:hAnsi="標楷體" w:cs="DFKai-SB"/>
              </w:rPr>
              <w:t>有效把握聽聞內容的邏輯，做出提問或回饋。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5-IV-4 </w:t>
            </w:r>
            <w:r w:rsidRPr="00FB252F">
              <w:rPr>
                <w:rFonts w:ascii="標楷體" w:eastAsia="標楷體" w:hAnsi="標楷體" w:cs="DFKai-SB"/>
              </w:rPr>
              <w:t>應用閱讀策略增進學習效能，整合跨領域知識轉化為解決問題的能力。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5-IV-5 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大量閱讀多元文本，理解議題內涵及其與個人生活、社會結構的關聯性。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5-IV-6 </w:t>
            </w:r>
            <w:r w:rsidRPr="00FB252F">
              <w:rPr>
                <w:rFonts w:ascii="標楷體" w:eastAsia="標楷體" w:hAnsi="標楷體" w:cs="DFKai-SB"/>
              </w:rPr>
              <w:t>運用圖書館</w:t>
            </w:r>
            <w:r w:rsidRPr="00FB252F">
              <w:rPr>
                <w:rFonts w:ascii="標楷體" w:eastAsia="標楷體" w:hAnsi="標楷體" w:cs="DFKai-SB"/>
              </w:rPr>
              <w:t>(</w:t>
            </w:r>
            <w:r w:rsidRPr="00FB252F">
              <w:rPr>
                <w:rFonts w:ascii="標楷體" w:eastAsia="標楷體" w:hAnsi="標楷體" w:cs="DFKai-SB"/>
              </w:rPr>
              <w:t>室</w:t>
            </w:r>
            <w:r w:rsidRPr="00FB252F">
              <w:rPr>
                <w:rFonts w:ascii="標楷體" w:eastAsia="標楷體" w:hAnsi="標楷體" w:cs="DFKai-SB"/>
              </w:rPr>
              <w:t>)</w:t>
            </w:r>
            <w:r w:rsidRPr="00FB252F">
              <w:rPr>
                <w:rFonts w:ascii="標楷體" w:eastAsia="標楷體" w:hAnsi="標楷體" w:cs="DFKai-SB"/>
              </w:rPr>
              <w:t>、科技工具，蒐集資</w:t>
            </w:r>
            <w:r w:rsidRPr="00FB252F">
              <w:rPr>
                <w:rFonts w:ascii="標楷體" w:eastAsia="標楷體" w:hAnsi="標楷體" w:cs="DFKai-SB"/>
              </w:rPr>
              <w:t>訊、組織材料，擴充閱讀視野。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6-IV-5 </w:t>
            </w:r>
            <w:r w:rsidRPr="00FB252F">
              <w:rPr>
                <w:rFonts w:ascii="標楷體" w:eastAsia="標楷體" w:hAnsi="標楷體" w:cs="DFKai-SB"/>
              </w:rPr>
              <w:t>主動創作、自訂題目、闡述見解，並發表自己的作品。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Ac-IV-1 </w:t>
            </w:r>
            <w:r w:rsidRPr="00FB252F">
              <w:rPr>
                <w:rFonts w:ascii="標楷體" w:eastAsia="標楷體" w:hAnsi="標楷體" w:cs="DFKai-SB"/>
              </w:rPr>
              <w:t>標點符號在文本中的不同效果。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Ba-IV-1 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順敘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、倒敘、插敘與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補敘法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Ba-IV-2 </w:t>
            </w:r>
            <w:r w:rsidRPr="00FB252F">
              <w:rPr>
                <w:rFonts w:ascii="標楷體" w:eastAsia="標楷體" w:hAnsi="標楷體" w:cs="DFKai-SB"/>
              </w:rPr>
              <w:t>各種描寫的作用及呈現的效果。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Cc-IV-1 </w:t>
            </w:r>
            <w:r w:rsidRPr="00FB252F">
              <w:rPr>
                <w:rFonts w:ascii="標楷體" w:eastAsia="標楷體" w:hAnsi="標楷體" w:cs="DFKai-SB"/>
              </w:rPr>
              <w:t>各類文本中的藝術、信仰、思想等文化內涵。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紙筆測驗</w:t>
            </w:r>
            <w:r w:rsidRPr="00FB252F">
              <w:rPr>
                <w:rFonts w:ascii="標楷體" w:eastAsia="標楷體" w:hAnsi="標楷體" w:cs="DFKai-SB"/>
              </w:rPr>
              <w:t>(34%)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發展多元文本的閱讀策略。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【環境教育】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環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經由環境美學與自然文學了解自然環境的倫理價值。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【戶外教育】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戶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善用教室外、戶外及校外教學，認識臺灣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環境並參訪</w:t>
            </w:r>
            <w:proofErr w:type="gramEnd"/>
            <w:r w:rsidRPr="00FB252F">
              <w:rPr>
                <w:rFonts w:ascii="標楷體" w:eastAsia="標楷體" w:hAnsi="標楷體" w:cs="DFKai-SB"/>
              </w:rPr>
              <w:t>自然及文化資產，如國家公園、國家風景區及國家森林公園等。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第十一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第五課森林最優美的一天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1-IV-4 </w:t>
            </w:r>
            <w:r w:rsidRPr="00FB252F">
              <w:rPr>
                <w:rFonts w:ascii="標楷體" w:eastAsia="標楷體" w:hAnsi="標楷體" w:cs="DFKai-SB"/>
              </w:rPr>
              <w:t>靈活應用科技與資訊，增進聆聽能力，加強互動學習效果。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2-IV-2 </w:t>
            </w:r>
            <w:r w:rsidRPr="00FB252F">
              <w:rPr>
                <w:rFonts w:ascii="標楷體" w:eastAsia="標楷體" w:hAnsi="標楷體" w:cs="DFKai-SB"/>
              </w:rPr>
              <w:t>有效把握聽聞內容的邏輯，做出提問或回饋。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4-IV-2 </w:t>
            </w:r>
            <w:r w:rsidRPr="00FB252F">
              <w:rPr>
                <w:rFonts w:ascii="標楷體" w:eastAsia="標楷體" w:hAnsi="標楷體" w:cs="DFKai-SB"/>
              </w:rPr>
              <w:t>認識造字的原則，輔助識字，了解文字的形、音、義。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</w:t>
            </w:r>
            <w:r w:rsidRPr="00FB252F">
              <w:rPr>
                <w:rFonts w:ascii="標楷體" w:eastAsia="標楷體" w:hAnsi="標楷體" w:cs="DFKai-SB"/>
              </w:rPr>
              <w:lastRenderedPageBreak/>
              <w:t>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5-IV-4 </w:t>
            </w:r>
            <w:r w:rsidRPr="00FB252F">
              <w:rPr>
                <w:rFonts w:ascii="標楷體" w:eastAsia="標楷體" w:hAnsi="標楷體" w:cs="DFKai-SB"/>
              </w:rPr>
              <w:t>應用閱讀策略增進學習效能，整合跨領域知識轉化為解決問題的能力。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5-IV-5 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大量閱讀多元文本，理解議題內涵及其與個人生活、社會結構的關聯性。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5-IV-6 </w:t>
            </w:r>
            <w:r w:rsidRPr="00FB252F">
              <w:rPr>
                <w:rFonts w:ascii="標楷體" w:eastAsia="標楷體" w:hAnsi="標楷體" w:cs="DFKai-SB"/>
              </w:rPr>
              <w:t>運用圖書館</w:t>
            </w:r>
            <w:r w:rsidRPr="00FB252F">
              <w:rPr>
                <w:rFonts w:ascii="標楷體" w:eastAsia="標楷體" w:hAnsi="標楷體" w:cs="DFKai-SB"/>
              </w:rPr>
              <w:t>(</w:t>
            </w:r>
            <w:r w:rsidRPr="00FB252F">
              <w:rPr>
                <w:rFonts w:ascii="標楷體" w:eastAsia="標楷體" w:hAnsi="標楷體" w:cs="DFKai-SB"/>
              </w:rPr>
              <w:t>室</w:t>
            </w:r>
            <w:r w:rsidRPr="00FB252F">
              <w:rPr>
                <w:rFonts w:ascii="標楷體" w:eastAsia="標楷體" w:hAnsi="標楷體" w:cs="DFKai-SB"/>
              </w:rPr>
              <w:t>)</w:t>
            </w:r>
            <w:r w:rsidRPr="00FB252F">
              <w:rPr>
                <w:rFonts w:ascii="標楷體" w:eastAsia="標楷體" w:hAnsi="標楷體" w:cs="DFKai-SB"/>
              </w:rPr>
              <w:t>、科技工具，蒐集資訊、組織材料，擴充閱讀視野。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6-IV-5 </w:t>
            </w:r>
            <w:r w:rsidRPr="00FB252F">
              <w:rPr>
                <w:rFonts w:ascii="標楷體" w:eastAsia="標楷體" w:hAnsi="標楷體" w:cs="DFKai-SB"/>
              </w:rPr>
              <w:t>主動創作、自訂題目、闡述見解，並發表自己的作品。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lastRenderedPageBreak/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</w:t>
            </w:r>
            <w:r w:rsidRPr="00FB252F">
              <w:rPr>
                <w:rFonts w:ascii="標楷體" w:eastAsia="標楷體" w:hAnsi="標楷體" w:cs="DFKai-SB"/>
              </w:rPr>
              <w:t>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Ba-IV-1 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順敘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、倒敘、插敘與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補敘法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Ba-IV-2 </w:t>
            </w:r>
            <w:r w:rsidRPr="00FB252F">
              <w:rPr>
                <w:rFonts w:ascii="標楷體" w:eastAsia="標楷體" w:hAnsi="標楷體" w:cs="DFKai-SB"/>
              </w:rPr>
              <w:t>各種描寫的作用及呈現的效果。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Cc-IV-1 </w:t>
            </w:r>
            <w:r w:rsidRPr="00FB252F">
              <w:rPr>
                <w:rFonts w:ascii="標楷體" w:eastAsia="標楷體" w:hAnsi="標楷體" w:cs="DFKai-SB"/>
              </w:rPr>
              <w:t>各類文本中的藝術、信仰、思想等文化內涵。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紙筆測驗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主題寫作</w:t>
            </w:r>
            <w:r w:rsidRPr="00FB252F">
              <w:rPr>
                <w:rFonts w:ascii="標楷體" w:eastAsia="標楷體" w:hAnsi="標楷體" w:cs="DFKai-SB"/>
              </w:rPr>
              <w:t>(34%)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發展多元文本的閱讀策略。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【環境教育】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環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經由環境美學與自然文學了解自然環境的倫理價值。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【戶外教育】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戶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善用教室外、戶外及校外教學，認識臺</w:t>
            </w:r>
            <w:r w:rsidRPr="00FB252F">
              <w:rPr>
                <w:rFonts w:ascii="標楷體" w:eastAsia="標楷體" w:hAnsi="標楷體" w:cs="DFKai-SB"/>
              </w:rPr>
              <w:t>灣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環境並參訪</w:t>
            </w:r>
            <w:proofErr w:type="gramEnd"/>
            <w:r w:rsidRPr="00FB252F">
              <w:rPr>
                <w:rFonts w:ascii="標楷體" w:eastAsia="標楷體" w:hAnsi="標楷體" w:cs="DFKai-SB"/>
              </w:rPr>
              <w:t>自然及文化資產，如國家公園、國家風景區及國家森林公園等。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第十二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第六課鳥</w:t>
            </w:r>
            <w:proofErr w:type="gramEnd"/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6-IV-3 </w:t>
            </w:r>
            <w:r w:rsidRPr="00FB252F">
              <w:rPr>
                <w:rFonts w:ascii="標楷體" w:eastAsia="標楷體" w:hAnsi="標楷體" w:cs="DFKai-SB"/>
              </w:rPr>
              <w:t>靈活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運用仿寫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、改寫等技巧，增進寫作能力。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Ba-IV-1 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順敘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、倒敘、插敘與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補敘法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Ba-IV-2 </w:t>
            </w:r>
            <w:r w:rsidRPr="00FB252F">
              <w:rPr>
                <w:rFonts w:ascii="標楷體" w:eastAsia="標楷體" w:hAnsi="標楷體" w:cs="DFKai-SB"/>
              </w:rPr>
              <w:t>各種描寫的作用及呈現的效果。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Bb-IV-5 </w:t>
            </w:r>
            <w:r w:rsidRPr="00FB252F">
              <w:rPr>
                <w:rFonts w:ascii="標楷體" w:eastAsia="標楷體" w:hAnsi="標楷體" w:cs="DFKai-SB"/>
              </w:rPr>
              <w:t>藉由敘述事件與描寫景物間接抒情。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Bb-IV-3 </w:t>
            </w:r>
            <w:r w:rsidRPr="00FB252F">
              <w:rPr>
                <w:rFonts w:ascii="標楷體" w:eastAsia="標楷體" w:hAnsi="標楷體" w:cs="DFKai-SB"/>
              </w:rPr>
              <w:t>對物或自然以及生命的感悟。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網路蒐集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口頭報告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主題寫作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1" w:name="bookmark=id.gjdgxs" w:colFirst="0" w:colLast="0"/>
            <w:bookmarkEnd w:id="1"/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溝通合作與和諧人際關係。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關懷生活環境與自然生態永續發展。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2" w:name="bookmark=id.30j0zll" w:colFirst="0" w:colLast="0"/>
            <w:bookmarkEnd w:id="2"/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3" w:name="_heading=h.1fob9te" w:colFirst="0" w:colLast="0"/>
            <w:bookmarkEnd w:id="3"/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J5 </w:t>
            </w:r>
            <w:r w:rsidRPr="00FB252F">
              <w:rPr>
                <w:rFonts w:ascii="標楷體" w:eastAsia="標楷體" w:hAnsi="標楷體" w:cs="DFKai-SB"/>
              </w:rPr>
              <w:t>覺察生活中的各種迷思，在生活作息、健康促進、飲食運動、休閒娛樂、人我關係等課題上進行價值思辨，尋求解決之道。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理解學科知識內的重要詞彙的意涵，並懂得如何運用該詞彙與他人進行溝通。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J4 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除紙本</w:t>
            </w:r>
            <w:proofErr w:type="gramEnd"/>
            <w:r w:rsidRPr="00FB252F">
              <w:rPr>
                <w:rFonts w:ascii="標楷體" w:eastAsia="標楷體" w:hAnsi="標楷體" w:cs="DFKai-SB"/>
              </w:rPr>
              <w:t>閱讀之外，依學習需求選擇適當的閱讀媒材，並了解如何利用適當的管道獲得文本資源。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J6 </w:t>
            </w:r>
            <w:r w:rsidRPr="00FB252F">
              <w:rPr>
                <w:rFonts w:ascii="標楷體" w:eastAsia="標楷體" w:hAnsi="標楷體" w:cs="DFKai-SB"/>
              </w:rPr>
              <w:t>懂得在不同學習及生活情境中使用文本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之</w:t>
            </w:r>
            <w:proofErr w:type="gramEnd"/>
            <w:r w:rsidRPr="00FB252F">
              <w:rPr>
                <w:rFonts w:ascii="標楷體" w:eastAsia="標楷體" w:hAnsi="標楷體" w:cs="DFKai-SB"/>
              </w:rPr>
              <w:t>規則。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第十三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第六課鳥</w:t>
            </w:r>
            <w:proofErr w:type="gramEnd"/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6-IV-3 </w:t>
            </w:r>
            <w:r w:rsidRPr="00FB252F">
              <w:rPr>
                <w:rFonts w:ascii="標楷體" w:eastAsia="標楷體" w:hAnsi="標楷體" w:cs="DFKai-SB"/>
              </w:rPr>
              <w:t>靈活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運用仿寫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、改寫等技巧，增進寫作能力。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Ba-IV-1 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順敘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、倒敘、插敘與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補敘法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Ba-IV-2 </w:t>
            </w:r>
            <w:r w:rsidRPr="00FB252F">
              <w:rPr>
                <w:rFonts w:ascii="標楷體" w:eastAsia="標楷體" w:hAnsi="標楷體" w:cs="DFKai-SB"/>
              </w:rPr>
              <w:t>各種描寫的作用及呈現的效果。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Bb-IV-5 </w:t>
            </w:r>
            <w:r w:rsidRPr="00FB252F">
              <w:rPr>
                <w:rFonts w:ascii="標楷體" w:eastAsia="標楷體" w:hAnsi="標楷體" w:cs="DFKai-SB"/>
              </w:rPr>
              <w:t>藉由敘述事件與描寫景物間接抒情。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Bb-IV-3 </w:t>
            </w:r>
            <w:r w:rsidRPr="00FB252F">
              <w:rPr>
                <w:rFonts w:ascii="標楷體" w:eastAsia="標楷體" w:hAnsi="標楷體" w:cs="DFKai-SB"/>
              </w:rPr>
              <w:t>對物或自然以及生命的感悟。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網路蒐集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口頭報告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主題寫作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溝通合作與和諧人際關係。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關懷生活環境與自然生態永續發展。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J9 </w:t>
            </w:r>
            <w:r w:rsidRPr="00FB252F">
              <w:rPr>
                <w:rFonts w:ascii="標楷體" w:eastAsia="標楷體" w:hAnsi="標楷體" w:cs="DFKai-SB"/>
              </w:rPr>
              <w:t>知行合一與自我反省。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J5 </w:t>
            </w:r>
            <w:r w:rsidRPr="00FB252F">
              <w:rPr>
                <w:rFonts w:ascii="標楷體" w:eastAsia="標楷體" w:hAnsi="標楷體" w:cs="DFKai-SB"/>
              </w:rPr>
              <w:t>覺察生活中的各種迷思，在生活作息、健康促進、飲食運動、休閒娛樂、人我關係等課題上進行價值思辨，尋求解決之道。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理解學科知識內的重要詞彙的意涵，並懂得如何運用該詞彙與他人進行溝通。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J6 </w:t>
            </w:r>
            <w:r w:rsidRPr="00FB252F">
              <w:rPr>
                <w:rFonts w:ascii="標楷體" w:eastAsia="標楷體" w:hAnsi="標楷體" w:cs="DFKai-SB"/>
              </w:rPr>
              <w:t>懂得在不同學習及生活情境中使用文本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之</w:t>
            </w:r>
            <w:proofErr w:type="gramEnd"/>
            <w:r w:rsidRPr="00FB252F">
              <w:rPr>
                <w:rFonts w:ascii="標楷體" w:eastAsia="標楷體" w:hAnsi="標楷體" w:cs="DFKai-SB"/>
              </w:rPr>
              <w:t>規則。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第十四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語文常識（二）</w:t>
            </w:r>
          </w:p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語法（下）句子</w:t>
            </w:r>
          </w:p>
          <w:p w:rsidR="00200C8C" w:rsidRPr="00FB252F" w:rsidRDefault="00200C8C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(</w:t>
            </w:r>
            <w:r w:rsidRPr="00FB252F">
              <w:rPr>
                <w:rFonts w:ascii="標楷體" w:eastAsia="標楷體" w:hAnsi="標楷體" w:cs="DFKai-SB"/>
                <w:b/>
              </w:rPr>
              <w:t>第二次段考</w:t>
            </w:r>
            <w:r w:rsidRPr="00FB252F">
              <w:rPr>
                <w:rFonts w:ascii="標楷體" w:eastAsia="標楷體" w:hAnsi="標楷體" w:cs="DFKai-SB"/>
                <w:b/>
              </w:rPr>
              <w:t>)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2-IV-3 </w:t>
            </w:r>
            <w:r w:rsidRPr="00FB252F">
              <w:rPr>
                <w:rFonts w:ascii="標楷體" w:eastAsia="標楷體" w:hAnsi="標楷體" w:cs="DFKai-SB"/>
              </w:rPr>
              <w:t>依理解的內容，明確表達意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見，進行有條理的論辯，並注重言談禮貌。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4-IV-2 </w:t>
            </w:r>
            <w:r w:rsidRPr="00FB252F">
              <w:rPr>
                <w:rFonts w:ascii="標楷體" w:eastAsia="標楷體" w:hAnsi="標楷體" w:cs="DFKai-SB"/>
              </w:rPr>
              <w:t>認識造字的原則，輔助識字，了解文字的形、音、義。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4-IV-3 </w:t>
            </w:r>
            <w:r w:rsidRPr="00FB252F">
              <w:rPr>
                <w:rFonts w:ascii="標楷體" w:eastAsia="標楷體" w:hAnsi="標楷體" w:cs="DFKai-SB"/>
              </w:rPr>
              <w:t>能運用字典或辭典了解一字多音及一字多義的現象。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6-IV-1 </w:t>
            </w:r>
            <w:r w:rsidRPr="00FB252F">
              <w:rPr>
                <w:rFonts w:ascii="標楷體" w:eastAsia="標楷體" w:hAnsi="標楷體" w:cs="DFKai-SB"/>
              </w:rPr>
              <w:t>善用標點符號，增進情感表達及說服力。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Ab-IV-4 6,500</w:t>
            </w:r>
            <w:r w:rsidRPr="00FB252F">
              <w:rPr>
                <w:rFonts w:ascii="標楷體" w:eastAsia="標楷體" w:hAnsi="標楷體" w:cs="DFKai-SB"/>
              </w:rPr>
              <w:t>個常用語詞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的認念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Ac-IV-1 </w:t>
            </w:r>
            <w:r w:rsidRPr="00FB252F">
              <w:rPr>
                <w:rFonts w:ascii="標楷體" w:eastAsia="標楷體" w:hAnsi="標楷體" w:cs="DFKai-SB"/>
              </w:rPr>
              <w:t>標點符號在文本中的不同效果。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Ac-IV-2 </w:t>
            </w:r>
            <w:r w:rsidRPr="00FB252F">
              <w:rPr>
                <w:rFonts w:ascii="標楷體" w:eastAsia="標楷體" w:hAnsi="標楷體" w:cs="DFKai-SB"/>
              </w:rPr>
              <w:t>敘事、有無、判斷、表態等句型。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口頭評量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活動評量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書面評量（含學生評語及老師評語）</w:t>
            </w:r>
            <w:r w:rsidRPr="00FB252F">
              <w:rPr>
                <w:rFonts w:ascii="標楷體" w:eastAsia="標楷體" w:hAnsi="標楷體" w:cs="DFKai-SB"/>
              </w:rPr>
              <w:t>(34%)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</w:t>
            </w:r>
            <w:hyperlink w:anchor="bookmark=id.2et92p0">
              <w:r w:rsidRPr="00FB252F">
                <w:rPr>
                  <w:rFonts w:ascii="標楷體" w:eastAsia="標楷體" w:hAnsi="標楷體" w:cs="DFKai-SB"/>
                  <w:b/>
                </w:rPr>
                <w:t>閱讀素養</w:t>
              </w:r>
            </w:hyperlink>
            <w:r w:rsidRPr="00FB252F">
              <w:rPr>
                <w:rFonts w:ascii="標楷體" w:eastAsia="標楷體" w:hAnsi="標楷體" w:cs="DFKai-SB"/>
                <w:b/>
              </w:rPr>
              <w:t>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J5 </w:t>
            </w:r>
            <w:r w:rsidRPr="00FB252F">
              <w:rPr>
                <w:rFonts w:ascii="標楷體" w:eastAsia="標楷體" w:hAnsi="標楷體" w:cs="DFKai-SB"/>
              </w:rPr>
              <w:t>活用文本，認識並運用滿足基本生活需求所使用之文本。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J10 </w:t>
            </w:r>
            <w:r w:rsidRPr="00FB252F">
              <w:rPr>
                <w:rFonts w:ascii="標楷體" w:eastAsia="標楷體" w:hAnsi="標楷體" w:cs="DFKai-SB"/>
              </w:rPr>
              <w:t>主動尋求多元的詮釋，並試著表達自己的想法。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3124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第十五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~</w:t>
            </w:r>
          </w:p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第十七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第七課張釋</w:t>
            </w:r>
            <w:proofErr w:type="gramEnd"/>
            <w:r w:rsidRPr="00FB252F">
              <w:rPr>
                <w:rFonts w:ascii="標楷體" w:eastAsia="標楷體" w:hAnsi="標楷體" w:cs="DFKai-SB"/>
              </w:rPr>
              <w:t>之執法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1-IV-2 </w:t>
            </w:r>
            <w:r w:rsidRPr="00FB252F">
              <w:rPr>
                <w:rFonts w:ascii="標楷體" w:eastAsia="標楷體" w:hAnsi="標楷體" w:cs="DFKai-SB"/>
              </w:rPr>
              <w:t>依據不同情境，分辨聲情意涵及表達技巧適切回應。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2-IV-3 </w:t>
            </w:r>
            <w:r w:rsidRPr="00FB252F">
              <w:rPr>
                <w:rFonts w:ascii="標楷體" w:eastAsia="標楷體" w:hAnsi="標楷體" w:cs="DFKai-SB"/>
              </w:rPr>
              <w:t>依理解的內容，明確表達意見，進行有條理論辯，並注重言談禮貌。</w:t>
            </w:r>
          </w:p>
          <w:p w:rsidR="00200C8C" w:rsidRPr="00FB252F" w:rsidRDefault="00FB252F">
            <w:pPr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2-IV-5 </w:t>
            </w:r>
            <w:r w:rsidRPr="00FB252F">
              <w:rPr>
                <w:rFonts w:ascii="標楷體" w:eastAsia="標楷體" w:hAnsi="標楷體" w:cs="DFKai-SB"/>
              </w:rPr>
              <w:t>視不同情境，進行報告、評論、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演說及論辯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5-Ⅳ-5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Ab-IV-6 </w:t>
            </w:r>
            <w:r w:rsidRPr="00FB252F">
              <w:rPr>
                <w:rFonts w:ascii="標楷體" w:eastAsia="標楷體" w:hAnsi="標楷體" w:cs="DFKai-SB"/>
              </w:rPr>
              <w:t>常用文言文的詞義及語詞結構。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Ab-IV-7 </w:t>
            </w:r>
            <w:r w:rsidRPr="00FB252F">
              <w:rPr>
                <w:rFonts w:ascii="標楷體" w:eastAsia="標楷體" w:hAnsi="標楷體" w:cs="DFKai-SB"/>
              </w:rPr>
              <w:t>常用文言文的字詞、虛字、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古今義變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Bd-IV-1 </w:t>
            </w:r>
            <w:r w:rsidRPr="00FB252F">
              <w:rPr>
                <w:rFonts w:ascii="標楷體" w:eastAsia="標楷體" w:hAnsi="標楷體" w:cs="DFKai-SB"/>
              </w:rPr>
              <w:t>以事實、理論為論據，達到說服、建構、批判等目的。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Bd-IV-2 </w:t>
            </w:r>
            <w:r w:rsidRPr="00FB252F">
              <w:rPr>
                <w:rFonts w:ascii="標楷體" w:eastAsia="標楷體" w:hAnsi="標楷體" w:cs="DFKai-SB"/>
              </w:rPr>
              <w:t>論證方式如比較、比喻等。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作業呈現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(33%)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文章朗誦</w:t>
            </w:r>
            <w:r w:rsidRPr="00FB252F">
              <w:rPr>
                <w:rFonts w:ascii="標楷體" w:eastAsia="標楷體" w:hAnsi="標楷體" w:cs="DFKai-SB"/>
              </w:rPr>
              <w:t>(34%)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【人權教育】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人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認識基本人權的意涵，並了解憲法對人權保障的意義。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人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探索各種利益可能發生的衝突，並了解如何運用民主審議方式及正當的程序，以形成公共規則，落實平等自由之保障。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人</w:t>
            </w:r>
            <w:r w:rsidRPr="00FB252F">
              <w:rPr>
                <w:rFonts w:ascii="標楷體" w:eastAsia="標楷體" w:hAnsi="標楷體" w:cs="DFKai-SB"/>
              </w:rPr>
              <w:t xml:space="preserve">J4 </w:t>
            </w:r>
            <w:r w:rsidRPr="00FB252F">
              <w:rPr>
                <w:rFonts w:ascii="標楷體" w:eastAsia="標楷體" w:hAnsi="標楷體" w:cs="DFKai-SB"/>
              </w:rPr>
              <w:t>了解平等、正義的原則，並在生活中實踐。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【法治教育】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法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探討平等。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法</w:t>
            </w:r>
            <w:r w:rsidRPr="00FB252F">
              <w:rPr>
                <w:rFonts w:ascii="標楷體" w:eastAsia="標楷體" w:hAnsi="標楷體" w:cs="DFKai-SB"/>
              </w:rPr>
              <w:t xml:space="preserve">J2 </w:t>
            </w:r>
            <w:r w:rsidRPr="00FB252F">
              <w:rPr>
                <w:rFonts w:ascii="標楷體" w:eastAsia="標楷體" w:hAnsi="標楷體" w:cs="DFKai-SB"/>
              </w:rPr>
              <w:t>避免歧視。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法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認識法律之意義與制定。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第十八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第八課生命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中的碎珠</w:t>
            </w:r>
            <w:proofErr w:type="gramEnd"/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5-IV-4 </w:t>
            </w:r>
            <w:r w:rsidRPr="00FB252F">
              <w:rPr>
                <w:rFonts w:ascii="標楷體" w:eastAsia="標楷體" w:hAnsi="標楷體" w:cs="DFKai-SB"/>
              </w:rPr>
              <w:t>應用閱讀策略增進學習效能，整合跨領域知識轉化為解決問題的能力。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5-IV-5 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大量閱讀多元文本，理解議題內涵及其與個人生活、社會結構的關聯性。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6-IV-2 </w:t>
            </w:r>
            <w:r w:rsidRPr="00FB252F">
              <w:rPr>
                <w:rFonts w:ascii="標楷體" w:eastAsia="標楷體" w:hAnsi="標楷體" w:cs="DFKai-SB"/>
              </w:rPr>
              <w:t>依據審題、立意、取材、組織、遣詞造句、修改潤飾，寫出結構完整、主旨明確、文辭優美的文章。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6-IV-3 </w:t>
            </w:r>
            <w:r w:rsidRPr="00FB252F">
              <w:rPr>
                <w:rFonts w:ascii="標楷體" w:eastAsia="標楷體" w:hAnsi="標楷體" w:cs="DFKai-SB"/>
              </w:rPr>
              <w:t>靈活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運用仿寫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、改寫等技巧，增進寫作能力。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Ba-IV-1 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順敘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、倒敘、插敘與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補敘法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Ba-IV-2 </w:t>
            </w:r>
            <w:r w:rsidRPr="00FB252F">
              <w:rPr>
                <w:rFonts w:ascii="標楷體" w:eastAsia="標楷體" w:hAnsi="標楷體" w:cs="DFKai-SB"/>
              </w:rPr>
              <w:t>各種描寫的作用及呈現的效果。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Bb-IV-5 </w:t>
            </w:r>
            <w:r w:rsidRPr="00FB252F">
              <w:rPr>
                <w:rFonts w:ascii="標楷體" w:eastAsia="標楷體" w:hAnsi="標楷體" w:cs="DFKai-SB"/>
              </w:rPr>
              <w:t>藉由敘述事件與描寫景物間接抒情。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Bd-IV-1 </w:t>
            </w:r>
            <w:r w:rsidRPr="00FB252F">
              <w:rPr>
                <w:rFonts w:ascii="標楷體" w:eastAsia="標楷體" w:hAnsi="標楷體" w:cs="DFKai-SB"/>
              </w:rPr>
              <w:t>以事實、理論為論據，達到說服、建構、批判等目的。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網路蒐集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口頭報告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主題寫作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溝通合作與和諧人際關係。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關懷生活環境與自然生態永續發展。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J9 </w:t>
            </w:r>
            <w:r w:rsidRPr="00FB252F">
              <w:rPr>
                <w:rFonts w:ascii="標楷體" w:eastAsia="標楷體" w:hAnsi="標楷體" w:cs="DFKai-SB"/>
              </w:rPr>
              <w:t>知行合一與自我反省。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J5 </w:t>
            </w:r>
            <w:r w:rsidRPr="00FB252F">
              <w:rPr>
                <w:rFonts w:ascii="標楷體" w:eastAsia="標楷體" w:hAnsi="標楷體" w:cs="DFKai-SB"/>
              </w:rPr>
              <w:t>覺察生活中的各種迷思，在生活作息、健康促進、飲食運動、休閒娛樂、人我關係等課題上進行價值思辨，尋求解決之道。</w:t>
            </w:r>
            <w:bookmarkStart w:id="4" w:name="bookmark=id.3znysh7" w:colFirst="0" w:colLast="0"/>
            <w:bookmarkEnd w:id="4"/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覺察自己的能力與興趣。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J4 </w:t>
            </w:r>
            <w:r w:rsidRPr="00FB252F">
              <w:rPr>
                <w:rFonts w:ascii="標楷體" w:eastAsia="標楷體" w:hAnsi="標楷體" w:cs="DFKai-SB"/>
              </w:rPr>
              <w:t>了解自己的人格特質與價值觀。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理解學科知識內的重要詞彙的意涵，並懂得如何運用該詞彙與他人進行溝通。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J4 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除紙本</w:t>
            </w:r>
            <w:proofErr w:type="gramEnd"/>
            <w:r w:rsidRPr="00FB252F">
              <w:rPr>
                <w:rFonts w:ascii="標楷體" w:eastAsia="標楷體" w:hAnsi="標楷體" w:cs="DFKai-SB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第十九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第九課一棵開花的樹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5-IV-1 </w:t>
            </w:r>
            <w:r w:rsidRPr="00FB252F">
              <w:rPr>
                <w:rFonts w:ascii="標楷體" w:eastAsia="標楷體" w:hAnsi="標楷體" w:cs="DFKai-SB"/>
              </w:rPr>
              <w:t>比較不同標點符號的表達效果，流暢朗讀各類文本並表現情感的起伏變化。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6-IV-5 </w:t>
            </w:r>
            <w:r w:rsidRPr="00FB252F">
              <w:rPr>
                <w:rFonts w:ascii="標楷體" w:eastAsia="標楷體" w:hAnsi="標楷體" w:cs="DFKai-SB"/>
              </w:rPr>
              <w:t>主動創作、自訂題目闡述見解，並發表自己的作品。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Ab-IV-1 4,000</w:t>
            </w:r>
            <w:r w:rsidRPr="00FB252F">
              <w:rPr>
                <w:rFonts w:ascii="標楷體" w:eastAsia="標楷體" w:hAnsi="標楷體" w:cs="DFKai-SB"/>
              </w:rPr>
              <w:t>個常用字的字形、字音和字義。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課程討論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應用練習、習作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愛情與友情學習單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愛的詩句創作及愛的明信片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【性別平等教育】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性</w:t>
            </w:r>
            <w:r w:rsidRPr="00FB252F">
              <w:rPr>
                <w:rFonts w:ascii="標楷體" w:eastAsia="標楷體" w:hAnsi="標楷體" w:cs="DFKai-SB"/>
              </w:rPr>
              <w:t xml:space="preserve">J11 </w:t>
            </w:r>
            <w:r w:rsidRPr="00FB252F">
              <w:rPr>
                <w:rFonts w:ascii="標楷體" w:eastAsia="標楷體" w:hAnsi="標楷體" w:cs="DFKai-SB"/>
              </w:rPr>
              <w:t>去除性別刻板與性別偏見的情感表達與溝通，具備與他人平等互動的能力。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發展多</w:t>
            </w:r>
            <w:r w:rsidRPr="00FB252F">
              <w:rPr>
                <w:rFonts w:ascii="標楷體" w:eastAsia="標楷體" w:hAnsi="標楷體" w:cs="DFKai-SB"/>
              </w:rPr>
              <w:t>元文本的閱讀策略。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第二十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第十課畫的</w:t>
            </w:r>
            <w:proofErr w:type="gramEnd"/>
            <w:r w:rsidRPr="00FB252F">
              <w:rPr>
                <w:rFonts w:ascii="標楷體" w:eastAsia="標楷體" w:hAnsi="標楷體" w:cs="DFKai-SB"/>
              </w:rPr>
              <w:t>哀傷</w:t>
            </w: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(</w:t>
            </w:r>
            <w:r w:rsidRPr="00FB252F">
              <w:rPr>
                <w:rFonts w:ascii="標楷體" w:eastAsia="標楷體" w:hAnsi="標楷體" w:cs="DFKai-SB"/>
                <w:b/>
              </w:rPr>
              <w:t>第三次段考</w:t>
            </w:r>
            <w:r w:rsidRPr="00FB252F">
              <w:rPr>
                <w:rFonts w:ascii="標楷體" w:eastAsia="標楷體" w:hAnsi="標楷體" w:cs="DFKai-SB"/>
                <w:b/>
              </w:rPr>
              <w:t>)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5-IV-1 </w:t>
            </w:r>
            <w:r w:rsidRPr="00FB252F">
              <w:rPr>
                <w:rFonts w:ascii="標楷體" w:eastAsia="標楷體" w:hAnsi="標楷體" w:cs="DFKai-SB"/>
              </w:rPr>
              <w:t>比較不同標點符號的表達效果，流暢朗讀各類文本並表現情情感的起伏變化。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6-IV-5 </w:t>
            </w:r>
            <w:r w:rsidRPr="00FB252F">
              <w:rPr>
                <w:rFonts w:ascii="標楷體" w:eastAsia="標楷體" w:hAnsi="標楷體" w:cs="DFKai-SB"/>
              </w:rPr>
              <w:t>主動創作、自訂題目闡述見解，並發表自己的作品。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Ab-IV-1 4,000</w:t>
            </w:r>
            <w:r w:rsidRPr="00FB252F">
              <w:rPr>
                <w:rFonts w:ascii="標楷體" w:eastAsia="標楷體" w:hAnsi="標楷體" w:cs="DFKai-SB"/>
              </w:rPr>
              <w:t>個常用字的字形、字音和字義。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課程討論</w:t>
            </w:r>
            <w:r w:rsidRPr="00FB252F">
              <w:rPr>
                <w:rFonts w:ascii="標楷體" w:eastAsia="標楷體" w:hAnsi="標楷體" w:cs="DFKai-SB"/>
              </w:rPr>
              <w:t>25%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應用練習</w:t>
            </w:r>
            <w:r w:rsidRPr="00FB252F">
              <w:rPr>
                <w:rFonts w:ascii="標楷體" w:eastAsia="標楷體" w:hAnsi="標楷體" w:cs="DFKai-SB"/>
              </w:rPr>
              <w:t>25%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友情信學習單</w:t>
            </w:r>
            <w:r w:rsidRPr="00FB252F">
              <w:rPr>
                <w:rFonts w:ascii="標楷體" w:eastAsia="標楷體" w:hAnsi="標楷體" w:cs="DFKai-SB"/>
              </w:rPr>
              <w:t>25%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完成我的友情信</w:t>
            </w:r>
            <w:r w:rsidRPr="00FB252F">
              <w:rPr>
                <w:rFonts w:ascii="標楷體" w:eastAsia="標楷體" w:hAnsi="標楷體" w:cs="DFKai-SB"/>
              </w:rPr>
              <w:t>25%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反思生老病死與人生無常的現象，探索人生的目的、價值與意義。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溝通合作與和諧人際關係。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發展多元文本的閱讀策略。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200C8C" w:rsidRPr="00FB252F">
        <w:trPr>
          <w:trHeight w:val="989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FB252F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第一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第一課余光中詩選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5-IV-5 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大量閱讀多元文本，理解議題內涵及其與個人生活、社會結構的關聯性。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課程討論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應用練習、習作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【環境教育】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環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經由環境美學與自然文學了解然環境的倫理價值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【戶外教育】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戶</w:t>
            </w:r>
            <w:r w:rsidRPr="00FB252F">
              <w:rPr>
                <w:rFonts w:ascii="標楷體" w:eastAsia="標楷體" w:hAnsi="標楷體" w:cs="DFKai-SB"/>
              </w:rPr>
              <w:t xml:space="preserve">J4 </w:t>
            </w:r>
            <w:r w:rsidRPr="00FB252F">
              <w:rPr>
                <w:rFonts w:ascii="標楷體" w:eastAsia="標楷體" w:hAnsi="標楷體" w:cs="DFKai-SB"/>
              </w:rPr>
              <w:t>理解永續發展的意義與責任，並在參與</w:t>
            </w:r>
            <w:r w:rsidRPr="00FB252F">
              <w:rPr>
                <w:rFonts w:ascii="標楷體" w:eastAsia="標楷體" w:hAnsi="標楷體" w:cs="DFKai-SB"/>
              </w:rPr>
              <w:t xml:space="preserve"> </w:t>
            </w:r>
            <w:r w:rsidRPr="00FB252F">
              <w:rPr>
                <w:rFonts w:ascii="標楷體" w:eastAsia="標楷體" w:hAnsi="標楷體" w:cs="DFKai-SB"/>
              </w:rPr>
              <w:t>活動的過程中落實原則。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61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第二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第一課余光中詩選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5-IV-5 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大量閱讀多元文本，理解議題內涵及其與個人生活、社會結構的關聯性。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Be-IV-3 </w:t>
            </w:r>
            <w:r w:rsidRPr="00FB252F">
              <w:rPr>
                <w:rFonts w:ascii="標楷體" w:eastAsia="標楷體" w:hAnsi="標楷體" w:cs="DFKai-SB"/>
              </w:rPr>
              <w:t>在學習應用方面，以簡報、讀書報告、演講稿、劇本等格式與寫作方法為主。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173" w:hanging="173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課程討論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環境污染報導分組報告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【環境教育】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環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經由環境美學與自然文學了解然環境的倫理價值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【戶外教育】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FB252F">
              <w:rPr>
                <w:rFonts w:ascii="標楷體" w:eastAsia="標楷體" w:hAnsi="標楷體" w:cs="DFKai-SB"/>
              </w:rPr>
              <w:t>戶</w:t>
            </w:r>
            <w:r w:rsidRPr="00FB252F">
              <w:rPr>
                <w:rFonts w:ascii="標楷體" w:eastAsia="標楷體" w:hAnsi="標楷體" w:cs="DFKai-SB"/>
              </w:rPr>
              <w:t xml:space="preserve">J4 </w:t>
            </w:r>
            <w:r w:rsidRPr="00FB252F">
              <w:rPr>
                <w:rFonts w:ascii="標楷體" w:eastAsia="標楷體" w:hAnsi="標楷體" w:cs="DFKai-SB"/>
              </w:rPr>
              <w:t>理解永續發展的意義與責任，並在參與</w:t>
            </w:r>
            <w:r w:rsidRPr="00FB252F">
              <w:rPr>
                <w:rFonts w:ascii="標楷體" w:eastAsia="標楷體" w:hAnsi="標楷體" w:cs="DFKai-SB"/>
              </w:rPr>
              <w:t xml:space="preserve"> </w:t>
            </w:r>
            <w:r w:rsidRPr="00FB252F">
              <w:rPr>
                <w:rFonts w:ascii="標楷體" w:eastAsia="標楷體" w:hAnsi="標楷體" w:cs="DFKai-SB"/>
              </w:rPr>
              <w:t>活動的過程中落實原則。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200C8C" w:rsidRPr="00FB252F">
        <w:trPr>
          <w:trHeight w:val="364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第三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  <w:r w:rsidRPr="00FB252F">
              <w:rPr>
                <w:rFonts w:ascii="標楷體" w:eastAsia="標楷體" w:hAnsi="標楷體" w:cs="DFKai-SB"/>
              </w:rPr>
              <w:t>~</w:t>
            </w:r>
            <w:r w:rsidRPr="00FB252F">
              <w:rPr>
                <w:rFonts w:ascii="標楷體" w:eastAsia="標楷體" w:hAnsi="標楷體" w:cs="DFKai-SB"/>
              </w:rPr>
              <w:t>第四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第二課木蘭詩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1-IV-1 </w:t>
            </w:r>
            <w:r w:rsidRPr="00FB252F">
              <w:rPr>
                <w:rFonts w:ascii="標楷體" w:eastAsia="標楷體" w:hAnsi="標楷體" w:cs="DFKai-SB"/>
              </w:rPr>
              <w:t>以同理心，聆聽各項發言，並加以記錄、歸納。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2-IV-2 </w:t>
            </w:r>
            <w:r w:rsidRPr="00FB252F">
              <w:rPr>
                <w:rFonts w:ascii="標楷體" w:eastAsia="標楷體" w:hAnsi="標楷體" w:cs="DFKai-SB"/>
              </w:rPr>
              <w:t>有效把握聽聞內容的邏輯，做出提問或回饋。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Ab-IV-6 </w:t>
            </w:r>
            <w:r w:rsidRPr="00FB252F">
              <w:rPr>
                <w:rFonts w:ascii="標楷體" w:eastAsia="標楷體" w:hAnsi="標楷體" w:cs="DFKai-SB"/>
              </w:rPr>
              <w:t>常用文言文的詞義及語詞結構。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Ad-IV-3 </w:t>
            </w:r>
            <w:r w:rsidRPr="00FB252F">
              <w:rPr>
                <w:rFonts w:ascii="標楷體" w:eastAsia="標楷體" w:hAnsi="標楷體" w:cs="DFKai-SB"/>
              </w:rPr>
              <w:t>韻文：如古體詩、樂府詩、近體詩、詞、曲等。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Ba-IV-1 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順敘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、倒敘、插敘與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補敘法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Cb-IV-2 </w:t>
            </w:r>
            <w:r w:rsidRPr="00FB252F">
              <w:rPr>
                <w:rFonts w:ascii="標楷體" w:eastAsia="標楷體" w:hAnsi="標楷體" w:cs="DFKai-SB"/>
              </w:rPr>
              <w:t>各類文本中所反映的個人與家庭、鄉里、國族及其他社群的關係。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口頭報告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詩歌朗誦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戲劇演出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【家庭教育】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家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家人的情感支持。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家</w:t>
            </w:r>
            <w:r w:rsidRPr="00FB252F">
              <w:rPr>
                <w:rFonts w:ascii="標楷體" w:eastAsia="標楷體" w:hAnsi="標楷體" w:cs="DFKai-SB"/>
              </w:rPr>
              <w:t xml:space="preserve">J12 </w:t>
            </w:r>
            <w:r w:rsidRPr="00FB252F">
              <w:rPr>
                <w:rFonts w:ascii="標楷體" w:eastAsia="標楷體" w:hAnsi="標楷體" w:cs="DFKai-SB"/>
              </w:rPr>
              <w:t>家庭生活中的性別角色與分工。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【性別平等教育】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性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檢視家庭、學校、職場中基於性別刻板印象產生的偏見與歧視。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性</w:t>
            </w:r>
            <w:r w:rsidRPr="00FB252F">
              <w:rPr>
                <w:rFonts w:ascii="標楷體" w:eastAsia="標楷體" w:hAnsi="標楷體" w:cs="DFKai-SB"/>
              </w:rPr>
              <w:t xml:space="preserve">J11 </w:t>
            </w:r>
            <w:r w:rsidRPr="00FB252F">
              <w:rPr>
                <w:rFonts w:ascii="標楷體" w:eastAsia="標楷體" w:hAnsi="標楷體" w:cs="DFKai-SB"/>
              </w:rPr>
              <w:t>去除性別刻板與性別偏見的情感表達與溝通，具備與他人平等互動的能力。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J5 </w:t>
            </w:r>
            <w:r w:rsidRPr="00FB252F">
              <w:rPr>
                <w:rFonts w:ascii="標楷體" w:eastAsia="標楷體" w:hAnsi="標楷體" w:cs="DFKai-SB"/>
              </w:rPr>
              <w:t>探索性別與生涯規劃的關係。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91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第五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第三課</w:t>
            </w:r>
          </w:p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運動家的風度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5-IV-1 </w:t>
            </w:r>
            <w:r w:rsidRPr="00FB252F">
              <w:rPr>
                <w:rFonts w:ascii="標楷體" w:eastAsia="標楷體" w:hAnsi="標楷體" w:cs="DFKai-SB"/>
              </w:rPr>
              <w:t>比較不同標點符號的表達效果，流暢朗讀各類文本並表現情情感的起伏變化。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6-IV-5 </w:t>
            </w:r>
            <w:r w:rsidRPr="00FB252F">
              <w:rPr>
                <w:rFonts w:ascii="標楷體" w:eastAsia="標楷體" w:hAnsi="標楷體" w:cs="DFKai-SB"/>
              </w:rPr>
              <w:t>主動創作、自訂題目闡述見解，並發表自己的作品。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Bc-IV-2 </w:t>
            </w:r>
            <w:r w:rsidRPr="00FB252F">
              <w:rPr>
                <w:rFonts w:ascii="標楷體" w:eastAsia="標楷體" w:hAnsi="標楷體" w:cs="DFKai-SB"/>
              </w:rPr>
              <w:t>描述、列舉、因果、問題解決、比較、分類、定義等寫作手法。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173" w:hanging="173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課程討論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應用練習、習作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J5 </w:t>
            </w:r>
            <w:r w:rsidRPr="00FB252F">
              <w:rPr>
                <w:rFonts w:ascii="標楷體" w:eastAsia="標楷體" w:hAnsi="標楷體" w:cs="DFKai-SB"/>
              </w:rPr>
              <w:t>覺察生活中的各種迷思，在生活作息、健康</w:t>
            </w:r>
            <w:r w:rsidRPr="00FB252F">
              <w:rPr>
                <w:rFonts w:ascii="標楷體" w:eastAsia="標楷體" w:hAnsi="標楷體" w:cs="DFKai-SB"/>
              </w:rPr>
              <w:t>促進、飲食運動、休閒娛樂、人我關係等課題上進行價值思辨，尋求解決之道。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發展多元文本的閱讀策略。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J2 </w:t>
            </w:r>
            <w:r w:rsidRPr="00FB252F">
              <w:rPr>
                <w:rFonts w:ascii="標楷體" w:eastAsia="標楷體" w:hAnsi="標楷體" w:cs="DFKai-SB"/>
              </w:rPr>
              <w:t>重視群體規範與榮譽。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J7 </w:t>
            </w:r>
            <w:r w:rsidRPr="00FB252F">
              <w:rPr>
                <w:rFonts w:ascii="標楷體" w:eastAsia="標楷體" w:hAnsi="標楷體" w:cs="DFKai-SB"/>
              </w:rPr>
              <w:t>同理分享與多元接納。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00C8C" w:rsidRPr="00FB252F">
        <w:trPr>
          <w:trHeight w:val="2816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第六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第三課</w:t>
            </w:r>
          </w:p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運動家的風度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5-IV-1 </w:t>
            </w:r>
            <w:r w:rsidRPr="00FB252F">
              <w:rPr>
                <w:rFonts w:ascii="標楷體" w:eastAsia="標楷體" w:hAnsi="標楷體" w:cs="DFKai-SB"/>
              </w:rPr>
              <w:t>比較不同標點符號的表達效果，流暢朗讀各類文本並表現情情感的起伏變化。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6-IV-5 </w:t>
            </w:r>
            <w:r w:rsidRPr="00FB252F">
              <w:rPr>
                <w:rFonts w:ascii="標楷體" w:eastAsia="標楷體" w:hAnsi="標楷體" w:cs="DFKai-SB"/>
              </w:rPr>
              <w:t>主動創作、自訂題目闡述見解，並發表自己的作品。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Bc-IV-2 </w:t>
            </w:r>
            <w:r w:rsidRPr="00FB252F">
              <w:rPr>
                <w:rFonts w:ascii="標楷體" w:eastAsia="標楷體" w:hAnsi="標楷體" w:cs="DFKai-SB"/>
              </w:rPr>
              <w:t>描述、列舉、因果、問題解決、比較、分類、定義等寫作手法。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課程討論</w:t>
            </w:r>
            <w:r w:rsidRPr="00FB252F">
              <w:rPr>
                <w:rFonts w:ascii="標楷體" w:eastAsia="標楷體" w:hAnsi="標楷體" w:cs="DFKai-SB"/>
              </w:rPr>
              <w:t>(35%)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運動故事摘要</w:t>
            </w:r>
            <w:r w:rsidRPr="00FB252F">
              <w:rPr>
                <w:rFonts w:ascii="標楷體" w:eastAsia="標楷體" w:hAnsi="標楷體" w:cs="DFKai-SB"/>
              </w:rPr>
              <w:t>(35%)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運動經驗創作</w:t>
            </w:r>
            <w:r w:rsidRPr="00FB252F">
              <w:rPr>
                <w:rFonts w:ascii="標楷體" w:eastAsia="標楷體" w:hAnsi="標楷體" w:cs="DFKai-SB"/>
              </w:rPr>
              <w:t>(30%)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J5 </w:t>
            </w:r>
            <w:r w:rsidRPr="00FB252F">
              <w:rPr>
                <w:rFonts w:ascii="標楷體" w:eastAsia="標楷體" w:hAnsi="標楷體" w:cs="DFKai-SB"/>
              </w:rPr>
              <w:t>覺察生活中的各種迷思，在生活作息、健康促進、飲食運動、休閒娛樂、人我關係等課題上進行價值思辨，尋求解決之道。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發展多元文本的閱讀策略。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J2 </w:t>
            </w:r>
            <w:r w:rsidRPr="00FB252F">
              <w:rPr>
                <w:rFonts w:ascii="標楷體" w:eastAsia="標楷體" w:hAnsi="標楷體" w:cs="DFKai-SB"/>
              </w:rPr>
              <w:t>重視群體規範與榮譽。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J7 </w:t>
            </w:r>
            <w:r w:rsidRPr="00FB252F">
              <w:rPr>
                <w:rFonts w:ascii="標楷體" w:eastAsia="標楷體" w:hAnsi="標楷體" w:cs="DFKai-SB"/>
              </w:rPr>
              <w:t>同理分享與多元接納。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第七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語文常識（一）應用文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──</w:t>
            </w:r>
            <w:proofErr w:type="gramEnd"/>
            <w:r w:rsidRPr="00FB252F">
              <w:rPr>
                <w:rFonts w:ascii="標楷體" w:eastAsia="標楷體" w:hAnsi="標楷體" w:cs="DFKai-SB"/>
              </w:rPr>
              <w:t>書信、便條</w:t>
            </w:r>
          </w:p>
          <w:p w:rsidR="00200C8C" w:rsidRPr="00FB252F" w:rsidRDefault="00200C8C">
            <w:pPr>
              <w:spacing w:line="260" w:lineRule="auto"/>
              <w:ind w:left="41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（第一次段考）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2-IV-4 </w:t>
            </w:r>
            <w:r w:rsidRPr="00FB252F">
              <w:rPr>
                <w:rFonts w:ascii="標楷體" w:eastAsia="標楷體" w:hAnsi="標楷體" w:cs="DFKai-SB"/>
              </w:rPr>
              <w:t>靈活運用科技與資訊，豐富表達內容。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5-IV-4 </w:t>
            </w:r>
            <w:r w:rsidRPr="00FB252F">
              <w:rPr>
                <w:rFonts w:ascii="標楷體" w:eastAsia="標楷體" w:hAnsi="標楷體" w:cs="DFKai-SB"/>
              </w:rPr>
              <w:t>應用閱讀策略增進學習效能，整合跨領域知識轉化為解決問題的能力。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Be-IV-2 </w:t>
            </w:r>
            <w:r w:rsidRPr="00FB252F">
              <w:rPr>
                <w:rFonts w:ascii="標楷體" w:eastAsia="標楷體" w:hAnsi="標楷體" w:cs="DFKai-SB"/>
              </w:rPr>
              <w:t>在人際溝通方面，以書信、便條、對聯等之慣用語彙與書寫格式為主。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理解學科知識內的重要詞彙的意涵，並懂得如何運用該詞彙與他人進行溝通。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J6 </w:t>
            </w:r>
            <w:r w:rsidRPr="00FB252F">
              <w:rPr>
                <w:rFonts w:ascii="標楷體" w:eastAsia="標楷體" w:hAnsi="標楷體" w:cs="DFKai-SB"/>
              </w:rPr>
              <w:t>懂得在不同學習及生活情境中使用文本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之</w:t>
            </w:r>
            <w:proofErr w:type="gramEnd"/>
            <w:r w:rsidRPr="00FB252F">
              <w:rPr>
                <w:rFonts w:ascii="標楷體" w:eastAsia="標楷體" w:hAnsi="標楷體" w:cs="DFKai-SB"/>
              </w:rPr>
              <w:t>規則。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第八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第四課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我所知道的康橋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1-IV-1 </w:t>
            </w:r>
            <w:r w:rsidRPr="00FB252F">
              <w:rPr>
                <w:rFonts w:ascii="標楷體" w:eastAsia="標楷體" w:hAnsi="標楷體" w:cs="DFKai-SB"/>
              </w:rPr>
              <w:t>以同理心，聆聽各項發言，並加以記錄、歸納。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2-IV-5 </w:t>
            </w:r>
            <w:r w:rsidRPr="00FB252F">
              <w:rPr>
                <w:rFonts w:ascii="標楷體" w:eastAsia="標楷體" w:hAnsi="標楷體" w:cs="DFKai-SB"/>
              </w:rPr>
              <w:t>視不同情境，進行報告、評論、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演說及論辯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5-IV-5 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大量閱讀多元文本，理解議題內涵及其與個人生活、社會結構的關聯性。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6-IV-3 </w:t>
            </w:r>
            <w:r w:rsidRPr="00FB252F">
              <w:rPr>
                <w:rFonts w:ascii="標楷體" w:eastAsia="標楷體" w:hAnsi="標楷體" w:cs="DFKai-SB"/>
              </w:rPr>
              <w:t>靈活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運用仿寫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、改寫等技巧，增進寫作能力。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Ab-IV-2 3,500</w:t>
            </w:r>
            <w:r w:rsidRPr="00FB252F">
              <w:rPr>
                <w:rFonts w:ascii="標楷體" w:eastAsia="標楷體" w:hAnsi="標楷體" w:cs="DFKai-SB"/>
              </w:rPr>
              <w:t>個常用字使用。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Cb-IV-2 </w:t>
            </w:r>
            <w:r w:rsidRPr="00FB252F">
              <w:rPr>
                <w:rFonts w:ascii="標楷體" w:eastAsia="標楷體" w:hAnsi="標楷體" w:cs="DFKai-SB"/>
              </w:rPr>
              <w:t>各類文本中所反映的個人與家庭、鄉里、國族及其他社群的關係。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(35%)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分組報告</w:t>
            </w:r>
            <w:r w:rsidRPr="00FB252F">
              <w:rPr>
                <w:rFonts w:ascii="標楷體" w:eastAsia="標楷體" w:hAnsi="標楷體" w:cs="DFKai-SB"/>
              </w:rPr>
              <w:t>(35%)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同儕互評</w:t>
            </w:r>
            <w:proofErr w:type="gramEnd"/>
            <w:r w:rsidRPr="00FB252F">
              <w:rPr>
                <w:rFonts w:ascii="標楷體" w:eastAsia="標楷體" w:hAnsi="標楷體" w:cs="DFKai-SB"/>
              </w:rPr>
              <w:t>(30%)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J13 </w:t>
            </w:r>
            <w:r w:rsidRPr="00FB252F">
              <w:rPr>
                <w:rFonts w:ascii="標楷體" w:eastAsia="標楷體" w:hAnsi="標楷體" w:cs="DFKai-SB"/>
              </w:rPr>
              <w:t>美感經驗的發現與創造。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溝通合作與和諧人際關係。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【戶外教育】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戶</w:t>
            </w:r>
            <w:r w:rsidRPr="00FB252F">
              <w:rPr>
                <w:rFonts w:ascii="標楷體" w:eastAsia="標楷體" w:hAnsi="標楷體" w:cs="DFKai-SB"/>
              </w:rPr>
              <w:t xml:space="preserve">J2 </w:t>
            </w:r>
            <w:r w:rsidRPr="00FB252F">
              <w:rPr>
                <w:rFonts w:ascii="標楷體" w:eastAsia="標楷體" w:hAnsi="標楷體" w:cs="DFKai-SB"/>
              </w:rPr>
              <w:t>從環境中捕獲心靈面的喜悅。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第九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第四課</w:t>
            </w:r>
          </w:p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我所知道的康橋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1-IV-1 </w:t>
            </w:r>
            <w:r w:rsidRPr="00FB252F">
              <w:rPr>
                <w:rFonts w:ascii="標楷體" w:eastAsia="標楷體" w:hAnsi="標楷體" w:cs="DFKai-SB"/>
              </w:rPr>
              <w:t>以同理心，聆聽各項發言，並加以記錄、歸納。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5-IV-5 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大量閱讀多元文本，理解議題內涵及其與個人生活、社會結構的關聯性。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6-IV-3 </w:t>
            </w:r>
            <w:r w:rsidRPr="00FB252F">
              <w:rPr>
                <w:rFonts w:ascii="標楷體" w:eastAsia="標楷體" w:hAnsi="標楷體" w:cs="DFKai-SB"/>
              </w:rPr>
              <w:t>靈活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運用仿寫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、改寫等技巧，增進寫作能力。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Ab-IV-2 3,500</w:t>
            </w:r>
            <w:r w:rsidRPr="00FB252F">
              <w:rPr>
                <w:rFonts w:ascii="標楷體" w:eastAsia="標楷體" w:hAnsi="標楷體" w:cs="DFKai-SB"/>
              </w:rPr>
              <w:t>個常用字使用。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Bd-IV-2 </w:t>
            </w:r>
            <w:r w:rsidRPr="00FB252F">
              <w:rPr>
                <w:rFonts w:ascii="標楷體" w:eastAsia="標楷體" w:hAnsi="標楷體" w:cs="DFKai-SB"/>
              </w:rPr>
              <w:t>論證方式如比較、比喻等。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Cb-IV-2 </w:t>
            </w:r>
            <w:r w:rsidRPr="00FB252F">
              <w:rPr>
                <w:rFonts w:ascii="標楷體" w:eastAsia="標楷體" w:hAnsi="標楷體" w:cs="DFKai-SB"/>
              </w:rPr>
              <w:t>各類文本中所反映的個人與家庭、鄉里、國族及其他社群的關係。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(35%)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分組報告</w:t>
            </w:r>
            <w:r w:rsidRPr="00FB252F">
              <w:rPr>
                <w:rFonts w:ascii="標楷體" w:eastAsia="標楷體" w:hAnsi="標楷體" w:cs="DFKai-SB"/>
              </w:rPr>
              <w:t>(35%)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同儕互評</w:t>
            </w:r>
            <w:proofErr w:type="gramEnd"/>
            <w:r w:rsidRPr="00FB252F">
              <w:rPr>
                <w:rFonts w:ascii="標楷體" w:eastAsia="標楷體" w:hAnsi="標楷體" w:cs="DFKai-SB"/>
              </w:rPr>
              <w:t>(30%)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J13 </w:t>
            </w:r>
            <w:r w:rsidRPr="00FB252F">
              <w:rPr>
                <w:rFonts w:ascii="標楷體" w:eastAsia="標楷體" w:hAnsi="標楷體" w:cs="DFKai-SB"/>
              </w:rPr>
              <w:t>美感經驗的發現與創造。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溝通合作與和諧人際關係。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【戶外教育】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戶</w:t>
            </w:r>
            <w:r w:rsidRPr="00FB252F">
              <w:rPr>
                <w:rFonts w:ascii="標楷體" w:eastAsia="標楷體" w:hAnsi="標楷體" w:cs="DFKai-SB"/>
              </w:rPr>
              <w:t xml:space="preserve">J2 </w:t>
            </w:r>
            <w:r w:rsidRPr="00FB252F">
              <w:rPr>
                <w:rFonts w:ascii="標楷體" w:eastAsia="標楷體" w:hAnsi="標楷體" w:cs="DFKai-SB"/>
              </w:rPr>
              <w:t>從環境中捕獲心靈面的喜悅。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00C8C" w:rsidRPr="00FB252F">
        <w:trPr>
          <w:trHeight w:val="1591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第五課陋室銘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6-IV-5 </w:t>
            </w:r>
            <w:r w:rsidRPr="00FB252F">
              <w:rPr>
                <w:rFonts w:ascii="標楷體" w:eastAsia="標楷體" w:hAnsi="標楷體" w:cs="DFKai-SB"/>
              </w:rPr>
              <w:t>主動創作、自訂題目闡述見解，並發表自己的作品。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Ab-IV-6 </w:t>
            </w:r>
            <w:r w:rsidRPr="00FB252F">
              <w:rPr>
                <w:rFonts w:ascii="標楷體" w:eastAsia="標楷體" w:hAnsi="標楷體" w:cs="DFKai-SB"/>
              </w:rPr>
              <w:t>常用文言文的詞義及語詞結構。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Ad-IV-3 </w:t>
            </w:r>
            <w:r w:rsidRPr="00FB252F">
              <w:rPr>
                <w:rFonts w:ascii="標楷體" w:eastAsia="標楷體" w:hAnsi="標楷體" w:cs="DFKai-SB"/>
              </w:rPr>
              <w:t>韻文：如古體詩、樂府詩、近體詩、詞、曲等。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Cb-IV-1 </w:t>
            </w:r>
            <w:r w:rsidRPr="00FB252F">
              <w:rPr>
                <w:rFonts w:ascii="標楷體" w:eastAsia="標楷體" w:hAnsi="標楷體" w:cs="DFKai-SB"/>
              </w:rPr>
              <w:t>各類文本中的親屬關係、道德倫理、儀式風俗、典章制度等文化內涵。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Cc-IV-1 </w:t>
            </w:r>
            <w:r w:rsidRPr="00FB252F">
              <w:rPr>
                <w:rFonts w:ascii="標楷體" w:eastAsia="標楷體" w:hAnsi="標楷體" w:cs="DFKai-SB"/>
              </w:rPr>
              <w:t>各類文本中的藝術、信仰、思想等文化內涵。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口頭報告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課文吟唱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同儕互評</w:t>
            </w:r>
            <w:proofErr w:type="gramEnd"/>
            <w:r w:rsidRPr="00FB252F">
              <w:rPr>
                <w:rFonts w:ascii="標楷體" w:eastAsia="標楷體" w:hAnsi="標楷體" w:cs="DFKai-SB"/>
              </w:rPr>
              <w:t>(25%)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J6 </w:t>
            </w:r>
            <w:r w:rsidRPr="00FB252F">
              <w:rPr>
                <w:rFonts w:ascii="標楷體" w:eastAsia="標楷體" w:hAnsi="標楷體" w:cs="DFKai-SB"/>
              </w:rPr>
              <w:t>察覺知性與感性的衝突，尋求知、情、意、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行統整</w:t>
            </w:r>
            <w:proofErr w:type="gramEnd"/>
            <w:r w:rsidRPr="00FB252F">
              <w:rPr>
                <w:rFonts w:ascii="標楷體" w:eastAsia="標楷體" w:hAnsi="標楷體" w:cs="DFKai-SB"/>
              </w:rPr>
              <w:t>之途徑。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J15 </w:t>
            </w:r>
            <w:r w:rsidRPr="00FB252F">
              <w:rPr>
                <w:rFonts w:ascii="標楷體" w:eastAsia="標楷體" w:hAnsi="標楷體" w:cs="DFKai-SB"/>
              </w:rPr>
              <w:t>靈性修養的內涵與途徑。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J4 </w:t>
            </w:r>
            <w:r w:rsidRPr="00FB252F">
              <w:rPr>
                <w:rFonts w:ascii="標楷體" w:eastAsia="標楷體" w:hAnsi="標楷體" w:cs="DFKai-SB"/>
              </w:rPr>
              <w:t>了解自己的人格特質與價值觀。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J14 </w:t>
            </w:r>
            <w:r w:rsidRPr="00FB252F">
              <w:rPr>
                <w:rFonts w:ascii="標楷體" w:eastAsia="標楷體" w:hAnsi="標楷體" w:cs="DFKai-SB"/>
              </w:rPr>
              <w:t>培養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並涵化</w:t>
            </w:r>
            <w:proofErr w:type="gramEnd"/>
            <w:r w:rsidRPr="00FB252F">
              <w:rPr>
                <w:rFonts w:ascii="標楷體" w:eastAsia="標楷體" w:hAnsi="標楷體" w:cs="DFKai-SB"/>
              </w:rPr>
              <w:t>道德倫理意義於日常生活。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J9 </w:t>
            </w:r>
            <w:r w:rsidRPr="00FB252F">
              <w:rPr>
                <w:rFonts w:ascii="標楷體" w:eastAsia="標楷體" w:hAnsi="標楷體" w:cs="DFKai-SB"/>
              </w:rPr>
              <w:t>知行合一與自我反省。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00C8C" w:rsidRPr="00FB252F">
        <w:trPr>
          <w:trHeight w:val="20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第十一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第五課陋室銘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6-IV-5 </w:t>
            </w:r>
            <w:r w:rsidRPr="00FB252F">
              <w:rPr>
                <w:rFonts w:ascii="標楷體" w:eastAsia="標楷體" w:hAnsi="標楷體" w:cs="DFKai-SB"/>
              </w:rPr>
              <w:t>主動創作、自訂題目闡述見解，並發表自己的作品。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Ab-IV-6 </w:t>
            </w:r>
            <w:r w:rsidRPr="00FB252F">
              <w:rPr>
                <w:rFonts w:ascii="標楷體" w:eastAsia="標楷體" w:hAnsi="標楷體" w:cs="DFKai-SB"/>
              </w:rPr>
              <w:t>常用文言文的詞義及語詞結構。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Ad-IV-3 </w:t>
            </w:r>
            <w:r w:rsidRPr="00FB252F">
              <w:rPr>
                <w:rFonts w:ascii="標楷體" w:eastAsia="標楷體" w:hAnsi="標楷體" w:cs="DFKai-SB"/>
              </w:rPr>
              <w:t>韻文：如古體詩、樂府詩、近體詩、詞、曲等。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Cb-IV-1 </w:t>
            </w:r>
            <w:r w:rsidRPr="00FB252F">
              <w:rPr>
                <w:rFonts w:ascii="標楷體" w:eastAsia="標楷體" w:hAnsi="標楷體" w:cs="DFKai-SB"/>
              </w:rPr>
              <w:t>各類文本中的親屬關係、道德倫理、儀式風俗、典章制度等文化內涵。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Cc-IV-1 </w:t>
            </w:r>
            <w:r w:rsidRPr="00FB252F">
              <w:rPr>
                <w:rFonts w:ascii="標楷體" w:eastAsia="標楷體" w:hAnsi="標楷體" w:cs="DFKai-SB"/>
              </w:rPr>
              <w:t>各類文本中的藝術、信仰、思想等文化內涵。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口頭報告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課文吟唱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寫作評量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J6 </w:t>
            </w:r>
            <w:r w:rsidRPr="00FB252F">
              <w:rPr>
                <w:rFonts w:ascii="標楷體" w:eastAsia="標楷體" w:hAnsi="標楷體" w:cs="DFKai-SB"/>
              </w:rPr>
              <w:t>察覺知性與感性的衝突，尋求知、情、意、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行統整</w:t>
            </w:r>
            <w:proofErr w:type="gramEnd"/>
            <w:r w:rsidRPr="00FB252F">
              <w:rPr>
                <w:rFonts w:ascii="標楷體" w:eastAsia="標楷體" w:hAnsi="標楷體" w:cs="DFKai-SB"/>
              </w:rPr>
              <w:t>之途徑。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J15 </w:t>
            </w:r>
            <w:r w:rsidRPr="00FB252F">
              <w:rPr>
                <w:rFonts w:ascii="標楷體" w:eastAsia="標楷體" w:hAnsi="標楷體" w:cs="DFKai-SB"/>
              </w:rPr>
              <w:t>靈性修養的內涵與途徑。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J4 </w:t>
            </w:r>
            <w:r w:rsidRPr="00FB252F">
              <w:rPr>
                <w:rFonts w:ascii="標楷體" w:eastAsia="標楷體" w:hAnsi="標楷體" w:cs="DFKai-SB"/>
              </w:rPr>
              <w:t>了解自己的人格特質與價值觀。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J14 </w:t>
            </w:r>
            <w:r w:rsidRPr="00FB252F">
              <w:rPr>
                <w:rFonts w:ascii="標楷體" w:eastAsia="標楷體" w:hAnsi="標楷體" w:cs="DFKai-SB"/>
              </w:rPr>
              <w:t>培養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並涵化</w:t>
            </w:r>
            <w:proofErr w:type="gramEnd"/>
            <w:r w:rsidRPr="00FB252F">
              <w:rPr>
                <w:rFonts w:ascii="標楷體" w:eastAsia="標楷體" w:hAnsi="標楷體" w:cs="DFKai-SB"/>
              </w:rPr>
              <w:t>道德倫理意義於日常生活。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J9 </w:t>
            </w:r>
            <w:r w:rsidRPr="00FB252F">
              <w:rPr>
                <w:rFonts w:ascii="標楷體" w:eastAsia="標楷體" w:hAnsi="標楷體" w:cs="DFKai-SB"/>
              </w:rPr>
              <w:t>知行合一與自我反省。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</w:tc>
      </w:tr>
      <w:tr w:rsidR="00200C8C" w:rsidRPr="00FB252F">
        <w:trPr>
          <w:trHeight w:val="592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第十二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  <w:r w:rsidRPr="00FB252F">
              <w:rPr>
                <w:rFonts w:ascii="標楷體" w:eastAsia="標楷體" w:hAnsi="標楷體" w:cs="DFKai-SB"/>
              </w:rPr>
              <w:t>~</w:t>
            </w:r>
          </w:p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第十三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第六課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水神的指引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1-Ⅳ-1</w:t>
            </w:r>
            <w:r w:rsidRPr="00FB252F">
              <w:rPr>
                <w:rFonts w:ascii="標楷體" w:eastAsia="標楷體" w:hAnsi="標楷體" w:cs="DFKai-SB"/>
              </w:rPr>
              <w:t>以同理心，聆聽各項發言，並加以記錄、歸納。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1-IV-2</w:t>
            </w:r>
            <w:r w:rsidRPr="00FB252F">
              <w:rPr>
                <w:rFonts w:ascii="標楷體" w:eastAsia="標楷體" w:hAnsi="標楷體" w:cs="DFKai-SB"/>
              </w:rPr>
              <w:t>依據不同情境，分辨聲情意涵及表達技巧，適切回應。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1-Ⅳ-3 </w:t>
            </w:r>
            <w:r w:rsidRPr="00FB252F">
              <w:rPr>
                <w:rFonts w:ascii="標楷體" w:eastAsia="標楷體" w:hAnsi="標楷體" w:cs="DFKai-SB"/>
              </w:rPr>
              <w:t>分辨聆聽內容的邏輯性，找出解決問題的方法。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2-Ⅳ-1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2-IV-4 </w:t>
            </w:r>
            <w:r w:rsidRPr="00FB252F">
              <w:rPr>
                <w:rFonts w:ascii="標楷體" w:eastAsia="標楷體" w:hAnsi="標楷體" w:cs="DFKai-SB"/>
              </w:rPr>
              <w:t>靈活運用科技與資訊，豐富表達內容。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5-IV-4 </w:t>
            </w:r>
            <w:r w:rsidRPr="00FB252F">
              <w:rPr>
                <w:rFonts w:ascii="標楷體" w:eastAsia="標楷體" w:hAnsi="標楷體" w:cs="DFKai-SB"/>
              </w:rPr>
              <w:t>應用閱讀策略增進學習效能，整合跨領域知識轉化為解決問題的能力。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5-Ⅳ-5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大量閱讀多元文本，理解議題內涵及其與個人生活、社會結構的關聯性。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6-IV-3 </w:t>
            </w:r>
            <w:r w:rsidRPr="00FB252F">
              <w:rPr>
                <w:rFonts w:ascii="標楷體" w:eastAsia="標楷體" w:hAnsi="標楷體" w:cs="DFKai-SB"/>
              </w:rPr>
              <w:t>靈活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運用仿寫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、改寫等技巧，增進寫作能力。</w:t>
            </w: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Ac-Ⅳ-3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Ad-Ⅳ-2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Ba-Ⅳ-2 </w:t>
            </w:r>
            <w:r w:rsidRPr="00FB252F">
              <w:rPr>
                <w:rFonts w:ascii="標楷體" w:eastAsia="標楷體" w:hAnsi="標楷體" w:cs="DFKai-SB"/>
              </w:rPr>
              <w:t>各種描寫的作用及呈現的效果。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Bb-Ⅳ-1 </w:t>
            </w:r>
            <w:r w:rsidRPr="00FB252F">
              <w:rPr>
                <w:rFonts w:ascii="標楷體" w:eastAsia="標楷體" w:hAnsi="標楷體" w:cs="DFKai-SB"/>
              </w:rPr>
              <w:t>自我及人際交流的感受。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Bb-IV-2 </w:t>
            </w:r>
            <w:r w:rsidRPr="00FB252F">
              <w:rPr>
                <w:rFonts w:ascii="標楷體" w:eastAsia="標楷體" w:hAnsi="標楷體" w:cs="DFKai-SB"/>
              </w:rPr>
              <w:t>對社會群體與家國民族情感的體會。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Bb-IV-3 </w:t>
            </w:r>
            <w:r w:rsidRPr="00FB252F">
              <w:rPr>
                <w:rFonts w:ascii="標楷體" w:eastAsia="標楷體" w:hAnsi="標楷體" w:cs="DFKai-SB"/>
              </w:rPr>
              <w:t>對物或自然以及生命的感悟。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Bb-Ⅳ-4</w:t>
            </w:r>
            <w:r w:rsidRPr="00FB252F">
              <w:rPr>
                <w:rFonts w:ascii="標楷體" w:eastAsia="標楷體" w:hAnsi="標楷體" w:cs="DFKai-SB"/>
              </w:rPr>
              <w:t>直接抒情。</w:t>
            </w:r>
            <w:r w:rsidRPr="00FB252F">
              <w:rPr>
                <w:rFonts w:ascii="標楷體" w:eastAsia="標楷體" w:hAnsi="標楷體" w:cs="DFKai-SB"/>
              </w:rPr>
              <w:t xml:space="preserve"> 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Cb-IV-1 </w:t>
            </w:r>
            <w:r w:rsidRPr="00FB252F">
              <w:rPr>
                <w:rFonts w:ascii="標楷體" w:eastAsia="標楷體" w:hAnsi="標楷體" w:cs="DFKai-SB"/>
              </w:rPr>
              <w:t>各類文本中的親屬關係、道德倫理、儀式風俗、典章制度等文化內涵。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Cb-Ⅳ-2 </w:t>
            </w:r>
            <w:r w:rsidRPr="00FB252F">
              <w:rPr>
                <w:rFonts w:ascii="標楷體" w:eastAsia="標楷體" w:hAnsi="標楷體" w:cs="DFKai-SB"/>
              </w:rPr>
              <w:t>各類文本中所反映的個人與家庭、鄉里、國族及其他社群的關係。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Cc-IV-1</w:t>
            </w:r>
            <w:r w:rsidRPr="00FB252F">
              <w:rPr>
                <w:rFonts w:ascii="標楷體" w:eastAsia="標楷體" w:hAnsi="標楷體" w:cs="DFKai-SB"/>
              </w:rPr>
              <w:t>各類文本中的藝術、信仰、思想等文化內涵。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分組合作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課文朗誦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【人權教育】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人</w:t>
            </w:r>
            <w:r w:rsidRPr="00FB252F">
              <w:rPr>
                <w:rFonts w:ascii="標楷體" w:eastAsia="標楷體" w:hAnsi="標楷體" w:cs="DFKai-SB"/>
              </w:rPr>
              <w:t>J5</w:t>
            </w:r>
            <w:r w:rsidRPr="00FB252F">
              <w:rPr>
                <w:rFonts w:ascii="標楷體" w:eastAsia="標楷體" w:hAnsi="標楷體" w:cs="DFKai-SB"/>
              </w:rPr>
              <w:t>了解社會上有不同的群體和文化，尊重並欣賞其差異。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人</w:t>
            </w:r>
            <w:r w:rsidRPr="00FB252F">
              <w:rPr>
                <w:rFonts w:ascii="標楷體" w:eastAsia="標楷體" w:hAnsi="標楷體" w:cs="DFKai-SB"/>
              </w:rPr>
              <w:t xml:space="preserve">J6 </w:t>
            </w:r>
            <w:r w:rsidRPr="00FB252F">
              <w:rPr>
                <w:rFonts w:ascii="標楷體" w:eastAsia="標楷體" w:hAnsi="標楷體" w:cs="DFKai-SB"/>
              </w:rPr>
              <w:t>正視社會中的各種歧視，並採取行動來關懷與保護弱勢。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J4 </w:t>
            </w:r>
            <w:r w:rsidRPr="00FB252F">
              <w:rPr>
                <w:rFonts w:ascii="標楷體" w:eastAsia="標楷體" w:hAnsi="標楷體" w:cs="DFKai-SB"/>
              </w:rPr>
              <w:t>族群差異與平等的道德議題。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>J7</w:t>
            </w:r>
            <w:r w:rsidRPr="00FB252F">
              <w:rPr>
                <w:rFonts w:ascii="標楷體" w:eastAsia="標楷體" w:hAnsi="標楷體" w:cs="DFKai-SB"/>
              </w:rPr>
              <w:t>同理分享與多元接納。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思考生活、學校與社區的公共議題，培養與他人理性溝通的素養。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【多元文化教育】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多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提高對弱勢或少數群體文化的覺察與省思。</w:t>
            </w:r>
          </w:p>
          <w:p w:rsidR="00200C8C" w:rsidRPr="00FB252F" w:rsidRDefault="00FB252F">
            <w:pPr>
              <w:spacing w:line="300" w:lineRule="auto"/>
              <w:jc w:val="both"/>
              <w:rPr>
                <w:rFonts w:ascii="標楷體" w:eastAsia="標楷體" w:hAnsi="標楷體" w:cs="PMingLiu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【環境教育】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環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經由環境美學與自然文學了解然環境的倫理價值。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300" w:lineRule="auto"/>
              <w:jc w:val="both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第十四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語文常識（二）應用文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——</w:t>
            </w:r>
            <w:proofErr w:type="gramEnd"/>
            <w:r w:rsidRPr="00FB252F">
              <w:rPr>
                <w:rFonts w:ascii="標楷體" w:eastAsia="標楷體" w:hAnsi="標楷體" w:cs="DFKai-SB"/>
              </w:rPr>
              <w:t>題辭、柬帖</w:t>
            </w:r>
          </w:p>
          <w:p w:rsidR="00200C8C" w:rsidRPr="00FB252F" w:rsidRDefault="00200C8C">
            <w:pPr>
              <w:spacing w:line="260" w:lineRule="auto"/>
              <w:ind w:left="41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（第二次段考）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2-IV-4 </w:t>
            </w:r>
            <w:r w:rsidRPr="00FB252F">
              <w:rPr>
                <w:rFonts w:ascii="標楷體" w:eastAsia="標楷體" w:hAnsi="標楷體" w:cs="DFKai-SB"/>
              </w:rPr>
              <w:t>靈活運用科技與資訊，豐富表達內容。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5-IV-6 </w:t>
            </w:r>
            <w:r w:rsidRPr="00FB252F">
              <w:rPr>
                <w:rFonts w:ascii="標楷體" w:eastAsia="標楷體" w:hAnsi="標楷體" w:cs="DFKai-SB"/>
              </w:rPr>
              <w:t>運用圖書館（室）、科技工具，蒐集資訊、組織材料，擴充閱讀視野。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6-IV-4 </w:t>
            </w:r>
            <w:r w:rsidRPr="00FB252F">
              <w:rPr>
                <w:rFonts w:ascii="標楷體" w:eastAsia="標楷體" w:hAnsi="標楷體" w:cs="DFKai-SB"/>
              </w:rPr>
              <w:t>依據需求書寫各類文本。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Be-IV-2 </w:t>
            </w:r>
            <w:r w:rsidRPr="00FB252F">
              <w:rPr>
                <w:rFonts w:ascii="標楷體" w:eastAsia="標楷體" w:hAnsi="標楷體" w:cs="DFKai-SB"/>
              </w:rPr>
              <w:t>在人際溝通方面，以書信、便條、對聯等之慣用語彙與書寫格式為主。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資料蒐集</w:t>
            </w:r>
            <w:r w:rsidRPr="00FB252F">
              <w:rPr>
                <w:rFonts w:ascii="標楷體" w:eastAsia="標楷體" w:hAnsi="標楷體" w:cs="DFKai-SB"/>
              </w:rPr>
              <w:t>(20%)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分組報告</w:t>
            </w:r>
            <w:r w:rsidRPr="00FB252F">
              <w:rPr>
                <w:rFonts w:ascii="標楷體" w:eastAsia="標楷體" w:hAnsi="標楷體" w:cs="DFKai-SB"/>
              </w:rPr>
              <w:t>(20%)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(20%)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作業檢核</w:t>
            </w:r>
            <w:r w:rsidRPr="00FB252F">
              <w:rPr>
                <w:rFonts w:ascii="標楷體" w:eastAsia="標楷體" w:hAnsi="標楷體" w:cs="DFKai-SB"/>
              </w:rPr>
              <w:t>(20%)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5.</w:t>
            </w:r>
            <w:r w:rsidRPr="00FB252F">
              <w:rPr>
                <w:rFonts w:ascii="標楷體" w:eastAsia="標楷體" w:hAnsi="標楷體" w:cs="DFKai-SB"/>
              </w:rPr>
              <w:t>紙筆測驗</w:t>
            </w:r>
            <w:r w:rsidRPr="00FB252F">
              <w:rPr>
                <w:rFonts w:ascii="標楷體" w:eastAsia="標楷體" w:hAnsi="標楷體" w:cs="DFKai-SB"/>
              </w:rPr>
              <w:t>(20%)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理解學科知識內的重要詞彙的意涵，並懂得如何運用該詞彙與他人進行溝通。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J6 </w:t>
            </w:r>
            <w:r w:rsidRPr="00FB252F">
              <w:rPr>
                <w:rFonts w:ascii="標楷體" w:eastAsia="標楷體" w:hAnsi="標楷體" w:cs="DFKai-SB"/>
              </w:rPr>
              <w:t>懂得在不同學習及生活情境中使用文本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之</w:t>
            </w:r>
            <w:proofErr w:type="gramEnd"/>
            <w:r w:rsidRPr="00FB252F">
              <w:rPr>
                <w:rFonts w:ascii="標楷體" w:eastAsia="標楷體" w:hAnsi="標楷體" w:cs="DFKai-SB"/>
              </w:rPr>
              <w:t>規則。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第十五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第七課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飛魚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2-V-6 </w:t>
            </w:r>
            <w:r w:rsidRPr="00FB252F">
              <w:rPr>
                <w:rFonts w:ascii="標楷體" w:eastAsia="標楷體" w:hAnsi="標楷體" w:cs="DFKai-SB"/>
              </w:rPr>
              <w:t>關懷生活環境的變化，同理他人處境，尊重不同社群文化，做出得體的應對。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5-IV-5 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大量閱讀多元文本，理解議題內涵及其與個人生活、社會結構的關聯性。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5-V-3 </w:t>
            </w:r>
            <w:r w:rsidRPr="00FB252F">
              <w:rPr>
                <w:rFonts w:ascii="標楷體" w:eastAsia="標楷體" w:hAnsi="標楷體" w:cs="DFKai-SB"/>
              </w:rPr>
              <w:t>大量閱讀多元文本，探討文本如何反應文化與社會現象中的議題，以拓展閱讀視野與生命意境。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5-V-6 </w:t>
            </w:r>
            <w:r w:rsidRPr="00FB252F">
              <w:rPr>
                <w:rFonts w:ascii="標楷體" w:eastAsia="標楷體" w:hAnsi="標楷體" w:cs="DFKai-SB"/>
              </w:rPr>
              <w:t>在閱讀過程中認識多元價值、尊重文化，思考生活品質，人類發展及環境永續經營</w:t>
            </w:r>
            <w:r w:rsidRPr="00FB252F">
              <w:rPr>
                <w:rFonts w:ascii="標楷體" w:eastAsia="標楷體" w:hAnsi="標楷體" w:cs="DFKai-SB"/>
              </w:rPr>
              <w:lastRenderedPageBreak/>
              <w:t>的意義與關係。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lastRenderedPageBreak/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Ba-IV-2 </w:t>
            </w:r>
            <w:r w:rsidRPr="00FB252F">
              <w:rPr>
                <w:rFonts w:ascii="標楷體" w:eastAsia="標楷體" w:hAnsi="標楷體" w:cs="DFKai-SB"/>
              </w:rPr>
              <w:t>各種描寫的作用及呈現的效果。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Bb-IV-3 </w:t>
            </w:r>
            <w:r w:rsidRPr="00FB252F">
              <w:rPr>
                <w:rFonts w:ascii="標楷體" w:eastAsia="標楷體" w:hAnsi="標楷體" w:cs="DFKai-SB"/>
              </w:rPr>
              <w:t>對物或自然以及生命的感悟。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Cb-IV-2</w:t>
            </w:r>
            <w:r w:rsidRPr="00FB252F">
              <w:rPr>
                <w:rFonts w:ascii="標楷體" w:eastAsia="標楷體" w:hAnsi="標楷體" w:cs="DFKai-SB"/>
              </w:rPr>
              <w:t xml:space="preserve"> </w:t>
            </w:r>
            <w:r w:rsidRPr="00FB252F">
              <w:rPr>
                <w:rFonts w:ascii="標楷體" w:eastAsia="標楷體" w:hAnsi="標楷體" w:cs="DFKai-SB"/>
              </w:rPr>
              <w:t>各類文本中所反映的個人與家庭、鄉里、國族及其他社群的關係。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Cc-V-2 </w:t>
            </w:r>
            <w:r w:rsidRPr="00FB252F">
              <w:rPr>
                <w:rFonts w:ascii="標楷體" w:eastAsia="標楷體" w:hAnsi="標楷體" w:cs="DFKai-SB"/>
              </w:rPr>
              <w:t>各類文本中所反映的矛盾衝突、生命態度、天人關係等文化內涵。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Cc-IV-1 </w:t>
            </w:r>
            <w:r w:rsidRPr="00FB252F">
              <w:rPr>
                <w:rFonts w:ascii="標楷體" w:eastAsia="標楷體" w:hAnsi="標楷體" w:cs="DFKai-SB"/>
              </w:rPr>
              <w:t>各類文本中的藝術、信仰、思想等文化內涵。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作業呈現</w:t>
            </w:r>
            <w:r w:rsidRPr="00FB252F">
              <w:rPr>
                <w:rFonts w:ascii="標楷體" w:eastAsia="標楷體" w:hAnsi="標楷體" w:cs="DFKai-SB"/>
              </w:rPr>
              <w:t>(40%)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(30%)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文章朗誦</w:t>
            </w:r>
            <w:r w:rsidRPr="00FB252F">
              <w:rPr>
                <w:rFonts w:ascii="標楷體" w:eastAsia="標楷體" w:hAnsi="標楷體" w:cs="DFKai-SB"/>
              </w:rPr>
              <w:t>(30%)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【環境教育】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環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了解生物多樣性及環境承載力的重要性。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環</w:t>
            </w:r>
            <w:r w:rsidRPr="00FB252F">
              <w:rPr>
                <w:rFonts w:ascii="標楷體" w:eastAsia="標楷體" w:hAnsi="標楷體" w:cs="DFKai-SB"/>
              </w:rPr>
              <w:t xml:space="preserve">J2 </w:t>
            </w:r>
            <w:r w:rsidRPr="00FB252F">
              <w:rPr>
                <w:rFonts w:ascii="標楷體" w:eastAsia="標楷體" w:hAnsi="標楷體" w:cs="DFKai-SB"/>
              </w:rPr>
              <w:t>了解人與周遭動物的互動關係，認識動物需求，並關切動物福利。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【海洋教育】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海</w:t>
            </w:r>
            <w:r w:rsidRPr="00FB252F">
              <w:rPr>
                <w:rFonts w:ascii="標楷體" w:eastAsia="標楷體" w:hAnsi="標楷體" w:cs="DFKai-SB"/>
              </w:rPr>
              <w:t xml:space="preserve">J8 </w:t>
            </w:r>
            <w:r w:rsidRPr="00FB252F">
              <w:rPr>
                <w:rFonts w:ascii="標楷體" w:eastAsia="標楷體" w:hAnsi="標楷體" w:cs="DFKai-SB"/>
              </w:rPr>
              <w:t>閱讀、分享及創作以海洋為背景的文學作品。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海</w:t>
            </w:r>
            <w:r w:rsidRPr="00FB252F">
              <w:rPr>
                <w:rFonts w:ascii="標楷體" w:eastAsia="標楷體" w:hAnsi="標楷體" w:cs="DFKai-SB"/>
              </w:rPr>
              <w:t xml:space="preserve">J11 </w:t>
            </w:r>
            <w:r w:rsidRPr="00FB252F">
              <w:rPr>
                <w:rFonts w:ascii="標楷體" w:eastAsia="標楷體" w:hAnsi="標楷體" w:cs="DFKai-SB"/>
              </w:rPr>
              <w:t>了解海洋民俗信仰與祭典之意義及其與社會發展之關係。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海</w:t>
            </w:r>
            <w:r w:rsidRPr="00FB252F">
              <w:rPr>
                <w:rFonts w:ascii="標楷體" w:eastAsia="標楷體" w:hAnsi="標楷體" w:cs="DFKai-SB"/>
              </w:rPr>
              <w:t xml:space="preserve">J18 </w:t>
            </w:r>
            <w:r w:rsidRPr="00FB252F">
              <w:rPr>
                <w:rFonts w:ascii="標楷體" w:eastAsia="標楷體" w:hAnsi="標楷體" w:cs="DFKai-SB"/>
              </w:rPr>
              <w:t>探討人類活動對海洋生態的影響。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海</w:t>
            </w:r>
            <w:r w:rsidRPr="00FB252F">
              <w:rPr>
                <w:rFonts w:ascii="標楷體" w:eastAsia="標楷體" w:hAnsi="標楷體" w:cs="DFKai-SB"/>
              </w:rPr>
              <w:t xml:space="preserve">J20 </w:t>
            </w:r>
            <w:r w:rsidRPr="00FB252F">
              <w:rPr>
                <w:rFonts w:ascii="標楷體" w:eastAsia="標楷體" w:hAnsi="標楷體" w:cs="DFKai-SB"/>
              </w:rPr>
              <w:t>了解我國的海洋環境問題，並積極參與海洋保護行動。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【原住民族教育】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原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培養對各種語言文化差異的尊重。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lastRenderedPageBreak/>
              <w:t>原</w:t>
            </w:r>
            <w:r w:rsidRPr="00FB252F">
              <w:rPr>
                <w:rFonts w:ascii="標楷體" w:eastAsia="標楷體" w:hAnsi="標楷體" w:cs="DFKai-SB"/>
              </w:rPr>
              <w:t xml:space="preserve">J11 </w:t>
            </w:r>
            <w:r w:rsidRPr="00FB252F">
              <w:rPr>
                <w:rFonts w:ascii="標楷體" w:eastAsia="標楷體" w:hAnsi="標楷體" w:cs="DFKai-SB"/>
              </w:rPr>
              <w:t>認識原住民族土地自然資源與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文化間的關係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第十六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4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第八課空城計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1-IV-3 </w:t>
            </w:r>
            <w:r w:rsidRPr="00FB252F">
              <w:rPr>
                <w:rFonts w:ascii="標楷體" w:eastAsia="標楷體" w:hAnsi="標楷體" w:cs="DFKai-SB"/>
              </w:rPr>
              <w:t>分辨聆聽內容的邏輯性，找出解決問題的方法。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2-IV-4 </w:t>
            </w:r>
            <w:r w:rsidRPr="00FB252F">
              <w:rPr>
                <w:rFonts w:ascii="標楷體" w:eastAsia="標楷體" w:hAnsi="標楷體" w:cs="DFKai-SB"/>
              </w:rPr>
              <w:t>靈活運用科技與資訊，豐富表達內容。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5-IV-4 </w:t>
            </w:r>
            <w:r w:rsidRPr="00FB252F">
              <w:rPr>
                <w:rFonts w:ascii="標楷體" w:eastAsia="標楷體" w:hAnsi="標楷體" w:cs="DFKai-SB"/>
              </w:rPr>
              <w:t>應用閱讀策略增進學習效能，整合跨領域知識轉化為解決問題的能力。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5-IV-6 </w:t>
            </w:r>
            <w:r w:rsidRPr="00FB252F">
              <w:rPr>
                <w:rFonts w:ascii="標楷體" w:eastAsia="標楷體" w:hAnsi="標楷體" w:cs="DFKai-SB"/>
              </w:rPr>
              <w:t>運用圖書館（室）、科技工具，蒐集資訊、組織材料，擴充閱讀視野。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Ab-IV-5 5,000</w:t>
            </w:r>
            <w:r w:rsidRPr="00FB252F">
              <w:rPr>
                <w:rFonts w:ascii="標楷體" w:eastAsia="標楷體" w:hAnsi="標楷體" w:cs="DFKai-SB"/>
              </w:rPr>
              <w:t>個常用語詞的使用。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Ad-IV-4 </w:t>
            </w:r>
            <w:r w:rsidRPr="00FB252F">
              <w:rPr>
                <w:rFonts w:ascii="標楷體" w:eastAsia="標楷體" w:hAnsi="標楷體" w:cs="DFKai-SB"/>
              </w:rPr>
              <w:t>非韻文：如古文、古典小說、語錄體、寓言等。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Ba-IV-1 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順敘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、倒敘、插敘與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補敘法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Ba-IV-2 </w:t>
            </w:r>
            <w:r w:rsidRPr="00FB252F">
              <w:rPr>
                <w:rFonts w:ascii="標楷體" w:eastAsia="標楷體" w:hAnsi="標楷體" w:cs="DFKai-SB"/>
              </w:rPr>
              <w:t>各種描寫的作用及呈現的效果。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Cc-IV-1 </w:t>
            </w:r>
            <w:r w:rsidRPr="00FB252F">
              <w:rPr>
                <w:rFonts w:ascii="標楷體" w:eastAsia="標楷體" w:hAnsi="標楷體" w:cs="DFKai-SB"/>
              </w:rPr>
              <w:t>各類文本中的藝術、信仰、思想等文化內涵。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學習單</w:t>
            </w:r>
            <w:r w:rsidRPr="00FB252F">
              <w:rPr>
                <w:rFonts w:ascii="標楷體" w:eastAsia="標楷體" w:hAnsi="標楷體" w:cs="DFKai-SB"/>
              </w:rPr>
              <w:t>(35%)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資料蒐集</w:t>
            </w:r>
            <w:r w:rsidRPr="00FB252F">
              <w:rPr>
                <w:rFonts w:ascii="標楷體" w:eastAsia="標楷體" w:hAnsi="標楷體" w:cs="DFKai-SB"/>
              </w:rPr>
              <w:t>(30%)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紙筆測驗</w:t>
            </w:r>
            <w:r w:rsidRPr="00FB252F">
              <w:rPr>
                <w:rFonts w:ascii="標楷體" w:eastAsia="標楷體" w:hAnsi="標楷體" w:cs="DFKai-SB"/>
              </w:rPr>
              <w:t>(35%)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J8 </w:t>
            </w:r>
            <w:r w:rsidRPr="00FB252F">
              <w:rPr>
                <w:rFonts w:ascii="標楷體" w:eastAsia="標楷體" w:hAnsi="標楷體" w:cs="DFKai-SB"/>
              </w:rPr>
              <w:t>理性溝通與問題解決。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J6 </w:t>
            </w:r>
            <w:r w:rsidRPr="00FB252F">
              <w:rPr>
                <w:rFonts w:ascii="標楷體" w:eastAsia="標楷體" w:hAnsi="標楷體" w:cs="DFKai-SB"/>
              </w:rPr>
              <w:t>懂得在不同學習及生活情境中使用文本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之</w:t>
            </w:r>
            <w:proofErr w:type="gramEnd"/>
            <w:r w:rsidRPr="00FB252F">
              <w:rPr>
                <w:rFonts w:ascii="標楷體" w:eastAsia="標楷體" w:hAnsi="標楷體" w:cs="DFKai-SB"/>
              </w:rPr>
              <w:t>規則。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00C8C" w:rsidRPr="00FB252F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第十七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第八課空城計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1-IV-2 </w:t>
            </w:r>
            <w:r w:rsidRPr="00FB252F">
              <w:rPr>
                <w:rFonts w:ascii="標楷體" w:eastAsia="標楷體" w:hAnsi="標楷體" w:cs="DFKai-SB"/>
              </w:rPr>
              <w:t>依據不同情境，分辨聲意涵及表達技巧適切回應。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1-IV-3 </w:t>
            </w:r>
            <w:r w:rsidRPr="00FB252F">
              <w:rPr>
                <w:rFonts w:ascii="標楷體" w:eastAsia="標楷體" w:hAnsi="標楷體" w:cs="DFKai-SB"/>
              </w:rPr>
              <w:t>分辨聆聽內容的邏輯性，找出解決問題的方法。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1-V-2 </w:t>
            </w:r>
            <w:r w:rsidRPr="00FB252F">
              <w:rPr>
                <w:rFonts w:ascii="標楷體" w:eastAsia="標楷體" w:hAnsi="標楷體" w:cs="DFKai-SB"/>
              </w:rPr>
              <w:t>聽懂各類文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本聲情</w:t>
            </w:r>
            <w:proofErr w:type="gramEnd"/>
            <w:r w:rsidRPr="00FB252F">
              <w:rPr>
                <w:rFonts w:ascii="標楷體" w:eastAsia="標楷體" w:hAnsi="標楷體" w:cs="DFKai-SB"/>
              </w:rPr>
              <w:t>表達時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所營構的</w:t>
            </w:r>
            <w:proofErr w:type="gramEnd"/>
            <w:r w:rsidRPr="00FB252F">
              <w:rPr>
                <w:rFonts w:ascii="標楷體" w:eastAsia="標楷體" w:hAnsi="標楷體" w:cs="DFKai-SB"/>
              </w:rPr>
              <w:t>時空氛圍與情感渲染。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2-IV-5 </w:t>
            </w:r>
            <w:r w:rsidRPr="00FB252F">
              <w:rPr>
                <w:rFonts w:ascii="標楷體" w:eastAsia="標楷體" w:hAnsi="標楷體" w:cs="DFKai-SB"/>
              </w:rPr>
              <w:t>視不同情境，進行報告、評論、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演說及論辯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5-IV-5 </w:t>
            </w:r>
            <w:r w:rsidRPr="00FB252F">
              <w:rPr>
                <w:rFonts w:ascii="標楷體" w:eastAsia="標楷體" w:hAnsi="標楷體" w:cs="DFKai-SB"/>
              </w:rPr>
              <w:t>大量閱讀多元文本，理解議題內涵及其與個人生活、社會結構的關聯性。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Ab-IV-6 </w:t>
            </w:r>
            <w:r w:rsidRPr="00FB252F">
              <w:rPr>
                <w:rFonts w:ascii="標楷體" w:eastAsia="標楷體" w:hAnsi="標楷體" w:cs="DFKai-SB"/>
              </w:rPr>
              <w:t>常用文言文的詞義及語詞結構。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Ab-IV-7 </w:t>
            </w:r>
            <w:r w:rsidRPr="00FB252F">
              <w:rPr>
                <w:rFonts w:ascii="標楷體" w:eastAsia="標楷體" w:hAnsi="標楷體" w:cs="DFKai-SB"/>
              </w:rPr>
              <w:t>常用文言文的字詞、虛字、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古今義變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Ac-IV-2 </w:t>
            </w:r>
            <w:r w:rsidRPr="00FB252F">
              <w:rPr>
                <w:rFonts w:ascii="標楷體" w:eastAsia="標楷體" w:hAnsi="標楷體" w:cs="DFKai-SB"/>
              </w:rPr>
              <w:t>敘事、有無、判斷、表態等句型。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Ad-IV-4 </w:t>
            </w:r>
            <w:r w:rsidRPr="00FB252F">
              <w:rPr>
                <w:rFonts w:ascii="標楷體" w:eastAsia="標楷體" w:hAnsi="標楷體" w:cs="DFKai-SB"/>
              </w:rPr>
              <w:t>非韻文：如古文、古典小說、語錄體、寓言等。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Bb-IV-2 </w:t>
            </w:r>
            <w:r w:rsidRPr="00FB252F">
              <w:rPr>
                <w:rFonts w:ascii="標楷體" w:eastAsia="標楷體" w:hAnsi="標楷體" w:cs="DFKai-SB"/>
              </w:rPr>
              <w:t>對社會群體與家國民族情感的體會。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Bd-IV-1 </w:t>
            </w:r>
            <w:r w:rsidRPr="00FB252F">
              <w:rPr>
                <w:rFonts w:ascii="標楷體" w:eastAsia="標楷體" w:hAnsi="標楷體" w:cs="DFKai-SB"/>
              </w:rPr>
              <w:t>以事實、理論為論據，達到說服、建構、批判等目的。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Cb-IV-2 </w:t>
            </w:r>
            <w:r w:rsidRPr="00FB252F">
              <w:rPr>
                <w:rFonts w:ascii="標楷體" w:eastAsia="標楷體" w:hAnsi="標楷體" w:cs="DFKai-SB"/>
              </w:rPr>
              <w:t>各類文</w:t>
            </w:r>
            <w:r w:rsidRPr="00FB252F">
              <w:rPr>
                <w:rFonts w:ascii="標楷體" w:eastAsia="標楷體" w:hAnsi="標楷體" w:cs="DFKai-SB"/>
              </w:rPr>
              <w:t>本中所反映的個人與家庭、鄉里、國族及其他社群的關係。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作業呈現</w:t>
            </w:r>
            <w:r w:rsidRPr="00FB252F">
              <w:rPr>
                <w:rFonts w:ascii="標楷體" w:eastAsia="標楷體" w:hAnsi="標楷體" w:cs="DFKai-SB"/>
              </w:rPr>
              <w:t>(40%)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口語表達</w:t>
            </w:r>
            <w:r w:rsidRPr="00FB252F">
              <w:rPr>
                <w:rFonts w:ascii="標楷體" w:eastAsia="標楷體" w:hAnsi="標楷體" w:cs="DFKai-SB"/>
              </w:rPr>
              <w:t>(30%)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文章朗誦</w:t>
            </w:r>
            <w:r w:rsidRPr="00FB252F">
              <w:rPr>
                <w:rFonts w:ascii="標楷體" w:eastAsia="標楷體" w:hAnsi="標楷體" w:cs="DFKai-SB"/>
              </w:rPr>
              <w:t>(30%)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【人權教育】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人</w:t>
            </w:r>
            <w:r w:rsidRPr="00FB252F">
              <w:rPr>
                <w:rFonts w:ascii="標楷體" w:eastAsia="標楷體" w:hAnsi="標楷體" w:cs="DFKai-SB"/>
              </w:rPr>
              <w:t xml:space="preserve">J13 </w:t>
            </w:r>
            <w:r w:rsidRPr="00FB252F">
              <w:rPr>
                <w:rFonts w:ascii="標楷體" w:eastAsia="標楷體" w:hAnsi="標楷體" w:cs="DFKai-SB"/>
              </w:rPr>
              <w:t>理解戰爭、和平對人類生活的影響。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覺察自己的能力與興趣。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J4 </w:t>
            </w:r>
            <w:r w:rsidRPr="00FB252F">
              <w:rPr>
                <w:rFonts w:ascii="標楷體" w:eastAsia="標楷體" w:hAnsi="標楷體" w:cs="DFKai-SB"/>
              </w:rPr>
              <w:t>了解自己的人格特質與價值觀。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發展多元文本的閱讀策略。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J2 </w:t>
            </w:r>
            <w:r w:rsidRPr="00FB252F">
              <w:rPr>
                <w:rFonts w:ascii="標楷體" w:eastAsia="標楷體" w:hAnsi="標楷體" w:cs="DFKai-SB"/>
              </w:rPr>
              <w:t>發展跨文本的比對、分析、深究的能力，以判讀文本知識的正確性。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J7 </w:t>
            </w:r>
            <w:r w:rsidRPr="00FB252F">
              <w:rPr>
                <w:rFonts w:ascii="標楷體" w:eastAsia="標楷體" w:hAnsi="標楷體" w:cs="DFKai-SB"/>
              </w:rPr>
              <w:t>小心求證資訊來源，判讀文本知識的正確性。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J9 </w:t>
            </w:r>
            <w:r w:rsidRPr="00FB252F">
              <w:rPr>
                <w:rFonts w:ascii="標楷體" w:eastAsia="標楷體" w:hAnsi="標楷體" w:cs="DFKai-SB"/>
              </w:rPr>
              <w:t>樂於參與閱讀相關的學習活動，並與他人交流。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J10 </w:t>
            </w:r>
            <w:r w:rsidRPr="00FB252F">
              <w:rPr>
                <w:rFonts w:ascii="標楷體" w:eastAsia="標楷體" w:hAnsi="標楷體" w:cs="DFKai-SB"/>
              </w:rPr>
              <w:t>主動尋</w:t>
            </w:r>
            <w:r w:rsidRPr="00FB252F">
              <w:rPr>
                <w:rFonts w:ascii="標楷體" w:eastAsia="標楷體" w:hAnsi="標楷體" w:cs="DFKai-SB"/>
              </w:rPr>
              <w:t>求多元的詮釋，並試著表達自己的想法。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0C8C" w:rsidRPr="00FB252F">
        <w:trPr>
          <w:trHeight w:val="1183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第十八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第九課管好舌頭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2-IV-5 </w:t>
            </w:r>
            <w:r w:rsidRPr="00FB252F">
              <w:rPr>
                <w:rFonts w:ascii="標楷體" w:eastAsia="標楷體" w:hAnsi="標楷體" w:cs="DFKai-SB"/>
              </w:rPr>
              <w:t>視不同情境，進行報告、評論、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演說及論辯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5-IV-1 </w:t>
            </w:r>
            <w:r w:rsidRPr="00FB252F">
              <w:rPr>
                <w:rFonts w:ascii="標楷體" w:eastAsia="標楷體" w:hAnsi="標楷體" w:cs="DFKai-SB"/>
              </w:rPr>
              <w:t>比較不同標點符號的表達效果，流暢朗讀各類文本並表現情情感的起伏變化。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Ab-IV-1 4,000</w:t>
            </w:r>
            <w:r w:rsidRPr="00FB252F">
              <w:rPr>
                <w:rFonts w:ascii="標楷體" w:eastAsia="標楷體" w:hAnsi="標楷體" w:cs="DFKai-SB"/>
              </w:rPr>
              <w:t>個常用字的字形、字音和字義。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Bc-IV-2 </w:t>
            </w:r>
            <w:r w:rsidRPr="00FB252F">
              <w:rPr>
                <w:rFonts w:ascii="標楷體" w:eastAsia="標楷體" w:hAnsi="標楷體" w:cs="DFKai-SB"/>
              </w:rPr>
              <w:t>描述、列舉、因果、問題解決、比較、分類、定義等寫作手法。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206" w:hanging="20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課程討論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應用練習、習作</w:t>
            </w:r>
            <w:r w:rsidRPr="00FB252F">
              <w:rPr>
                <w:rFonts w:ascii="標楷體" w:eastAsia="標楷體" w:hAnsi="標楷體" w:cs="DFKai-SB"/>
              </w:rPr>
              <w:t>(50%)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溝通合作與和諧人際關係。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發展多元文本的閱讀策略。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00C8C" w:rsidRPr="00FB252F">
        <w:trPr>
          <w:trHeight w:val="1956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第十九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第九課管好舌頭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2-IV-1 </w:t>
            </w:r>
            <w:r w:rsidRPr="00FB252F">
              <w:rPr>
                <w:rFonts w:ascii="標楷體" w:eastAsia="標楷體" w:hAnsi="標楷體" w:cs="DFKai-SB"/>
              </w:rPr>
              <w:t>掌握生活情境，適切表情達意，分享自身經驗。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2-IV-5 </w:t>
            </w:r>
            <w:r w:rsidRPr="00FB252F">
              <w:rPr>
                <w:rFonts w:ascii="標楷體" w:eastAsia="標楷體" w:hAnsi="標楷體" w:cs="DFKai-SB"/>
              </w:rPr>
              <w:t>視不同情境，進行報告、評論、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演說及論辯</w:t>
            </w:r>
            <w:proofErr w:type="gramEnd"/>
            <w:r w:rsidRPr="00FB252F">
              <w:rPr>
                <w:rFonts w:ascii="標楷體" w:eastAsia="標楷體" w:hAnsi="標楷體" w:cs="DFKai-SB"/>
              </w:rPr>
              <w:t>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5-IV-1 </w:t>
            </w:r>
            <w:r w:rsidRPr="00FB252F">
              <w:rPr>
                <w:rFonts w:ascii="標楷體" w:eastAsia="標楷體" w:hAnsi="標楷體" w:cs="DFKai-SB"/>
              </w:rPr>
              <w:t>比較不同標點符號的表達效果，流暢朗讀各類文本並表現情情感的起伏變化。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5-IV-2 </w:t>
            </w:r>
            <w:r w:rsidRPr="00FB252F">
              <w:rPr>
                <w:rFonts w:ascii="標楷體" w:eastAsia="標楷體" w:hAnsi="標楷體" w:cs="DFKai-SB"/>
              </w:rPr>
              <w:t>理解各類文本的句子、段落與主要概念，指出寫作的目的與觀點。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5-IV-3 </w:t>
            </w:r>
            <w:r w:rsidRPr="00FB252F">
              <w:rPr>
                <w:rFonts w:ascii="標楷體" w:eastAsia="標楷體" w:hAnsi="標楷體" w:cs="DFKai-SB"/>
              </w:rPr>
              <w:t>理解各類文本內容、形式和寫作特色。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Ab-IV-1 4,000</w:t>
            </w:r>
            <w:r w:rsidRPr="00FB252F">
              <w:rPr>
                <w:rFonts w:ascii="標楷體" w:eastAsia="標楷體" w:hAnsi="標楷體" w:cs="DFKai-SB"/>
              </w:rPr>
              <w:t>個常用字的字形、字音和字義。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Ac-IV-3 </w:t>
            </w:r>
            <w:r w:rsidRPr="00FB252F">
              <w:rPr>
                <w:rFonts w:ascii="標楷體" w:eastAsia="標楷體" w:hAnsi="標楷體" w:cs="DFKai-SB"/>
              </w:rPr>
              <w:t>文句表達的邏輯與意義。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Ad-IV-2 </w:t>
            </w:r>
            <w:r w:rsidRPr="00FB252F">
              <w:rPr>
                <w:rFonts w:ascii="標楷體" w:eastAsia="標楷體" w:hAnsi="標楷體" w:cs="DFKai-SB"/>
              </w:rPr>
              <w:t>新詩、現代散文、現代小說、劇本。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Bc-IV-2 </w:t>
            </w:r>
            <w:r w:rsidRPr="00FB252F">
              <w:rPr>
                <w:rFonts w:ascii="標楷體" w:eastAsia="標楷體" w:hAnsi="標楷體" w:cs="DFKai-SB"/>
              </w:rPr>
              <w:t>描述、列舉、因果、問題解決、比較、分類、定義等寫作手法。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ind w:left="206" w:hanging="20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課程討論</w:t>
            </w:r>
            <w:r w:rsidRPr="00FB252F">
              <w:rPr>
                <w:rFonts w:ascii="標楷體" w:eastAsia="標楷體" w:hAnsi="標楷體" w:cs="DFKai-SB"/>
              </w:rPr>
              <w:t>(30%)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應用練習、習作</w:t>
            </w:r>
            <w:r w:rsidRPr="00FB252F">
              <w:rPr>
                <w:rFonts w:ascii="標楷體" w:eastAsia="標楷體" w:hAnsi="標楷體" w:cs="DFKai-SB"/>
              </w:rPr>
              <w:t>(40%)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生活情境對話</w:t>
            </w:r>
            <w:r w:rsidRPr="00FB252F">
              <w:rPr>
                <w:rFonts w:ascii="標楷體" w:eastAsia="標楷體" w:hAnsi="標楷體" w:cs="DFKai-SB"/>
              </w:rPr>
              <w:t>(30%)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【品德教育】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品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溝通合作與和諧人際關係。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發展多元文本的閱讀策略。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200C8C" w:rsidRPr="00FB252F">
        <w:trPr>
          <w:trHeight w:val="4714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20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C" w:rsidRPr="00FB252F" w:rsidRDefault="00FB252F">
            <w:pPr>
              <w:spacing w:line="260" w:lineRule="auto"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第二十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第十課科幻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極</w:t>
            </w:r>
            <w:proofErr w:type="gramEnd"/>
            <w:r w:rsidRPr="00FB252F">
              <w:rPr>
                <w:rFonts w:ascii="標楷體" w:eastAsia="標楷體" w:hAnsi="標楷體" w:cs="DFKai-SB"/>
              </w:rPr>
              <w:t>短篇選</w:t>
            </w: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</w:rPr>
            </w:pP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（第三次段考）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2-IV-2 </w:t>
            </w:r>
            <w:r w:rsidRPr="00FB252F">
              <w:rPr>
                <w:rFonts w:ascii="標楷體" w:eastAsia="標楷體" w:hAnsi="標楷體" w:cs="DFKai-SB"/>
              </w:rPr>
              <w:t>有效把握聽聞內容的邏輯，做出提問或回饋。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2-IV-3 </w:t>
            </w:r>
            <w:r w:rsidRPr="00FB252F">
              <w:rPr>
                <w:rFonts w:ascii="標楷體" w:eastAsia="標楷體" w:hAnsi="標楷體" w:cs="DFKai-SB"/>
              </w:rPr>
              <w:t>依理解的內容，明確表達意見，進行有條理的論辯，並注重言談禮貌。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2-V-6 </w:t>
            </w:r>
            <w:r w:rsidRPr="00FB252F">
              <w:rPr>
                <w:rFonts w:ascii="標楷體" w:eastAsia="標楷體" w:hAnsi="標楷體" w:cs="DFKai-SB"/>
              </w:rPr>
              <w:t>關懷生活環境的變化，同理他人處境，尊重不同社群文化，做出得體的應對。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5-V-3 </w:t>
            </w:r>
            <w:r w:rsidRPr="00FB252F">
              <w:rPr>
                <w:rFonts w:ascii="標楷體" w:eastAsia="標楷體" w:hAnsi="標楷體" w:cs="DFKai-SB"/>
              </w:rPr>
              <w:t>大量閱讀多元文本，探討文本如何反應文化與社會現象中的議題，以拓展閱讀視野與生命意境。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5-V-6 </w:t>
            </w:r>
            <w:r w:rsidRPr="00FB252F">
              <w:rPr>
                <w:rFonts w:ascii="標楷體" w:eastAsia="標楷體" w:hAnsi="標楷體" w:cs="DFKai-SB"/>
              </w:rPr>
              <w:t>在閱讀過程中認識多元價值、尊重文化，思考生活品質，人類發展及環境永續經營的意義與關係。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Ad-IV-1 </w:t>
            </w:r>
            <w:r w:rsidRPr="00FB252F">
              <w:rPr>
                <w:rFonts w:ascii="標楷體" w:eastAsia="標楷體" w:hAnsi="標楷體" w:cs="DFKai-SB"/>
              </w:rPr>
              <w:t>篇章的主旨、結構、寓意與分析。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Ba-IV-2 </w:t>
            </w:r>
            <w:r w:rsidRPr="00FB252F">
              <w:rPr>
                <w:rFonts w:ascii="標楷體" w:eastAsia="標楷體" w:hAnsi="標楷體" w:cs="DFKai-SB"/>
              </w:rPr>
              <w:t>各種描寫的作用及呈現的效果。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Bb-IV-3 </w:t>
            </w:r>
            <w:r w:rsidRPr="00FB252F">
              <w:rPr>
                <w:rFonts w:ascii="標楷體" w:eastAsia="標楷體" w:hAnsi="標楷體" w:cs="DFKai-SB"/>
              </w:rPr>
              <w:t>對物或自然以及生命的感悟。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Ca-IV-2 </w:t>
            </w:r>
            <w:r w:rsidRPr="00FB252F">
              <w:rPr>
                <w:rFonts w:ascii="標楷體" w:eastAsia="標楷體" w:hAnsi="標楷體" w:cs="DFKai-SB"/>
              </w:rPr>
              <w:t>各類文本中表現科技文明演進、生存環境發展的文化內涵。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Cb-IV-1 </w:t>
            </w:r>
            <w:r w:rsidRPr="00FB252F">
              <w:rPr>
                <w:rFonts w:ascii="標楷體" w:eastAsia="標楷體" w:hAnsi="標楷體" w:cs="DFKai-SB"/>
              </w:rPr>
              <w:t>各類文本中的親屬關係、道德倫理、儀式風俗、典章制度等文化內涵。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Cc-V-2 </w:t>
            </w:r>
            <w:r w:rsidRPr="00FB252F">
              <w:rPr>
                <w:rFonts w:ascii="標楷體" w:eastAsia="標楷體" w:hAnsi="標楷體" w:cs="DFKai-SB"/>
              </w:rPr>
              <w:t>各類文本中所</w:t>
            </w:r>
            <w:r w:rsidRPr="00FB252F">
              <w:rPr>
                <w:rFonts w:ascii="標楷體" w:eastAsia="標楷體" w:hAnsi="標楷體" w:cs="DFKai-SB"/>
              </w:rPr>
              <w:t>反映的矛盾衝突、生命態度、天人關係等文化內涵。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</w:rPr>
              <w:t xml:space="preserve">Cc-IV-1 </w:t>
            </w:r>
            <w:r w:rsidRPr="00FB252F">
              <w:rPr>
                <w:rFonts w:ascii="標楷體" w:eastAsia="標楷體" w:hAnsi="標楷體" w:cs="DFKai-SB"/>
              </w:rPr>
              <w:t>各類文本中的藝術、信仰、思想等文化內涵。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課文朗讀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課文動畫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作者影片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  <w:p w:rsidR="00200C8C" w:rsidRPr="00FB252F" w:rsidRDefault="00FB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網路影片</w:t>
            </w:r>
            <w:r w:rsidRPr="00FB252F">
              <w:rPr>
                <w:rFonts w:ascii="標楷體" w:eastAsia="標楷體" w:hAnsi="標楷體" w:cs="DFKai-SB"/>
              </w:rPr>
              <w:t>(25%)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【生命教育】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J1 </w:t>
            </w:r>
            <w:r w:rsidRPr="00FB252F">
              <w:rPr>
                <w:rFonts w:ascii="標楷體" w:eastAsia="標楷體" w:hAnsi="標楷體" w:cs="DFKai-SB"/>
              </w:rPr>
              <w:t>思考生活、學校與社區的公共議題，培養與他人理性溝通的素養。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生</w:t>
            </w:r>
            <w:r w:rsidRPr="00FB252F">
              <w:rPr>
                <w:rFonts w:ascii="標楷體" w:eastAsia="標楷體" w:hAnsi="標楷體" w:cs="DFKai-SB"/>
              </w:rPr>
              <w:t xml:space="preserve">J6 </w:t>
            </w:r>
            <w:r w:rsidRPr="00FB252F">
              <w:rPr>
                <w:rFonts w:ascii="標楷體" w:eastAsia="標楷體" w:hAnsi="標楷體" w:cs="DFKai-SB"/>
              </w:rPr>
              <w:t>察覺知性與感性的衝突，尋求知、情、意、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行統整</w:t>
            </w:r>
            <w:proofErr w:type="gramEnd"/>
            <w:r w:rsidRPr="00FB252F">
              <w:rPr>
                <w:rFonts w:ascii="標楷體" w:eastAsia="標楷體" w:hAnsi="標楷體" w:cs="DFKai-SB"/>
              </w:rPr>
              <w:t>之途徑。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【生涯規劃教育】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J9 </w:t>
            </w:r>
            <w:r w:rsidRPr="00FB252F">
              <w:rPr>
                <w:rFonts w:ascii="標楷體" w:eastAsia="標楷體" w:hAnsi="標楷體" w:cs="DFKai-SB"/>
              </w:rPr>
              <w:t>社會變遷與工作</w:t>
            </w:r>
            <w:r w:rsidRPr="00FB252F">
              <w:rPr>
                <w:rFonts w:ascii="標楷體" w:eastAsia="標楷體" w:hAnsi="標楷體" w:cs="DFKai-SB"/>
              </w:rPr>
              <w:t>/</w:t>
            </w:r>
            <w:r w:rsidRPr="00FB252F">
              <w:rPr>
                <w:rFonts w:ascii="標楷體" w:eastAsia="標楷體" w:hAnsi="標楷體" w:cs="DFKai-SB"/>
              </w:rPr>
              <w:t>教育環境的關係。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B252F">
              <w:rPr>
                <w:rFonts w:ascii="標楷體" w:eastAsia="標楷體" w:hAnsi="標楷體" w:cs="DFKai-SB"/>
              </w:rPr>
              <w:t>涯</w:t>
            </w:r>
            <w:proofErr w:type="gramEnd"/>
            <w:r w:rsidRPr="00FB252F">
              <w:rPr>
                <w:rFonts w:ascii="標楷體" w:eastAsia="標楷體" w:hAnsi="標楷體" w:cs="DFKai-SB"/>
              </w:rPr>
              <w:t xml:space="preserve">J14 </w:t>
            </w:r>
            <w:r w:rsidRPr="00FB252F">
              <w:rPr>
                <w:rFonts w:ascii="標楷體" w:eastAsia="標楷體" w:hAnsi="標楷體" w:cs="DFKai-SB"/>
              </w:rPr>
              <w:t>培養</w:t>
            </w:r>
            <w:proofErr w:type="gramStart"/>
            <w:r w:rsidRPr="00FB252F">
              <w:rPr>
                <w:rFonts w:ascii="標楷體" w:eastAsia="標楷體" w:hAnsi="標楷體" w:cs="DFKai-SB"/>
              </w:rPr>
              <w:t>並涵化</w:t>
            </w:r>
            <w:proofErr w:type="gramEnd"/>
            <w:r w:rsidRPr="00FB252F">
              <w:rPr>
                <w:rFonts w:ascii="標楷體" w:eastAsia="標楷體" w:hAnsi="標楷體" w:cs="DFKai-SB"/>
              </w:rPr>
              <w:t>道德倫理意義於日常生活。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【閱讀素養教育】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J9 </w:t>
            </w:r>
            <w:r w:rsidRPr="00FB252F">
              <w:rPr>
                <w:rFonts w:ascii="標楷體" w:eastAsia="標楷體" w:hAnsi="標楷體" w:cs="DFKai-SB"/>
              </w:rPr>
              <w:t>樂於參與閱讀相關的學習活動，並與他人交流。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閱</w:t>
            </w:r>
            <w:r w:rsidRPr="00FB252F">
              <w:rPr>
                <w:rFonts w:ascii="標楷體" w:eastAsia="標楷體" w:hAnsi="標楷體" w:cs="DFKai-SB"/>
              </w:rPr>
              <w:t xml:space="preserve">J10 </w:t>
            </w:r>
            <w:r w:rsidRPr="00FB252F">
              <w:rPr>
                <w:rFonts w:ascii="標楷體" w:eastAsia="標楷體" w:hAnsi="標楷體" w:cs="DFKai-SB"/>
              </w:rPr>
              <w:t>主動尋求多元的詮釋，並試著表達自己的想法。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  <w:b/>
              </w:rPr>
              <w:t>【國際教育】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國</w:t>
            </w:r>
            <w:r w:rsidRPr="00FB252F">
              <w:rPr>
                <w:rFonts w:ascii="標楷體" w:eastAsia="標楷體" w:hAnsi="標楷體" w:cs="DFKai-SB"/>
              </w:rPr>
              <w:t xml:space="preserve">J2 </w:t>
            </w:r>
            <w:r w:rsidRPr="00FB252F">
              <w:rPr>
                <w:rFonts w:ascii="標楷體" w:eastAsia="標楷體" w:hAnsi="標楷體" w:cs="DFKai-SB"/>
              </w:rPr>
              <w:t>具備國際視野的國家意識。</w:t>
            </w:r>
          </w:p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252F">
              <w:rPr>
                <w:rFonts w:ascii="標楷體" w:eastAsia="標楷體" w:hAnsi="標楷體" w:cs="DFKai-SB"/>
              </w:rPr>
              <w:t>國</w:t>
            </w:r>
            <w:r w:rsidRPr="00FB252F">
              <w:rPr>
                <w:rFonts w:ascii="標楷體" w:eastAsia="標楷體" w:hAnsi="標楷體" w:cs="DFKai-SB"/>
              </w:rPr>
              <w:t xml:space="preserve">J3 </w:t>
            </w:r>
            <w:r w:rsidRPr="00FB252F">
              <w:rPr>
                <w:rFonts w:ascii="標楷體" w:eastAsia="標楷體" w:hAnsi="標楷體" w:cs="DFKai-SB"/>
              </w:rPr>
              <w:t>了解我國與全球議題之關連性。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8C" w:rsidRPr="00FB252F" w:rsidRDefault="00FB252F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 xml:space="preserve"> </w:t>
            </w:r>
          </w:p>
          <w:p w:rsidR="00200C8C" w:rsidRPr="00FB252F" w:rsidRDefault="00200C8C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</w:p>
        </w:tc>
      </w:tr>
      <w:tr w:rsidR="00200C8C" w:rsidRPr="00FB252F">
        <w:trPr>
          <w:trHeight w:val="720"/>
          <w:jc w:val="center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教學設施</w:t>
            </w:r>
          </w:p>
          <w:p w:rsidR="00200C8C" w:rsidRPr="00FB252F" w:rsidRDefault="00FB252F">
            <w:pPr>
              <w:widowControl/>
              <w:jc w:val="center"/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  <w:color w:val="000000"/>
              </w:rPr>
              <w:t>設備需求</w:t>
            </w:r>
          </w:p>
        </w:tc>
        <w:tc>
          <w:tcPr>
            <w:tcW w:w="20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8C" w:rsidRPr="00FB252F" w:rsidRDefault="00FB252F">
            <w:pPr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1.</w:t>
            </w:r>
            <w:r w:rsidRPr="00FB252F">
              <w:rPr>
                <w:rFonts w:ascii="標楷體" w:eastAsia="標楷體" w:hAnsi="標楷體" w:cs="DFKai-SB"/>
              </w:rPr>
              <w:t>相關書籍及網站</w:t>
            </w:r>
          </w:p>
          <w:p w:rsidR="00200C8C" w:rsidRPr="00FB252F" w:rsidRDefault="00FB252F">
            <w:pPr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2.</w:t>
            </w:r>
            <w:r w:rsidRPr="00FB252F">
              <w:rPr>
                <w:rFonts w:ascii="標楷體" w:eastAsia="標楷體" w:hAnsi="標楷體" w:cs="DFKai-SB"/>
              </w:rPr>
              <w:t>課文動畫、作者介紹相關影片</w:t>
            </w:r>
          </w:p>
          <w:p w:rsidR="00200C8C" w:rsidRPr="00FB252F" w:rsidRDefault="00FB252F">
            <w:pPr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3.</w:t>
            </w:r>
            <w:r w:rsidRPr="00FB252F">
              <w:rPr>
                <w:rFonts w:ascii="標楷體" w:eastAsia="標楷體" w:hAnsi="標楷體" w:cs="DFKai-SB"/>
              </w:rPr>
              <w:t>課程投影片</w:t>
            </w:r>
          </w:p>
          <w:p w:rsidR="00200C8C" w:rsidRPr="00FB252F" w:rsidRDefault="00FB252F">
            <w:pPr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4.</w:t>
            </w:r>
            <w:r w:rsidRPr="00FB252F">
              <w:rPr>
                <w:rFonts w:ascii="標楷體" w:eastAsia="標楷體" w:hAnsi="標楷體" w:cs="DFKai-SB"/>
              </w:rPr>
              <w:t>流行歌曲補充</w:t>
            </w:r>
          </w:p>
          <w:p w:rsidR="00200C8C" w:rsidRPr="00FB252F" w:rsidRDefault="00FB252F">
            <w:pPr>
              <w:rPr>
                <w:rFonts w:ascii="標楷體" w:eastAsia="標楷體" w:hAnsi="標楷體" w:cs="DFKai-SB"/>
              </w:rPr>
            </w:pPr>
            <w:r w:rsidRPr="00FB252F">
              <w:rPr>
                <w:rFonts w:ascii="標楷體" w:eastAsia="標楷體" w:hAnsi="標楷體" w:cs="DFKai-SB"/>
              </w:rPr>
              <w:t>5.</w:t>
            </w:r>
            <w:r w:rsidRPr="00FB252F">
              <w:rPr>
                <w:rFonts w:ascii="標楷體" w:eastAsia="標楷體" w:hAnsi="標楷體" w:cs="DFKai-SB"/>
              </w:rPr>
              <w:t>翰林國中國文</w:t>
            </w:r>
            <w:r w:rsidRPr="00FB252F">
              <w:rPr>
                <w:rFonts w:ascii="標楷體" w:eastAsia="標楷體" w:hAnsi="標楷體" w:cs="DFKai-SB"/>
              </w:rPr>
              <w:t>YouTube</w:t>
            </w:r>
            <w:r w:rsidRPr="00FB252F">
              <w:rPr>
                <w:rFonts w:ascii="標楷體" w:eastAsia="標楷體" w:hAnsi="標楷體" w:cs="DFKai-SB"/>
              </w:rPr>
              <w:t>頻道</w:t>
            </w:r>
          </w:p>
        </w:tc>
      </w:tr>
    </w:tbl>
    <w:p w:rsidR="00200C8C" w:rsidRPr="00FB252F" w:rsidRDefault="00200C8C">
      <w:pPr>
        <w:rPr>
          <w:rFonts w:ascii="標楷體" w:eastAsia="標楷體" w:hAnsi="標楷體"/>
        </w:rPr>
      </w:pPr>
    </w:p>
    <w:sectPr w:rsidR="00200C8C" w:rsidRPr="00FB252F">
      <w:pgSz w:w="23814" w:h="16840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DFKai-S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00C8C"/>
    <w:rsid w:val="00200C8C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E7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7F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7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7FF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E7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7F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7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7FF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q9fUISh3D2zQ0DpPn5FoSnyiA==">CgMxLjAyCWlkLmdqZGd4czIKaWQuMzBqMHpsbDIJaC4xZm9iOXRlMgppZC4zem55c2g3OAByITFDMldQT1ExbkpwWWxDYTVCaXZJS0J5Y0hFZWEzbkZOQg==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2459</Words>
  <Characters>14019</Characters>
  <Application>Microsoft Office Word</Application>
  <DocSecurity>0</DocSecurity>
  <Lines>116</Lines>
  <Paragraphs>32</Paragraphs>
  <ScaleCrop>false</ScaleCrop>
  <Company/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2021-03-25T08:20:00Z</dcterms:created>
  <dcterms:modified xsi:type="dcterms:W3CDTF">2023-06-09T07:57:00Z</dcterms:modified>
</cp:coreProperties>
</file>