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AF" w:rsidRPr="008419EE" w:rsidRDefault="00E60B70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8419EE">
        <w:rPr>
          <w:rFonts w:ascii="標楷體" w:eastAsia="標楷體" w:hAnsi="標楷體" w:cs="DFKai-SB"/>
          <w:color w:val="000000"/>
          <w:sz w:val="32"/>
          <w:szCs w:val="32"/>
        </w:rPr>
        <w:t>臺北市興福國民中學</w:t>
      </w:r>
      <w:r w:rsidRPr="008419EE">
        <w:rPr>
          <w:rFonts w:ascii="標楷體" w:eastAsia="標楷體" w:hAnsi="標楷體" w:cs="DFKai-SB"/>
          <w:color w:val="000000"/>
          <w:sz w:val="32"/>
          <w:szCs w:val="32"/>
        </w:rPr>
        <w:t>112</w:t>
      </w:r>
      <w:r w:rsidRPr="008419EE">
        <w:rPr>
          <w:rFonts w:ascii="標楷體" w:eastAsia="標楷體" w:hAnsi="標楷體" w:cs="DFKai-SB"/>
          <w:color w:val="000000"/>
          <w:sz w:val="32"/>
          <w:szCs w:val="32"/>
        </w:rPr>
        <w:t>學年度</w:t>
      </w:r>
      <w:r w:rsidRPr="008419EE">
        <w:rPr>
          <w:rFonts w:ascii="標楷體" w:eastAsia="標楷體" w:hAnsi="標楷體" w:cs="DFKai-SB"/>
          <w:color w:val="000000"/>
          <w:sz w:val="32"/>
          <w:szCs w:val="32"/>
        </w:rPr>
        <w:t>領域</w:t>
      </w:r>
      <w:r w:rsidRPr="008419EE">
        <w:rPr>
          <w:rFonts w:ascii="標楷體" w:eastAsia="標楷體" w:hAnsi="標楷體" w:cs="DFKai-SB"/>
          <w:color w:val="000000"/>
          <w:sz w:val="32"/>
          <w:szCs w:val="32"/>
        </w:rPr>
        <w:t>/</w:t>
      </w:r>
      <w:r w:rsidR="008419EE">
        <w:rPr>
          <w:rFonts w:ascii="標楷體" w:eastAsia="標楷體" w:hAnsi="標楷體" w:cs="DFKai-SB"/>
          <w:sz w:val="32"/>
          <w:szCs w:val="32"/>
        </w:rPr>
        <w:t>科目</w:t>
      </w:r>
      <w:r w:rsidRPr="008419EE">
        <w:rPr>
          <w:rFonts w:ascii="標楷體" w:eastAsia="標楷體" w:hAnsi="標楷體" w:cs="DFKai-SB"/>
          <w:color w:val="000000"/>
          <w:sz w:val="32"/>
          <w:szCs w:val="32"/>
        </w:rPr>
        <w:t>課程計畫</w:t>
      </w:r>
    </w:p>
    <w:tbl>
      <w:tblPr>
        <w:tblStyle w:val="afffff7"/>
        <w:tblW w:w="210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59"/>
        <w:gridCol w:w="577"/>
        <w:gridCol w:w="1922"/>
        <w:gridCol w:w="3578"/>
        <w:gridCol w:w="105"/>
        <w:gridCol w:w="3531"/>
        <w:gridCol w:w="80"/>
        <w:gridCol w:w="4045"/>
        <w:gridCol w:w="3270"/>
        <w:gridCol w:w="2903"/>
      </w:tblGrid>
      <w:tr w:rsidR="005768AF" w:rsidRPr="008419EE">
        <w:trPr>
          <w:trHeight w:val="689"/>
          <w:jc w:val="center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bookmarkStart w:id="0" w:name="_heading=h.3znysh7" w:colFirst="0" w:colLast="0"/>
            <w:bookmarkEnd w:id="0"/>
            <w:r w:rsidRPr="008419EE">
              <w:rPr>
                <w:rFonts w:ascii="標楷體" w:eastAsia="標楷體" w:hAnsi="標楷體" w:cs="DFKai-SB"/>
                <w:color w:val="000000"/>
              </w:rPr>
              <w:t>領域</w:t>
            </w:r>
            <w:r w:rsidRPr="008419EE">
              <w:rPr>
                <w:rFonts w:ascii="標楷體" w:eastAsia="標楷體" w:hAnsi="標楷體" w:cs="DFKai-SB"/>
                <w:color w:val="000000"/>
              </w:rPr>
              <w:t>/</w:t>
            </w:r>
            <w:r w:rsidRPr="008419EE">
              <w:rPr>
                <w:rFonts w:ascii="標楷體" w:eastAsia="標楷體" w:hAnsi="標楷體" w:cs="DFKai-SB"/>
                <w:color w:val="000000"/>
              </w:rPr>
              <w:t>科目</w:t>
            </w:r>
          </w:p>
        </w:tc>
        <w:tc>
          <w:tcPr>
            <w:tcW w:w="194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E60B7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國語文</w:t>
            </w: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英語文</w:t>
            </w:r>
            <w:r w:rsidR="008419EE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bookmarkStart w:id="1" w:name="_GoBack"/>
            <w:bookmarkEnd w:id="1"/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數學</w:t>
            </w: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社會</w:t>
            </w:r>
            <w:r w:rsidRPr="008419EE">
              <w:rPr>
                <w:rFonts w:ascii="標楷體" w:eastAsia="標楷體" w:hAnsi="標楷體" w:cs="DFKai-SB"/>
                <w:color w:val="000000"/>
              </w:rPr>
              <w:t>(□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歷史</w:t>
            </w: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地理</w:t>
            </w: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公民與社會</w:t>
            </w:r>
            <w:r w:rsidRPr="008419EE">
              <w:rPr>
                <w:rFonts w:ascii="標楷體" w:eastAsia="標楷體" w:hAnsi="標楷體" w:cs="DFKai-SB"/>
                <w:color w:val="000000"/>
              </w:rPr>
              <w:t>)□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自然科學</w:t>
            </w:r>
            <w:r w:rsidRPr="008419EE">
              <w:rPr>
                <w:rFonts w:ascii="標楷體" w:eastAsia="標楷體" w:hAnsi="標楷體" w:cs="DFKai-SB"/>
                <w:color w:val="000000"/>
              </w:rPr>
              <w:t>(□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理化</w:t>
            </w: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生物</w:t>
            </w: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地球科學</w:t>
            </w:r>
            <w:r w:rsidRPr="008419EE">
              <w:rPr>
                <w:rFonts w:ascii="標楷體" w:eastAsia="標楷體" w:hAnsi="標楷體" w:cs="DFKai-SB"/>
                <w:color w:val="000000"/>
              </w:rPr>
              <w:t>)</w:t>
            </w:r>
          </w:p>
          <w:p w:rsidR="005768AF" w:rsidRPr="008419EE" w:rsidRDefault="00E60B7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■</w:t>
            </w:r>
            <w:r w:rsidRPr="008419EE">
              <w:rPr>
                <w:rFonts w:ascii="標楷體" w:eastAsia="標楷體" w:hAnsi="標楷體" w:cs="DFKai-SB"/>
                <w:color w:val="000000"/>
              </w:rPr>
              <w:t>藝術</w:t>
            </w:r>
            <w:r w:rsidRPr="008419EE">
              <w:rPr>
                <w:rFonts w:ascii="標楷體" w:eastAsia="標楷體" w:hAnsi="標楷體" w:cs="DFKai-SB"/>
                <w:color w:val="000000"/>
              </w:rPr>
              <w:t>(■</w:t>
            </w:r>
            <w:r w:rsidRPr="008419EE">
              <w:rPr>
                <w:rFonts w:ascii="標楷體" w:eastAsia="標楷體" w:hAnsi="標楷體" w:cs="DFKai-SB"/>
                <w:color w:val="000000"/>
              </w:rPr>
              <w:t>音樂</w:t>
            </w: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視覺藝術</w:t>
            </w: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表演藝術</w:t>
            </w:r>
            <w:r w:rsidRPr="008419EE">
              <w:rPr>
                <w:rFonts w:ascii="標楷體" w:eastAsia="標楷體" w:hAnsi="標楷體" w:cs="DFKai-SB"/>
                <w:color w:val="000000"/>
              </w:rPr>
              <w:t>)□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綜合活動</w:t>
            </w:r>
            <w:r w:rsidRPr="008419EE">
              <w:rPr>
                <w:rFonts w:ascii="標楷體" w:eastAsia="標楷體" w:hAnsi="標楷體" w:cs="DFKai-SB"/>
                <w:color w:val="000000"/>
              </w:rPr>
              <w:t>(□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家政</w:t>
            </w: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童軍</w:t>
            </w: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輔導</w:t>
            </w:r>
            <w:r w:rsidRPr="008419EE">
              <w:rPr>
                <w:rFonts w:ascii="標楷體" w:eastAsia="標楷體" w:hAnsi="標楷體" w:cs="DFKai-SB"/>
                <w:color w:val="000000"/>
              </w:rPr>
              <w:t>)□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科技</w:t>
            </w:r>
            <w:r w:rsidRPr="008419EE">
              <w:rPr>
                <w:rFonts w:ascii="標楷體" w:eastAsia="標楷體" w:hAnsi="標楷體" w:cs="DFKai-SB"/>
                <w:color w:val="000000"/>
              </w:rPr>
              <w:t>(□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資訊科技</w:t>
            </w: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生活科技</w:t>
            </w:r>
            <w:r w:rsidRPr="008419EE">
              <w:rPr>
                <w:rFonts w:ascii="標楷體" w:eastAsia="標楷體" w:hAnsi="標楷體" w:cs="DFKai-SB"/>
                <w:color w:val="000000"/>
              </w:rPr>
              <w:t>)</w:t>
            </w:r>
          </w:p>
          <w:p w:rsidR="005768AF" w:rsidRPr="008419EE" w:rsidRDefault="00E60B7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健康與體育</w:t>
            </w:r>
            <w:r w:rsidRPr="008419EE">
              <w:rPr>
                <w:rFonts w:ascii="標楷體" w:eastAsia="標楷體" w:hAnsi="標楷體" w:cs="DFKai-SB"/>
                <w:color w:val="000000"/>
              </w:rPr>
              <w:t>(□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健康教育</w:t>
            </w: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體育</w:t>
            </w:r>
            <w:r w:rsidRPr="008419EE">
              <w:rPr>
                <w:rFonts w:ascii="標楷體" w:eastAsia="標楷體" w:hAnsi="標楷體" w:cs="DFKai-SB"/>
                <w:color w:val="000000"/>
              </w:rPr>
              <w:t>)</w:t>
            </w:r>
          </w:p>
        </w:tc>
      </w:tr>
      <w:tr w:rsidR="005768AF" w:rsidRPr="008419EE">
        <w:trPr>
          <w:trHeight w:val="850"/>
          <w:jc w:val="center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實施年級</w:t>
            </w:r>
          </w:p>
        </w:tc>
        <w:tc>
          <w:tcPr>
            <w:tcW w:w="194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E60B7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Times New Roman"/>
                <w:color w:val="000000"/>
              </w:rPr>
              <w:t>7</w:t>
            </w:r>
            <w:r w:rsidRPr="008419EE">
              <w:rPr>
                <w:rFonts w:ascii="標楷體" w:eastAsia="標楷體" w:hAnsi="標楷體" w:cs="DFKai-SB"/>
                <w:color w:val="000000"/>
              </w:rPr>
              <w:t>年級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 □</w:t>
            </w:r>
            <w:r w:rsidRPr="008419EE">
              <w:rPr>
                <w:rFonts w:ascii="標楷體" w:eastAsia="標楷體" w:hAnsi="標楷體" w:cs="Times New Roman"/>
                <w:color w:val="000000"/>
              </w:rPr>
              <w:t>8</w:t>
            </w:r>
            <w:r w:rsidRPr="008419EE">
              <w:rPr>
                <w:rFonts w:ascii="標楷體" w:eastAsia="標楷體" w:hAnsi="標楷體" w:cs="DFKai-SB"/>
                <w:color w:val="000000"/>
              </w:rPr>
              <w:t>年級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 ■</w:t>
            </w:r>
            <w:r w:rsidRPr="008419EE">
              <w:rPr>
                <w:rFonts w:ascii="標楷體" w:eastAsia="標楷體" w:hAnsi="標楷體" w:cs="Times New Roman"/>
                <w:color w:val="000000"/>
              </w:rPr>
              <w:t>9</w:t>
            </w:r>
            <w:r w:rsidRPr="008419EE">
              <w:rPr>
                <w:rFonts w:ascii="標楷體" w:eastAsia="標楷體" w:hAnsi="標楷體" w:cs="DFKai-SB"/>
                <w:color w:val="000000"/>
              </w:rPr>
              <w:t>年級</w:t>
            </w:r>
          </w:p>
          <w:p w:rsidR="005768AF" w:rsidRPr="008419EE" w:rsidRDefault="00E60B7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■</w:t>
            </w:r>
            <w:r w:rsidRPr="008419EE">
              <w:rPr>
                <w:rFonts w:ascii="標楷體" w:eastAsia="標楷體" w:hAnsi="標楷體" w:cs="DFKai-SB"/>
                <w:color w:val="000000"/>
              </w:rPr>
              <w:t>上學期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 ■</w:t>
            </w:r>
            <w:r w:rsidRPr="008419EE">
              <w:rPr>
                <w:rFonts w:ascii="標楷體" w:eastAsia="標楷體" w:hAnsi="標楷體" w:cs="DFKai-SB"/>
                <w:color w:val="000000"/>
              </w:rPr>
              <w:t>下學期</w:t>
            </w:r>
          </w:p>
        </w:tc>
      </w:tr>
      <w:tr w:rsidR="005768AF" w:rsidRPr="008419EE">
        <w:trPr>
          <w:trHeight w:val="935"/>
          <w:jc w:val="center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教材版本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E60B7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■</w:t>
            </w:r>
            <w:r w:rsidRPr="008419EE">
              <w:rPr>
                <w:rFonts w:ascii="標楷體" w:eastAsia="標楷體" w:hAnsi="標楷體" w:cs="DFKai-SB"/>
                <w:color w:val="000000"/>
              </w:rPr>
              <w:t>選用教科書</w:t>
            </w:r>
            <w:r w:rsidRPr="008419EE">
              <w:rPr>
                <w:rFonts w:ascii="標楷體" w:eastAsia="標楷體" w:hAnsi="標楷體" w:cs="DFKai-SB"/>
                <w:color w:val="000000"/>
              </w:rPr>
              <w:t>:</w:t>
            </w:r>
            <w:r w:rsidRPr="008419EE">
              <w:rPr>
                <w:rFonts w:ascii="標楷體" w:eastAsia="標楷體" w:hAnsi="標楷體" w:cs="DFKai-SB"/>
                <w:color w:val="000000"/>
                <w:u w:val="single"/>
              </w:rPr>
              <w:t xml:space="preserve"> </w:t>
            </w:r>
            <w:r w:rsidRPr="008419EE">
              <w:rPr>
                <w:rFonts w:ascii="標楷體" w:eastAsia="標楷體" w:hAnsi="標楷體" w:cs="DFKai-SB"/>
                <w:color w:val="000000"/>
                <w:u w:val="single"/>
              </w:rPr>
              <w:t>翰林</w:t>
            </w:r>
            <w:r w:rsidRPr="008419EE">
              <w:rPr>
                <w:rFonts w:ascii="標楷體" w:eastAsia="標楷體" w:hAnsi="標楷體" w:cs="DFKai-SB"/>
                <w:color w:val="000000"/>
                <w:u w:val="single"/>
              </w:rPr>
              <w:t xml:space="preserve"> </w:t>
            </w:r>
            <w:r w:rsidRPr="008419EE">
              <w:rPr>
                <w:rFonts w:ascii="標楷體" w:eastAsia="標楷體" w:hAnsi="標楷體" w:cs="DFKai-SB"/>
              </w:rPr>
              <w:t>版</w:t>
            </w:r>
          </w:p>
          <w:p w:rsidR="005768AF" w:rsidRPr="008419EE" w:rsidRDefault="00E60B7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□</w:t>
            </w:r>
            <w:r w:rsidRPr="008419EE">
              <w:rPr>
                <w:rFonts w:ascii="標楷體" w:eastAsia="標楷體" w:hAnsi="標楷體" w:cs="DFKai-SB"/>
                <w:color w:val="000000"/>
              </w:rPr>
              <w:t>自編教材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 (</w:t>
            </w:r>
            <w:proofErr w:type="gramStart"/>
            <w:r w:rsidRPr="008419EE">
              <w:rPr>
                <w:rFonts w:ascii="標楷體" w:eastAsia="標楷體" w:hAnsi="標楷體" w:cs="DFKai-SB"/>
                <w:color w:val="000000"/>
              </w:rPr>
              <w:t>經課發會</w:t>
            </w:r>
            <w:proofErr w:type="gramEnd"/>
            <w:r w:rsidRPr="008419EE">
              <w:rPr>
                <w:rFonts w:ascii="標楷體" w:eastAsia="標楷體" w:hAnsi="標楷體" w:cs="DFKai-SB"/>
                <w:color w:val="000000"/>
              </w:rPr>
              <w:t>通過</w:t>
            </w:r>
            <w:r w:rsidRPr="008419EE">
              <w:rPr>
                <w:rFonts w:ascii="標楷體" w:eastAsia="標楷體" w:hAnsi="標楷體" w:cs="DFKai-SB"/>
                <w:color w:val="000000"/>
              </w:rPr>
              <w:t>)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節數</w:t>
            </w:r>
          </w:p>
        </w:tc>
        <w:tc>
          <w:tcPr>
            <w:tcW w:w="10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E60B7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學期內每週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 1 </w:t>
            </w:r>
            <w:r w:rsidRPr="008419EE">
              <w:rPr>
                <w:rFonts w:ascii="標楷體" w:eastAsia="標楷體" w:hAnsi="標楷體" w:cs="DFKai-SB"/>
                <w:color w:val="000000"/>
              </w:rPr>
              <w:t>節</w:t>
            </w:r>
            <w:r w:rsidRPr="008419EE">
              <w:rPr>
                <w:rFonts w:ascii="標楷體" w:eastAsia="標楷體" w:hAnsi="標楷體" w:cs="DFKai-SB"/>
                <w:b/>
                <w:color w:val="FF0000"/>
              </w:rPr>
              <w:t>(</w:t>
            </w:r>
            <w:r w:rsidRPr="008419EE">
              <w:rPr>
                <w:rFonts w:ascii="標楷體" w:eastAsia="標楷體" w:hAnsi="標楷體" w:cs="PMingLiu"/>
                <w:b/>
                <w:color w:val="FF0000"/>
                <w:sz w:val="20"/>
                <w:szCs w:val="20"/>
              </w:rPr>
              <w:t>科目對開請說明，例：家政與童軍科上下學期對開</w:t>
            </w:r>
            <w:r w:rsidRPr="008419EE">
              <w:rPr>
                <w:rFonts w:ascii="標楷體" w:eastAsia="標楷體" w:hAnsi="標楷體" w:cs="PMingLiu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5768AF" w:rsidRPr="008419EE">
        <w:trPr>
          <w:trHeight w:val="624"/>
          <w:jc w:val="center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領域核心素養</w:t>
            </w:r>
          </w:p>
        </w:tc>
        <w:tc>
          <w:tcPr>
            <w:tcW w:w="194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藝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-J-A1 </w:t>
            </w:r>
            <w:r w:rsidRPr="008419EE">
              <w:rPr>
                <w:rFonts w:ascii="標楷體" w:eastAsia="標楷體" w:hAnsi="標楷體" w:cs="DFKai-SB"/>
                <w:color w:val="000000"/>
              </w:rPr>
              <w:t>參與藝術活動，增進美感知能。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藝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-J-A2 </w:t>
            </w:r>
            <w:r w:rsidRPr="008419EE">
              <w:rPr>
                <w:rFonts w:ascii="標楷體" w:eastAsia="標楷體" w:hAnsi="標楷體" w:cs="DFKai-SB"/>
                <w:color w:val="000000"/>
              </w:rPr>
              <w:t>嘗試設計思考，探索藝術實踐解決問題的途徑。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藝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-J-A3 </w:t>
            </w:r>
            <w:r w:rsidRPr="008419EE">
              <w:rPr>
                <w:rFonts w:ascii="標楷體" w:eastAsia="標楷體" w:hAnsi="標楷體" w:cs="DFKai-SB"/>
                <w:color w:val="000000"/>
              </w:rPr>
              <w:t>嘗試規劃與執行藝術活動，因應情境需求發揮創意。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藝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-J-B1 </w:t>
            </w:r>
            <w:r w:rsidRPr="008419EE">
              <w:rPr>
                <w:rFonts w:ascii="標楷體" w:eastAsia="標楷體" w:hAnsi="標楷體" w:cs="DFKai-SB"/>
                <w:color w:val="000000"/>
              </w:rPr>
              <w:t>應用藝術符號，以表達觀點與風格。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藝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-J-B2 </w:t>
            </w:r>
            <w:r w:rsidRPr="008419EE">
              <w:rPr>
                <w:rFonts w:ascii="標楷體" w:eastAsia="標楷體" w:hAnsi="標楷體" w:cs="DFKai-SB"/>
                <w:color w:val="000000"/>
              </w:rPr>
              <w:t>思辨科技資訊、媒體與藝術的關係，進行創作與鑑賞。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藝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-J-B3 </w:t>
            </w:r>
            <w:r w:rsidRPr="008419EE">
              <w:rPr>
                <w:rFonts w:ascii="標楷體" w:eastAsia="標楷體" w:hAnsi="標楷體" w:cs="DFKai-SB"/>
                <w:color w:val="000000"/>
              </w:rPr>
              <w:t>善用多元感官，探索理解藝術與生活的關聯，以展現美感意識。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藝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-J-C1 </w:t>
            </w:r>
            <w:r w:rsidRPr="008419EE">
              <w:rPr>
                <w:rFonts w:ascii="標楷體" w:eastAsia="標楷體" w:hAnsi="標楷體" w:cs="DFKai-SB"/>
                <w:color w:val="000000"/>
              </w:rPr>
              <w:t>探討藝術活動中社會議題的意義。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藝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-J-C2 </w:t>
            </w:r>
            <w:r w:rsidRPr="008419EE">
              <w:rPr>
                <w:rFonts w:ascii="標楷體" w:eastAsia="標楷體" w:hAnsi="標楷體" w:cs="DFKai-SB"/>
                <w:color w:val="000000"/>
              </w:rPr>
              <w:t>透過藝術實踐，建立利他與合群的知能，培養團隊合作與溝通協調的能力。</w:t>
            </w:r>
          </w:p>
          <w:p w:rsidR="005768AF" w:rsidRPr="008419EE" w:rsidRDefault="00E60B70">
            <w:pPr>
              <w:widowControl/>
              <w:jc w:val="both"/>
              <w:rPr>
                <w:rFonts w:ascii="標楷體" w:eastAsia="標楷體" w:hAnsi="標楷體" w:cs="PMingLiu"/>
                <w:b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藝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-J-C3 </w:t>
            </w:r>
            <w:r w:rsidRPr="008419EE">
              <w:rPr>
                <w:rFonts w:ascii="標楷體" w:eastAsia="標楷體" w:hAnsi="標楷體" w:cs="DFKai-SB"/>
                <w:color w:val="000000"/>
              </w:rPr>
              <w:t>理解在地及全球藝術與文化的多元與差異。</w:t>
            </w:r>
          </w:p>
        </w:tc>
      </w:tr>
      <w:tr w:rsidR="005768AF" w:rsidRPr="008419EE">
        <w:trPr>
          <w:trHeight w:val="483"/>
          <w:jc w:val="center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課程目標</w:t>
            </w:r>
          </w:p>
        </w:tc>
        <w:tc>
          <w:tcPr>
            <w:tcW w:w="194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第一學期：</w:t>
            </w:r>
          </w:p>
          <w:p w:rsidR="005768AF" w:rsidRPr="008419EE" w:rsidRDefault="00E60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8419EE">
              <w:rPr>
                <w:rFonts w:ascii="標楷體" w:eastAsia="標楷體" w:hAnsi="標楷體" w:cs="DFKai-SB"/>
                <w:color w:val="000000"/>
                <w:szCs w:val="24"/>
              </w:rPr>
              <w:t>認識議題與藝術之結合：【正義之聲】結合人權議題。</w:t>
            </w:r>
          </w:p>
          <w:p w:rsidR="005768AF" w:rsidRPr="008419EE" w:rsidRDefault="00E60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8419EE">
              <w:rPr>
                <w:rFonts w:ascii="標楷體" w:eastAsia="標楷體" w:hAnsi="標楷體" w:cs="DFKai-SB"/>
                <w:color w:val="000000"/>
                <w:szCs w:val="24"/>
              </w:rPr>
              <w:t>學習藝術實作技法：音樂歌曲習唱及直笛吹奏。</w:t>
            </w:r>
          </w:p>
          <w:p w:rsidR="005768AF" w:rsidRPr="008419EE" w:rsidRDefault="00E60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8419EE">
              <w:rPr>
                <w:rFonts w:ascii="標楷體" w:eastAsia="標楷體" w:hAnsi="標楷體" w:cs="DFKai-SB"/>
                <w:color w:val="000000"/>
                <w:szCs w:val="24"/>
              </w:rPr>
              <w:t>跨科、跨領域的課程設計，瞭解藝術融入不同科目之運用。</w:t>
            </w:r>
          </w:p>
          <w:p w:rsidR="005768AF" w:rsidRPr="008419EE" w:rsidRDefault="00E60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8419EE">
              <w:rPr>
                <w:rFonts w:ascii="標楷體" w:eastAsia="標楷體" w:hAnsi="標楷體" w:cs="DFKai-SB"/>
                <w:color w:val="000000"/>
                <w:szCs w:val="24"/>
              </w:rPr>
              <w:t>學習藝術參與的實踐內容，更深入認識本土文化之美。</w:t>
            </w:r>
          </w:p>
          <w:p w:rsidR="005768AF" w:rsidRPr="008419EE" w:rsidRDefault="005768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第二學期：</w:t>
            </w:r>
          </w:p>
          <w:p w:rsidR="005768AF" w:rsidRPr="008419EE" w:rsidRDefault="00E60B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8419EE">
              <w:rPr>
                <w:rFonts w:ascii="標楷體" w:eastAsia="標楷體" w:hAnsi="標楷體" w:cs="DFKai-SB"/>
                <w:color w:val="000000"/>
                <w:szCs w:val="24"/>
              </w:rPr>
              <w:t>認識科技對藝術的影響，並結合議題：【新媒體藝術的藝響舞臺】結合環境議題。</w:t>
            </w:r>
          </w:p>
          <w:p w:rsidR="005768AF" w:rsidRPr="008419EE" w:rsidRDefault="00E60B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8419EE">
              <w:rPr>
                <w:rFonts w:ascii="標楷體" w:eastAsia="標楷體" w:hAnsi="標楷體" w:cs="DFKai-SB"/>
                <w:color w:val="000000"/>
                <w:szCs w:val="24"/>
              </w:rPr>
              <w:t>學習藝術實作技法，如：音樂符號與術語、音樂歌曲習唱及直笛吹奏。</w:t>
            </w:r>
          </w:p>
          <w:p w:rsidR="005768AF" w:rsidRPr="008419EE" w:rsidRDefault="00E60B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8419EE">
              <w:rPr>
                <w:rFonts w:ascii="標楷體" w:eastAsia="標楷體" w:hAnsi="標楷體" w:cs="DFKai-SB"/>
                <w:color w:val="000000"/>
                <w:szCs w:val="24"/>
              </w:rPr>
              <w:t>跨科、跨領域的課程設計，瞭解藝術融入不同科目之運用，具備未來跨領域藝術的新視野。</w:t>
            </w:r>
          </w:p>
          <w:p w:rsidR="005768AF" w:rsidRPr="008419EE" w:rsidRDefault="00E60B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8419EE">
              <w:rPr>
                <w:rFonts w:ascii="標楷體" w:eastAsia="標楷體" w:hAnsi="標楷體" w:cs="DFKai-SB"/>
                <w:color w:val="000000"/>
                <w:szCs w:val="24"/>
              </w:rPr>
              <w:t>學習藝術參與的實踐內容，賞析所見所聞，更深入認識本土與世界藝術文化。</w:t>
            </w:r>
          </w:p>
        </w:tc>
      </w:tr>
      <w:tr w:rsidR="005768AF" w:rsidRPr="008419EE">
        <w:trPr>
          <w:trHeight w:val="510"/>
          <w:jc w:val="center"/>
        </w:trPr>
        <w:tc>
          <w:tcPr>
            <w:tcW w:w="1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學習進度</w:t>
            </w:r>
          </w:p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proofErr w:type="gramStart"/>
            <w:r w:rsidRPr="008419EE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  <w:r w:rsidRPr="008419EE">
              <w:rPr>
                <w:rFonts w:ascii="標楷體" w:eastAsia="標楷體" w:hAnsi="標楷體" w:cs="DFKai-SB"/>
                <w:color w:val="000000"/>
              </w:rPr>
              <w:t>次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單元</w:t>
            </w:r>
            <w:r w:rsidRPr="008419EE">
              <w:rPr>
                <w:rFonts w:ascii="標楷體" w:eastAsia="標楷體" w:hAnsi="標楷體" w:cs="DFKai-SB"/>
                <w:color w:val="000000"/>
              </w:rPr>
              <w:t>/</w:t>
            </w:r>
            <w:r w:rsidRPr="008419EE">
              <w:rPr>
                <w:rFonts w:ascii="標楷體" w:eastAsia="標楷體" w:hAnsi="標楷體" w:cs="DFKai-SB"/>
                <w:color w:val="000000"/>
              </w:rPr>
              <w:t>主題</w:t>
            </w:r>
          </w:p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名稱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學習重點</w:t>
            </w:r>
          </w:p>
        </w:tc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評量方法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E60B70">
            <w:pPr>
              <w:widowControl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議題融入實質內涵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E60B70">
            <w:pPr>
              <w:widowControl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跨領域</w:t>
            </w:r>
            <w:r w:rsidRPr="008419EE">
              <w:rPr>
                <w:rFonts w:ascii="標楷體" w:eastAsia="標楷體" w:hAnsi="標楷體" w:cs="DFKai-SB"/>
                <w:color w:val="000000"/>
              </w:rPr>
              <w:t>/</w:t>
            </w:r>
            <w:r w:rsidRPr="008419EE">
              <w:rPr>
                <w:rFonts w:ascii="標楷體" w:eastAsia="標楷體" w:hAnsi="標楷體" w:cs="DFKai-SB"/>
                <w:color w:val="000000"/>
              </w:rPr>
              <w:t>科目協同教學</w:t>
            </w:r>
          </w:p>
        </w:tc>
      </w:tr>
      <w:tr w:rsidR="005768AF" w:rsidRPr="008419EE">
        <w:trPr>
          <w:trHeight w:val="1035"/>
          <w:jc w:val="center"/>
        </w:trPr>
        <w:tc>
          <w:tcPr>
            <w:tcW w:w="16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E60B70">
            <w:pP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學習</w:t>
            </w:r>
          </w:p>
          <w:p w:rsidR="005768AF" w:rsidRPr="008419EE" w:rsidRDefault="00E60B70">
            <w:pP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表現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學習</w:t>
            </w:r>
          </w:p>
          <w:p w:rsidR="005768AF" w:rsidRPr="008419EE" w:rsidRDefault="00E60B70">
            <w:pP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內容</w:t>
            </w:r>
          </w:p>
        </w:tc>
        <w:tc>
          <w:tcPr>
            <w:tcW w:w="4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525"/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E60B70">
            <w:pP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第一學期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第一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統整（音樂）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419EE">
              <w:rPr>
                <w:rFonts w:ascii="標楷體" w:eastAsia="標楷體" w:hAnsi="標楷體" w:cs="DFKai-SB"/>
              </w:rPr>
              <w:t>拾光走廊</w:t>
            </w:r>
            <w:proofErr w:type="gramEnd"/>
            <w:r w:rsidRPr="008419EE">
              <w:rPr>
                <w:rFonts w:ascii="標楷體" w:eastAsia="標楷體" w:hAnsi="標楷體" w:cs="DFKai-SB"/>
              </w:rPr>
              <w:t>・樂音飛揚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E-IV-2 </w:t>
            </w:r>
            <w:r w:rsidRPr="008419EE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P-IV-3 </w:t>
            </w:r>
            <w:r w:rsidRPr="008419EE">
              <w:rPr>
                <w:rFonts w:ascii="標楷體" w:eastAsia="標楷體" w:hAnsi="標楷體" w:cs="DFKai-SB"/>
              </w:rPr>
              <w:t>音樂相關工作的特性與種類。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  <w:r w:rsidRPr="008419EE">
              <w:rPr>
                <w:rFonts w:ascii="標楷體" w:eastAsia="標楷體" w:hAnsi="標楷體" w:cs="DFKai-SB"/>
              </w:rPr>
              <w:t>(</w:t>
            </w:r>
            <w:r w:rsidRPr="008419EE">
              <w:rPr>
                <w:rFonts w:ascii="標楷體" w:eastAsia="標楷體" w:hAnsi="標楷體" w:cs="DFKai-SB"/>
              </w:rPr>
              <w:t>小組合作</w:t>
            </w:r>
            <w:r w:rsidRPr="008419EE">
              <w:rPr>
                <w:rFonts w:ascii="標楷體" w:eastAsia="標楷體" w:hAnsi="標楷體" w:cs="DFKai-SB"/>
              </w:rPr>
              <w:t>)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  <w:bookmarkStart w:id="2" w:name="_heading=h.gjdgxs" w:colFirst="0" w:colLast="0"/>
            <w:bookmarkEnd w:id="2"/>
          </w:p>
        </w:tc>
      </w:tr>
      <w:tr w:rsidR="005768AF" w:rsidRPr="008419EE">
        <w:trPr>
          <w:trHeight w:val="795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第二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統整（音樂）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  <w:color w:val="000000"/>
              </w:rPr>
            </w:pPr>
            <w:proofErr w:type="gramStart"/>
            <w:r w:rsidRPr="008419EE">
              <w:rPr>
                <w:rFonts w:ascii="標楷體" w:eastAsia="標楷體" w:hAnsi="標楷體" w:cs="DFKai-SB"/>
              </w:rPr>
              <w:t>拾光走廊</w:t>
            </w:r>
            <w:proofErr w:type="gramEnd"/>
            <w:r w:rsidRPr="008419EE">
              <w:rPr>
                <w:rFonts w:ascii="標楷體" w:eastAsia="標楷體" w:hAnsi="標楷體" w:cs="DFKai-SB"/>
              </w:rPr>
              <w:t>・樂音飛揚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E-IV-2 </w:t>
            </w:r>
            <w:r w:rsidRPr="008419EE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P-IV-3 </w:t>
            </w:r>
            <w:r w:rsidRPr="008419EE">
              <w:rPr>
                <w:rFonts w:ascii="標楷體" w:eastAsia="標楷體" w:hAnsi="標楷體" w:cs="DFKai-SB"/>
              </w:rPr>
              <w:t>音樂相關工作的特性與種類。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  <w:r w:rsidRPr="008419EE">
              <w:rPr>
                <w:rFonts w:ascii="標楷體" w:eastAsia="標楷體" w:hAnsi="標楷體" w:cs="DFKai-SB"/>
              </w:rPr>
              <w:t>(</w:t>
            </w:r>
            <w:r w:rsidRPr="008419EE">
              <w:rPr>
                <w:rFonts w:ascii="標楷體" w:eastAsia="標楷體" w:hAnsi="標楷體" w:cs="DFKai-SB"/>
              </w:rPr>
              <w:t>小組合作</w:t>
            </w:r>
            <w:r w:rsidRPr="008419EE">
              <w:rPr>
                <w:rFonts w:ascii="標楷體" w:eastAsia="標楷體" w:hAnsi="標楷體" w:cs="DFKai-SB"/>
              </w:rPr>
              <w:t>)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1140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第三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統整（音樂）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proofErr w:type="gramStart"/>
            <w:r w:rsidRPr="008419EE">
              <w:rPr>
                <w:rFonts w:ascii="標楷體" w:eastAsia="標楷體" w:hAnsi="標楷體" w:cs="DFKai-SB"/>
              </w:rPr>
              <w:t>拾光走廊</w:t>
            </w:r>
            <w:proofErr w:type="gramEnd"/>
            <w:r w:rsidRPr="008419EE">
              <w:rPr>
                <w:rFonts w:ascii="標楷體" w:eastAsia="標楷體" w:hAnsi="標楷體" w:cs="DFKai-SB"/>
              </w:rPr>
              <w:t>・樂音飛揚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E-IV-2 </w:t>
            </w:r>
            <w:r w:rsidRPr="008419EE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P-IV-3 </w:t>
            </w:r>
            <w:r w:rsidRPr="008419EE">
              <w:rPr>
                <w:rFonts w:ascii="標楷體" w:eastAsia="標楷體" w:hAnsi="標楷體" w:cs="DFKai-SB"/>
              </w:rPr>
              <w:t>音樂相關工作的特性與種類。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  <w:r w:rsidRPr="008419EE">
              <w:rPr>
                <w:rFonts w:ascii="標楷體" w:eastAsia="標楷體" w:hAnsi="標楷體" w:cs="DFKai-SB"/>
              </w:rPr>
              <w:t>(</w:t>
            </w:r>
            <w:r w:rsidRPr="008419EE">
              <w:rPr>
                <w:rFonts w:ascii="標楷體" w:eastAsia="標楷體" w:hAnsi="標楷體" w:cs="DFKai-SB"/>
              </w:rPr>
              <w:t>小組合作</w:t>
            </w:r>
            <w:r w:rsidRPr="008419EE">
              <w:rPr>
                <w:rFonts w:ascii="標楷體" w:eastAsia="標楷體" w:hAnsi="標楷體" w:cs="DFKai-SB"/>
              </w:rPr>
              <w:t>)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1095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第四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統整（音樂）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419EE">
              <w:rPr>
                <w:rFonts w:ascii="標楷體" w:eastAsia="標楷體" w:hAnsi="標楷體" w:cs="DFKai-SB"/>
              </w:rPr>
              <w:t>拾光走廊</w:t>
            </w:r>
            <w:proofErr w:type="gramEnd"/>
            <w:r w:rsidRPr="008419EE">
              <w:rPr>
                <w:rFonts w:ascii="標楷體" w:eastAsia="標楷體" w:hAnsi="標楷體" w:cs="DFKai-SB"/>
              </w:rPr>
              <w:t>・樂音飛揚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E-IV-2 </w:t>
            </w:r>
            <w:r w:rsidRPr="008419EE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P-IV-3 </w:t>
            </w:r>
            <w:r w:rsidRPr="008419EE">
              <w:rPr>
                <w:rFonts w:ascii="標楷體" w:eastAsia="標楷體" w:hAnsi="標楷體" w:cs="DFKai-SB"/>
              </w:rPr>
              <w:t>音樂相關工作的特性與種類。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  <w:r w:rsidRPr="008419EE">
              <w:rPr>
                <w:rFonts w:ascii="標楷體" w:eastAsia="標楷體" w:hAnsi="標楷體" w:cs="DFKai-SB"/>
              </w:rPr>
              <w:t>(</w:t>
            </w:r>
            <w:r w:rsidRPr="008419EE">
              <w:rPr>
                <w:rFonts w:ascii="標楷體" w:eastAsia="標楷體" w:hAnsi="標楷體" w:cs="DFKai-SB"/>
              </w:rPr>
              <w:t>小組合作</w:t>
            </w:r>
            <w:r w:rsidRPr="008419EE">
              <w:rPr>
                <w:rFonts w:ascii="標楷體" w:eastAsia="標楷體" w:hAnsi="標楷體" w:cs="DFKai-SB"/>
              </w:rPr>
              <w:t>)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450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第五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統整（音樂）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proofErr w:type="gramStart"/>
            <w:r w:rsidRPr="008419EE">
              <w:rPr>
                <w:rFonts w:ascii="標楷體" w:eastAsia="標楷體" w:hAnsi="標楷體" w:cs="DFKai-SB"/>
              </w:rPr>
              <w:t>拾光走廊</w:t>
            </w:r>
            <w:proofErr w:type="gramEnd"/>
            <w:r w:rsidRPr="008419EE">
              <w:rPr>
                <w:rFonts w:ascii="標楷體" w:eastAsia="標楷體" w:hAnsi="標楷體" w:cs="DFKai-SB"/>
              </w:rPr>
              <w:t>・樂音飛揚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E-IV-2 </w:t>
            </w:r>
            <w:r w:rsidRPr="008419EE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P-IV-3 </w:t>
            </w:r>
            <w:r w:rsidRPr="008419EE">
              <w:rPr>
                <w:rFonts w:ascii="標楷體" w:eastAsia="標楷體" w:hAnsi="標楷體" w:cs="DFKai-SB"/>
              </w:rPr>
              <w:t>音樂相關工作的特性與種類。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  <w:r w:rsidRPr="008419EE">
              <w:rPr>
                <w:rFonts w:ascii="標楷體" w:eastAsia="標楷體" w:hAnsi="標楷體" w:cs="DFKai-SB"/>
              </w:rPr>
              <w:t>(</w:t>
            </w:r>
            <w:r w:rsidRPr="008419EE">
              <w:rPr>
                <w:rFonts w:ascii="標楷體" w:eastAsia="標楷體" w:hAnsi="標楷體" w:cs="DFKai-SB"/>
              </w:rPr>
              <w:t>小組合作</w:t>
            </w:r>
            <w:r w:rsidRPr="008419EE">
              <w:rPr>
                <w:rFonts w:ascii="標楷體" w:eastAsia="標楷體" w:hAnsi="標楷體" w:cs="DFKai-SB"/>
              </w:rPr>
              <w:t>)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3465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第六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正義之聲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1-IV-2 </w:t>
            </w:r>
            <w:r w:rsidRPr="008419EE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</w:t>
            </w:r>
            <w:r w:rsidRPr="008419EE">
              <w:rPr>
                <w:rFonts w:ascii="標楷體" w:eastAsia="標楷體" w:hAnsi="標楷體" w:cs="DFKai-SB"/>
              </w:rPr>
              <w:lastRenderedPageBreak/>
              <w:t>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lastRenderedPageBreak/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</w:t>
            </w:r>
            <w:r w:rsidRPr="008419EE">
              <w:rPr>
                <w:rFonts w:ascii="標楷體" w:eastAsia="標楷體" w:hAnsi="標楷體" w:cs="DFKai-SB"/>
              </w:rPr>
              <w:t>音樂表演團體與創作背</w:t>
            </w:r>
            <w:r w:rsidRPr="008419EE">
              <w:rPr>
                <w:rFonts w:ascii="標楷體" w:eastAsia="標楷體" w:hAnsi="標楷體" w:cs="DFKai-SB"/>
              </w:rPr>
              <w:lastRenderedPageBreak/>
              <w:t>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lastRenderedPageBreak/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【人權教育】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J4 </w:t>
            </w:r>
            <w:r w:rsidRPr="008419EE">
              <w:rPr>
                <w:rFonts w:ascii="標楷體" w:eastAsia="標楷體" w:hAnsi="標楷體" w:cs="DFKai-SB"/>
              </w:rPr>
              <w:t>瞭解平等、正義的原則，並在生活中實踐。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J5 </w:t>
            </w:r>
            <w:r w:rsidRPr="008419EE">
              <w:rPr>
                <w:rFonts w:ascii="標楷體" w:eastAsia="標楷體" w:hAnsi="標楷體" w:cs="DFKai-SB"/>
              </w:rPr>
              <w:t>瞭解社會上有不同的群體和文化，尊重並欣賞其差異。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J6 </w:t>
            </w:r>
            <w:r w:rsidRPr="008419EE">
              <w:rPr>
                <w:rFonts w:ascii="標楷體" w:eastAsia="標楷體" w:hAnsi="標楷體" w:cs="DFKai-SB"/>
              </w:rPr>
              <w:t>正視社會中的各種歧視，並採取行動來關懷與保護弱勢。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J10 </w:t>
            </w:r>
            <w:r w:rsidRPr="008419EE">
              <w:rPr>
                <w:rFonts w:ascii="標楷體" w:eastAsia="標楷體" w:hAnsi="標楷體" w:cs="DFKai-SB"/>
              </w:rPr>
              <w:t>瞭解人權的起源與歷</w:t>
            </w:r>
            <w:r w:rsidRPr="008419EE">
              <w:rPr>
                <w:rFonts w:ascii="標楷體" w:eastAsia="標楷體" w:hAnsi="標楷體" w:cs="DFKai-SB"/>
              </w:rPr>
              <w:lastRenderedPageBreak/>
              <w:t>史發展對人權維護的意義。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J12 </w:t>
            </w:r>
            <w:r w:rsidRPr="008419EE">
              <w:rPr>
                <w:rFonts w:ascii="標楷體" w:eastAsia="標楷體" w:hAnsi="標楷體" w:cs="DFKai-SB"/>
              </w:rPr>
              <w:t>理解貧窮、階級剝削的相互關係。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J13 </w:t>
            </w:r>
            <w:r w:rsidRPr="008419EE">
              <w:rPr>
                <w:rFonts w:ascii="標楷體" w:eastAsia="標楷體" w:hAnsi="標楷體" w:cs="DFKai-SB"/>
              </w:rPr>
              <w:t>理解戰爭、和平對人類生活的影響。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J14 </w:t>
            </w:r>
            <w:r w:rsidRPr="008419EE">
              <w:rPr>
                <w:rFonts w:ascii="標楷體" w:eastAsia="標楷體" w:hAnsi="標楷體" w:cs="DFKai-SB"/>
              </w:rPr>
              <w:t>瞭解世界人權宣言對人權的維護與保障。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jc w:val="both"/>
              <w:rPr>
                <w:rFonts w:ascii="標楷體" w:eastAsia="標楷體" w:hAnsi="標楷體" w:cs="DFKai-SB"/>
              </w:rPr>
            </w:pPr>
          </w:p>
        </w:tc>
      </w:tr>
      <w:tr w:rsidR="005768AF" w:rsidRPr="008419EE">
        <w:trPr>
          <w:trHeight w:val="3180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第七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</w:rPr>
              <w:t>正義之聲（第一次段考）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1-IV-2 </w:t>
            </w:r>
            <w:r w:rsidRPr="008419EE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4.</w:t>
            </w:r>
            <w:r w:rsidRPr="008419EE">
              <w:rPr>
                <w:rFonts w:ascii="標楷體" w:eastAsia="標楷體" w:hAnsi="標楷體" w:cs="DFKai-SB"/>
              </w:rPr>
              <w:t xml:space="preserve">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【人權教育】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J4 </w:t>
            </w:r>
            <w:r w:rsidRPr="008419EE">
              <w:rPr>
                <w:rFonts w:ascii="標楷體" w:eastAsia="標楷體" w:hAnsi="標楷體" w:cs="DFKai-SB"/>
              </w:rPr>
              <w:t>瞭解平等、正義的原則，並在生活中實踐。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J5 </w:t>
            </w:r>
            <w:r w:rsidRPr="008419EE">
              <w:rPr>
                <w:rFonts w:ascii="標楷體" w:eastAsia="標楷體" w:hAnsi="標楷體" w:cs="DFKai-SB"/>
              </w:rPr>
              <w:t>瞭解社會上有不同的群體和文化，尊重並欣賞其差異。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J6 </w:t>
            </w:r>
            <w:r w:rsidRPr="008419EE">
              <w:rPr>
                <w:rFonts w:ascii="標楷體" w:eastAsia="標楷體" w:hAnsi="標楷體" w:cs="DFKai-SB"/>
              </w:rPr>
              <w:t>正視社會中的各種歧視，並採取行動來關懷與保護弱勢。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J10 </w:t>
            </w:r>
            <w:r w:rsidRPr="008419EE">
              <w:rPr>
                <w:rFonts w:ascii="標楷體" w:eastAsia="標楷體" w:hAnsi="標楷體" w:cs="DFKai-SB"/>
              </w:rPr>
              <w:t>瞭解人權的起源與歷史發展對人權維護的意義。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J12 </w:t>
            </w:r>
            <w:r w:rsidRPr="008419EE">
              <w:rPr>
                <w:rFonts w:ascii="標楷體" w:eastAsia="標楷體" w:hAnsi="標楷體" w:cs="DFKai-SB"/>
              </w:rPr>
              <w:t>理解貧窮、階級剝削的相互關係。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J13 </w:t>
            </w:r>
            <w:r w:rsidRPr="008419EE">
              <w:rPr>
                <w:rFonts w:ascii="標楷體" w:eastAsia="標楷體" w:hAnsi="標楷體" w:cs="DFKai-SB"/>
              </w:rPr>
              <w:t>理解戰爭、和平對人類生活的影響。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J14 </w:t>
            </w:r>
            <w:r w:rsidRPr="008419EE">
              <w:rPr>
                <w:rFonts w:ascii="標楷體" w:eastAsia="標楷體" w:hAnsi="標楷體" w:cs="DFKai-SB"/>
              </w:rPr>
              <w:t>瞭解世界人權宣言對人權的維護與保障。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jc w:val="both"/>
              <w:rPr>
                <w:rFonts w:ascii="標楷體" w:eastAsia="標楷體" w:hAnsi="標楷體" w:cs="DFKai-SB"/>
              </w:rPr>
            </w:pPr>
          </w:p>
        </w:tc>
      </w:tr>
      <w:tr w:rsidR="005768AF" w:rsidRPr="008419EE">
        <w:trPr>
          <w:trHeight w:val="1770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第八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正義之聲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1-IV-2 </w:t>
            </w:r>
            <w:r w:rsidRPr="008419EE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</w:t>
            </w:r>
            <w:r w:rsidRPr="008419EE">
              <w:rPr>
                <w:rFonts w:ascii="標楷體" w:eastAsia="標楷體" w:hAnsi="標楷體" w:cs="DFKai-SB"/>
              </w:rPr>
              <w:lastRenderedPageBreak/>
              <w:t>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lastRenderedPageBreak/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</w:t>
            </w:r>
            <w:r w:rsidRPr="008419EE">
              <w:rPr>
                <w:rFonts w:ascii="標楷體" w:eastAsia="標楷體" w:hAnsi="標楷體" w:cs="DFKai-SB"/>
              </w:rPr>
              <w:t>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</w:t>
            </w:r>
            <w:r w:rsidRPr="008419EE">
              <w:rPr>
                <w:rFonts w:ascii="標楷體" w:eastAsia="標楷體" w:hAnsi="標楷體" w:cs="DFKai-SB"/>
              </w:rPr>
              <w:lastRenderedPageBreak/>
              <w:t>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lastRenderedPageBreak/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【人權教育】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J4 </w:t>
            </w:r>
            <w:r w:rsidRPr="008419EE">
              <w:rPr>
                <w:rFonts w:ascii="標楷體" w:eastAsia="標楷體" w:hAnsi="標楷體" w:cs="DFKai-SB"/>
              </w:rPr>
              <w:t>瞭解平等、正義的原則，並在生活中實踐。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J5 </w:t>
            </w:r>
            <w:r w:rsidRPr="008419EE">
              <w:rPr>
                <w:rFonts w:ascii="標楷體" w:eastAsia="標楷體" w:hAnsi="標楷體" w:cs="DFKai-SB"/>
              </w:rPr>
              <w:t>瞭解社會上有不同的群體和文化，尊重並欣賞其差異。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J6 </w:t>
            </w:r>
            <w:r w:rsidRPr="008419EE">
              <w:rPr>
                <w:rFonts w:ascii="標楷體" w:eastAsia="標楷體" w:hAnsi="標楷體" w:cs="DFKai-SB"/>
              </w:rPr>
              <w:t>正視社會中的各種歧視，並採取行動來關懷與保護</w:t>
            </w:r>
            <w:r w:rsidRPr="008419EE">
              <w:rPr>
                <w:rFonts w:ascii="標楷體" w:eastAsia="標楷體" w:hAnsi="標楷體" w:cs="DFKai-SB"/>
              </w:rPr>
              <w:t>弱勢。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J10 </w:t>
            </w:r>
            <w:r w:rsidRPr="008419EE">
              <w:rPr>
                <w:rFonts w:ascii="標楷體" w:eastAsia="標楷體" w:hAnsi="標楷體" w:cs="DFKai-SB"/>
              </w:rPr>
              <w:t>瞭解人權的起源與歷史發展對人權維護的意義。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J12 </w:t>
            </w:r>
            <w:r w:rsidRPr="008419EE">
              <w:rPr>
                <w:rFonts w:ascii="標楷體" w:eastAsia="標楷體" w:hAnsi="標楷體" w:cs="DFKai-SB"/>
              </w:rPr>
              <w:t>理解貧窮、階級剝削的相互關係。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J13 </w:t>
            </w:r>
            <w:r w:rsidRPr="008419EE">
              <w:rPr>
                <w:rFonts w:ascii="標楷體" w:eastAsia="標楷體" w:hAnsi="標楷體" w:cs="DFKai-SB"/>
              </w:rPr>
              <w:t>理解戰爭、和平對人</w:t>
            </w:r>
            <w:r w:rsidRPr="008419EE">
              <w:rPr>
                <w:rFonts w:ascii="標楷體" w:eastAsia="標楷體" w:hAnsi="標楷體" w:cs="DFKai-SB"/>
              </w:rPr>
              <w:lastRenderedPageBreak/>
              <w:t>類生活的影響。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J14 </w:t>
            </w:r>
            <w:r w:rsidRPr="008419EE">
              <w:rPr>
                <w:rFonts w:ascii="標楷體" w:eastAsia="標楷體" w:hAnsi="標楷體" w:cs="DFKai-SB"/>
              </w:rPr>
              <w:t>瞭解世界人權宣言對人權的維護與保障。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jc w:val="both"/>
              <w:rPr>
                <w:rFonts w:ascii="標楷體" w:eastAsia="標楷體" w:hAnsi="標楷體" w:cs="DFKai-SB"/>
              </w:rPr>
            </w:pPr>
          </w:p>
        </w:tc>
      </w:tr>
      <w:tr w:rsidR="005768AF" w:rsidRPr="008419EE">
        <w:trPr>
          <w:trHeight w:val="1560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第九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</w:rPr>
              <w:t>正義之聲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1-IV-2 </w:t>
            </w:r>
            <w:r w:rsidRPr="008419EE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</w:t>
            </w:r>
            <w:r w:rsidRPr="008419EE">
              <w:rPr>
                <w:rFonts w:ascii="標楷體" w:eastAsia="標楷體" w:hAnsi="標楷體" w:cs="DFKai-SB"/>
              </w:rPr>
              <w:t>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【人權教育】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J4 </w:t>
            </w:r>
            <w:r w:rsidRPr="008419EE">
              <w:rPr>
                <w:rFonts w:ascii="標楷體" w:eastAsia="標楷體" w:hAnsi="標楷體" w:cs="DFKai-SB"/>
              </w:rPr>
              <w:t>瞭解平等、正義的原則，並在生活中實踐。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J5 </w:t>
            </w:r>
            <w:r w:rsidRPr="008419EE">
              <w:rPr>
                <w:rFonts w:ascii="標楷體" w:eastAsia="標楷體" w:hAnsi="標楷體" w:cs="DFKai-SB"/>
              </w:rPr>
              <w:t>瞭解社會上有不同的群體和文化，尊重並欣賞其差異。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J6 </w:t>
            </w:r>
            <w:r w:rsidRPr="008419EE">
              <w:rPr>
                <w:rFonts w:ascii="標楷體" w:eastAsia="標楷體" w:hAnsi="標楷體" w:cs="DFKai-SB"/>
              </w:rPr>
              <w:t>正視社會中的各種歧視，並採取行動來關懷與保護弱勢。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J10 </w:t>
            </w:r>
            <w:r w:rsidRPr="008419EE">
              <w:rPr>
                <w:rFonts w:ascii="標楷體" w:eastAsia="標楷體" w:hAnsi="標楷體" w:cs="DFKai-SB"/>
              </w:rPr>
              <w:t>瞭解人權的起源與歷史發展對人權維護的意義。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J12 </w:t>
            </w:r>
            <w:r w:rsidRPr="008419EE">
              <w:rPr>
                <w:rFonts w:ascii="標楷體" w:eastAsia="標楷體" w:hAnsi="標楷體" w:cs="DFKai-SB"/>
              </w:rPr>
              <w:t>理解貧窮、階級剝削的相互關係。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J13 </w:t>
            </w:r>
            <w:r w:rsidRPr="008419EE">
              <w:rPr>
                <w:rFonts w:ascii="標楷體" w:eastAsia="標楷體" w:hAnsi="標楷體" w:cs="DFKai-SB"/>
              </w:rPr>
              <w:t>理解戰爭、和平對人類生活的影響。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J14 </w:t>
            </w:r>
            <w:r w:rsidRPr="008419EE">
              <w:rPr>
                <w:rFonts w:ascii="標楷體" w:eastAsia="標楷體" w:hAnsi="標楷體" w:cs="DFKai-SB"/>
              </w:rPr>
              <w:t>瞭解世界人權宣言對人權的維護與保障。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jc w:val="both"/>
              <w:rPr>
                <w:rFonts w:ascii="標楷體" w:eastAsia="標楷體" w:hAnsi="標楷體" w:cs="DFKai-SB"/>
              </w:rPr>
            </w:pPr>
          </w:p>
        </w:tc>
      </w:tr>
      <w:tr w:rsidR="005768AF" w:rsidRPr="008419EE">
        <w:trPr>
          <w:trHeight w:val="3395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第十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正義之聲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1-IV-2 </w:t>
            </w:r>
            <w:r w:rsidRPr="008419EE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【人權教育】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J4 </w:t>
            </w:r>
            <w:r w:rsidRPr="008419EE">
              <w:rPr>
                <w:rFonts w:ascii="標楷體" w:eastAsia="標楷體" w:hAnsi="標楷體" w:cs="DFKai-SB"/>
              </w:rPr>
              <w:t>瞭解平等、正義的原則，並在生活中實踐。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J5 </w:t>
            </w:r>
            <w:r w:rsidRPr="008419EE">
              <w:rPr>
                <w:rFonts w:ascii="標楷體" w:eastAsia="標楷體" w:hAnsi="標楷體" w:cs="DFKai-SB"/>
              </w:rPr>
              <w:t>瞭解社會上有不同的群體和文化，尊重並欣賞其差異。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J6 </w:t>
            </w:r>
            <w:r w:rsidRPr="008419EE">
              <w:rPr>
                <w:rFonts w:ascii="標楷體" w:eastAsia="標楷體" w:hAnsi="標楷體" w:cs="DFKai-SB"/>
              </w:rPr>
              <w:t>正視社會中的各種歧視，並採取行動來關懷與保護弱勢。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J10 </w:t>
            </w:r>
            <w:r w:rsidRPr="008419EE">
              <w:rPr>
                <w:rFonts w:ascii="標楷體" w:eastAsia="標楷體" w:hAnsi="標楷體" w:cs="DFKai-SB"/>
              </w:rPr>
              <w:t>瞭解人權的起源與歷史發展對人權維護的意義。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J12 </w:t>
            </w:r>
            <w:r w:rsidRPr="008419EE">
              <w:rPr>
                <w:rFonts w:ascii="標楷體" w:eastAsia="標楷體" w:hAnsi="標楷體" w:cs="DFKai-SB"/>
              </w:rPr>
              <w:t>理解貧窮、階級剝削的相互關係。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J13 </w:t>
            </w:r>
            <w:r w:rsidRPr="008419EE">
              <w:rPr>
                <w:rFonts w:ascii="標楷體" w:eastAsia="標楷體" w:hAnsi="標楷體" w:cs="DFKai-SB"/>
              </w:rPr>
              <w:t>理解戰爭、和平對人類生活的影響。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</w:rPr>
            </w:pPr>
            <w:r w:rsidRPr="008419EE">
              <w:rPr>
                <w:rFonts w:ascii="標楷體" w:eastAsia="標楷體" w:hAnsi="標楷體" w:cs="DFKai-SB"/>
              </w:rPr>
              <w:t>人</w:t>
            </w:r>
            <w:r w:rsidRPr="008419EE">
              <w:rPr>
                <w:rFonts w:ascii="標楷體" w:eastAsia="標楷體" w:hAnsi="標楷體" w:cs="DFKai-SB"/>
              </w:rPr>
              <w:t xml:space="preserve">J14 </w:t>
            </w:r>
            <w:r w:rsidRPr="008419EE">
              <w:rPr>
                <w:rFonts w:ascii="標楷體" w:eastAsia="標楷體" w:hAnsi="標楷體" w:cs="DFKai-SB"/>
              </w:rPr>
              <w:t>瞭解世界人權宣言對人權的維護與保障。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jc w:val="both"/>
              <w:rPr>
                <w:rFonts w:ascii="標楷體" w:eastAsia="標楷體" w:hAnsi="標楷體" w:cs="DFKai-SB"/>
              </w:rPr>
            </w:pPr>
          </w:p>
        </w:tc>
      </w:tr>
      <w:tr w:rsidR="005768AF" w:rsidRPr="008419EE">
        <w:trPr>
          <w:trHeight w:val="1230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第十一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</w:rPr>
              <w:t>聞樂起舞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</w:t>
            </w:r>
            <w:r w:rsidRPr="008419EE">
              <w:rPr>
                <w:rFonts w:ascii="標楷體" w:eastAsia="標楷體" w:hAnsi="標楷體" w:cs="DFKai-SB"/>
              </w:rPr>
              <w:t>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J1 </w:t>
            </w:r>
            <w:r w:rsidRPr="008419EE">
              <w:rPr>
                <w:rFonts w:ascii="標楷體" w:eastAsia="標楷體" w:hAnsi="標楷體" w:cs="DFKai-SB"/>
              </w:rPr>
              <w:t>珍惜並維護我族文化。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J2 </w:t>
            </w:r>
            <w:r w:rsidRPr="008419EE">
              <w:rPr>
                <w:rFonts w:ascii="標楷體" w:eastAsia="標楷體" w:hAnsi="標楷體" w:cs="DFKai-SB"/>
              </w:rPr>
              <w:t>關懷我族文化遺產的傳承與興革。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1185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第十二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聞樂起舞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</w:t>
            </w:r>
            <w:r w:rsidRPr="008419EE">
              <w:rPr>
                <w:rFonts w:ascii="標楷體" w:eastAsia="標楷體" w:hAnsi="標楷體" w:cs="DFKai-SB"/>
              </w:rPr>
              <w:t>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J1 </w:t>
            </w:r>
            <w:r w:rsidRPr="008419EE">
              <w:rPr>
                <w:rFonts w:ascii="標楷體" w:eastAsia="標楷體" w:hAnsi="標楷體" w:cs="DFKai-SB"/>
              </w:rPr>
              <w:t>珍惜並維護我族文化。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J2 </w:t>
            </w:r>
            <w:r w:rsidRPr="008419EE">
              <w:rPr>
                <w:rFonts w:ascii="標楷體" w:eastAsia="標楷體" w:hAnsi="標楷體" w:cs="DFKai-SB"/>
              </w:rPr>
              <w:t>關懷我族文化遺產的傳承與興革。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1560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第十三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聞樂起舞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lastRenderedPageBreak/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lastRenderedPageBreak/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</w:t>
            </w:r>
            <w:r w:rsidRPr="008419EE">
              <w:rPr>
                <w:rFonts w:ascii="標楷體" w:eastAsia="標楷體" w:hAnsi="標楷體" w:cs="DFKai-SB"/>
              </w:rPr>
              <w:lastRenderedPageBreak/>
              <w:t>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lastRenderedPageBreak/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J1 </w:t>
            </w:r>
            <w:r w:rsidRPr="008419EE">
              <w:rPr>
                <w:rFonts w:ascii="標楷體" w:eastAsia="標楷體" w:hAnsi="標楷體" w:cs="DFKai-SB"/>
              </w:rPr>
              <w:t>珍惜並維護我族文化。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J2 </w:t>
            </w:r>
            <w:r w:rsidRPr="008419EE">
              <w:rPr>
                <w:rFonts w:ascii="標楷體" w:eastAsia="標楷體" w:hAnsi="標楷體" w:cs="DFKai-SB"/>
              </w:rPr>
              <w:t>關懷我族文化遺產的傳承與興革。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1542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第十四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</w:rPr>
              <w:t>聞樂起舞（第二次段考）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J1 </w:t>
            </w:r>
            <w:r w:rsidRPr="008419EE">
              <w:rPr>
                <w:rFonts w:ascii="標楷體" w:eastAsia="標楷體" w:hAnsi="標楷體" w:cs="DFKai-SB"/>
              </w:rPr>
              <w:t>珍惜並維護我族文化。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J2 </w:t>
            </w:r>
            <w:r w:rsidRPr="008419EE">
              <w:rPr>
                <w:rFonts w:ascii="標楷體" w:eastAsia="標楷體" w:hAnsi="標楷體" w:cs="DFKai-SB"/>
              </w:rPr>
              <w:t>關懷我族文化遺產的傳承與興革。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1260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第十五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</w:rPr>
              <w:t>聞樂起舞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J1 </w:t>
            </w:r>
            <w:r w:rsidRPr="008419EE">
              <w:rPr>
                <w:rFonts w:ascii="標楷體" w:eastAsia="標楷體" w:hAnsi="標楷體" w:cs="DFKai-SB"/>
              </w:rPr>
              <w:t>珍惜並維護我族文化。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J2 </w:t>
            </w:r>
            <w:r w:rsidRPr="008419EE">
              <w:rPr>
                <w:rFonts w:ascii="標楷體" w:eastAsia="標楷體" w:hAnsi="標楷體" w:cs="DFKai-SB"/>
              </w:rPr>
              <w:t>關懷我族文化遺產的傳承與興革。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2655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第十六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聞樂起舞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J1 </w:t>
            </w:r>
            <w:r w:rsidRPr="008419EE">
              <w:rPr>
                <w:rFonts w:ascii="標楷體" w:eastAsia="標楷體" w:hAnsi="標楷體" w:cs="DFKai-SB"/>
              </w:rPr>
              <w:t>珍惜並維護我族文化。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J2 </w:t>
            </w:r>
            <w:r w:rsidRPr="008419EE">
              <w:rPr>
                <w:rFonts w:ascii="標楷體" w:eastAsia="標楷體" w:hAnsi="標楷體" w:cs="DFKai-SB"/>
              </w:rPr>
              <w:t>關懷我族文化遺產的傳承與興革。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1695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第十七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劇中作樂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閱</w:t>
            </w:r>
            <w:r w:rsidRPr="008419EE">
              <w:rPr>
                <w:rFonts w:ascii="標楷體" w:eastAsia="標楷體" w:hAnsi="標楷體" w:cs="DFKai-SB"/>
              </w:rPr>
              <w:t xml:space="preserve">J1 </w:t>
            </w:r>
            <w:r w:rsidRPr="008419EE">
              <w:rPr>
                <w:rFonts w:ascii="標楷體" w:eastAsia="標楷體" w:hAnsi="標楷體" w:cs="DFKai-SB"/>
              </w:rPr>
              <w:t>發展多元文本的閱讀策略。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閱</w:t>
            </w:r>
            <w:r w:rsidRPr="008419EE">
              <w:rPr>
                <w:rFonts w:ascii="標楷體" w:eastAsia="標楷體" w:hAnsi="標楷體" w:cs="DFKai-SB"/>
              </w:rPr>
              <w:t xml:space="preserve">J9 </w:t>
            </w:r>
            <w:r w:rsidRPr="008419EE">
              <w:rPr>
                <w:rFonts w:ascii="標楷體" w:eastAsia="標楷體" w:hAnsi="標楷體" w:cs="DFKai-SB"/>
              </w:rPr>
              <w:t>樂於參與閱讀相關的學習活動，並與他人交流。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J4 </w:t>
            </w:r>
            <w:r w:rsidRPr="008419EE">
              <w:rPr>
                <w:rFonts w:ascii="標楷體" w:eastAsia="標楷體" w:hAnsi="標楷體" w:cs="DFKai-SB"/>
              </w:rPr>
              <w:t>了解不同群體間如何看待彼此的文化。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1665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第十八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劇中作樂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閱</w:t>
            </w:r>
            <w:r w:rsidRPr="008419EE">
              <w:rPr>
                <w:rFonts w:ascii="標楷體" w:eastAsia="標楷體" w:hAnsi="標楷體" w:cs="DFKai-SB"/>
              </w:rPr>
              <w:t>J</w:t>
            </w:r>
            <w:r w:rsidRPr="008419EE">
              <w:rPr>
                <w:rFonts w:ascii="標楷體" w:eastAsia="標楷體" w:hAnsi="標楷體" w:cs="DFKai-SB"/>
              </w:rPr>
              <w:t xml:space="preserve">1 </w:t>
            </w:r>
            <w:r w:rsidRPr="008419EE">
              <w:rPr>
                <w:rFonts w:ascii="標楷體" w:eastAsia="標楷體" w:hAnsi="標楷體" w:cs="DFKai-SB"/>
              </w:rPr>
              <w:t>發展多元文本的閱讀策略。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閱</w:t>
            </w:r>
            <w:r w:rsidRPr="008419EE">
              <w:rPr>
                <w:rFonts w:ascii="標楷體" w:eastAsia="標楷體" w:hAnsi="標楷體" w:cs="DFKai-SB"/>
              </w:rPr>
              <w:t xml:space="preserve">J9 </w:t>
            </w:r>
            <w:r w:rsidRPr="008419EE">
              <w:rPr>
                <w:rFonts w:ascii="標楷體" w:eastAsia="標楷體" w:hAnsi="標楷體" w:cs="DFKai-SB"/>
              </w:rPr>
              <w:t>樂於參與閱讀相關的學習活動，並與他人交流。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J4 </w:t>
            </w:r>
            <w:r w:rsidRPr="008419EE">
              <w:rPr>
                <w:rFonts w:ascii="標楷體" w:eastAsia="標楷體" w:hAnsi="標楷體" w:cs="DFKai-SB"/>
              </w:rPr>
              <w:t>了解不同群體間如何看待彼此的文化。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1845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第十九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劇中作樂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閱</w:t>
            </w:r>
            <w:r w:rsidRPr="008419EE">
              <w:rPr>
                <w:rFonts w:ascii="標楷體" w:eastAsia="標楷體" w:hAnsi="標楷體" w:cs="DFKai-SB"/>
              </w:rPr>
              <w:t xml:space="preserve">J1 </w:t>
            </w:r>
            <w:r w:rsidRPr="008419EE">
              <w:rPr>
                <w:rFonts w:ascii="標楷體" w:eastAsia="標楷體" w:hAnsi="標楷體" w:cs="DFKai-SB"/>
              </w:rPr>
              <w:t>發展多元文本的閱讀策略。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閱</w:t>
            </w:r>
            <w:r w:rsidRPr="008419EE">
              <w:rPr>
                <w:rFonts w:ascii="標楷體" w:eastAsia="標楷體" w:hAnsi="標楷體" w:cs="DFKai-SB"/>
              </w:rPr>
              <w:t xml:space="preserve">J9 </w:t>
            </w:r>
            <w:r w:rsidRPr="008419EE">
              <w:rPr>
                <w:rFonts w:ascii="標楷體" w:eastAsia="標楷體" w:hAnsi="標楷體" w:cs="DFKai-SB"/>
              </w:rPr>
              <w:t>樂於參與閱讀相關的學習活動，並與他人交流。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J4 </w:t>
            </w:r>
            <w:r w:rsidRPr="008419EE">
              <w:rPr>
                <w:rFonts w:ascii="標楷體" w:eastAsia="標楷體" w:hAnsi="標楷體" w:cs="DFKai-SB"/>
              </w:rPr>
              <w:t>了解不同群體間如何看待彼此的文化。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1542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第二十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劇中作樂（第三次段考）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E-IV-4 </w:t>
            </w:r>
            <w:r w:rsidRPr="008419EE">
              <w:rPr>
                <w:rFonts w:ascii="標楷體" w:eastAsia="標楷體" w:hAnsi="標楷體" w:cs="DFKai-SB"/>
              </w:rPr>
              <w:t>音樂元素，如：音色、調式、和聲等。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閱</w:t>
            </w:r>
            <w:r w:rsidRPr="008419EE">
              <w:rPr>
                <w:rFonts w:ascii="標楷體" w:eastAsia="標楷體" w:hAnsi="標楷體" w:cs="DFKai-SB"/>
              </w:rPr>
              <w:t xml:space="preserve">J1 </w:t>
            </w:r>
            <w:r w:rsidRPr="008419EE">
              <w:rPr>
                <w:rFonts w:ascii="標楷體" w:eastAsia="標楷體" w:hAnsi="標楷體" w:cs="DFKai-SB"/>
              </w:rPr>
              <w:t>發展多元文本的閱讀策略。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閱</w:t>
            </w:r>
            <w:r w:rsidRPr="008419EE">
              <w:rPr>
                <w:rFonts w:ascii="標楷體" w:eastAsia="標楷體" w:hAnsi="標楷體" w:cs="DFKai-SB"/>
              </w:rPr>
              <w:t xml:space="preserve">J9 </w:t>
            </w:r>
            <w:r w:rsidRPr="008419EE">
              <w:rPr>
                <w:rFonts w:ascii="標楷體" w:eastAsia="標楷體" w:hAnsi="標楷體" w:cs="DFKai-SB"/>
              </w:rPr>
              <w:t>樂於參與閱讀相關的學習活動，並與他人交流。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J4 </w:t>
            </w:r>
            <w:r w:rsidRPr="008419EE">
              <w:rPr>
                <w:rFonts w:ascii="標楷體" w:eastAsia="標楷體" w:hAnsi="標楷體" w:cs="DFKai-SB"/>
              </w:rPr>
              <w:t>了解不同群體間如何看待彼此的文化。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5768AF" w:rsidRPr="008419EE">
        <w:trPr>
          <w:trHeight w:val="1542"/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E60B70">
            <w:pP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8419EE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第一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~</w:t>
            </w:r>
          </w:p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第五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統整（藝術與科技的漫遊）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</w:t>
            </w:r>
            <w:r w:rsidRPr="008419EE">
              <w:rPr>
                <w:rFonts w:ascii="標楷體" w:eastAsia="標楷體" w:hAnsi="標楷體" w:cs="DFKai-SB"/>
              </w:rPr>
              <w:t>1</w:t>
            </w:r>
            <w:r w:rsidRPr="008419EE">
              <w:rPr>
                <w:rFonts w:ascii="標楷體" w:eastAsia="標楷體" w:hAnsi="標楷體" w:cs="DFKai-SB"/>
              </w:rPr>
              <w:t>課：奇幻</w:t>
            </w:r>
            <w:r w:rsidRPr="008419EE">
              <w:rPr>
                <w:rFonts w:ascii="標楷體" w:eastAsia="標楷體" w:hAnsi="標楷體" w:cs="DFKai-SB"/>
              </w:rPr>
              <w:t>E</w:t>
            </w:r>
            <w:r w:rsidRPr="008419EE">
              <w:rPr>
                <w:rFonts w:ascii="標楷體" w:eastAsia="標楷體" w:hAnsi="標楷體" w:cs="DFKai-SB"/>
              </w:rPr>
              <w:t>想的音樂世界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2-Ⅳ-1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3-Ⅳ-2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A-Ⅳ-1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P-Ⅳ-1 </w:t>
            </w:r>
            <w:r w:rsidRPr="008419EE">
              <w:rPr>
                <w:rFonts w:ascii="標楷體" w:eastAsia="標楷體" w:hAnsi="標楷體" w:cs="DFKai-SB"/>
              </w:rPr>
              <w:t>音樂與跨領域藝術文化活動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68AF" w:rsidRPr="008419EE">
        <w:trPr>
          <w:trHeight w:val="1542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第六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「聲」歷其境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2-Ⅳ-1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2-Ⅳ-2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3-Ⅳ-1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3-Ⅳ-2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</w:t>
            </w:r>
            <w:r w:rsidRPr="008419EE">
              <w:rPr>
                <w:rFonts w:ascii="標楷體" w:eastAsia="標楷體" w:hAnsi="標楷體" w:cs="DFKai-SB"/>
              </w:rPr>
              <w:lastRenderedPageBreak/>
              <w:t>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lastRenderedPageBreak/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A-Ⅳ-1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器樂曲與聲樂曲，如：傳統戲曲、世界音樂、電影配樂等多元風格之樂曲，以及樂曲之作曲家、音樂表演團體與創作背景。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P-Ⅳ-1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P-Ⅳ-2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3</w:t>
            </w:r>
            <w:r w:rsidRPr="008419EE">
              <w:rPr>
                <w:rFonts w:ascii="標楷體" w:eastAsia="標楷體" w:hAnsi="標楷體" w:cs="DFKai-SB"/>
              </w:rPr>
              <w:t xml:space="preserve">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【國際教育】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  <w:b/>
              </w:rPr>
            </w:pPr>
            <w:r w:rsidRPr="008419EE">
              <w:rPr>
                <w:rFonts w:ascii="標楷體" w:eastAsia="標楷體" w:hAnsi="標楷體" w:cs="DFKai-SB"/>
              </w:rPr>
              <w:t>國</w:t>
            </w:r>
            <w:r w:rsidRPr="008419EE">
              <w:rPr>
                <w:rFonts w:ascii="標楷體" w:eastAsia="標楷體" w:hAnsi="標楷體" w:cs="DFKai-SB"/>
              </w:rPr>
              <w:t xml:space="preserve">J5 </w:t>
            </w:r>
            <w:r w:rsidRPr="008419EE">
              <w:rPr>
                <w:rFonts w:ascii="標楷體" w:eastAsia="標楷體" w:hAnsi="標楷體" w:cs="DFKai-SB"/>
              </w:rPr>
              <w:t>尊重與欣賞世界不同文化的價值。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jc w:val="both"/>
              <w:rPr>
                <w:rFonts w:ascii="標楷體" w:eastAsia="標楷體" w:hAnsi="標楷體" w:cs="DFKai-SB"/>
              </w:rPr>
            </w:pPr>
          </w:p>
        </w:tc>
      </w:tr>
      <w:tr w:rsidR="005768AF" w:rsidRPr="008419EE">
        <w:trPr>
          <w:trHeight w:val="1542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第七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「聲」歷其境</w:t>
            </w:r>
            <w:r w:rsidRPr="008419EE">
              <w:rPr>
                <w:rFonts w:ascii="標楷體" w:eastAsia="標楷體" w:hAnsi="標楷體" w:cs="DFKai-SB"/>
              </w:rPr>
              <w:t>(</w:t>
            </w:r>
            <w:r w:rsidRPr="008419EE">
              <w:rPr>
                <w:rFonts w:ascii="標楷體" w:eastAsia="標楷體" w:hAnsi="標楷體" w:cs="DFKai-SB"/>
              </w:rPr>
              <w:t>第一次段考</w:t>
            </w:r>
            <w:r w:rsidRPr="008419EE">
              <w:rPr>
                <w:rFonts w:ascii="標楷體" w:eastAsia="標楷體" w:hAnsi="標楷體" w:cs="DFKai-SB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2-Ⅳ-1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2-Ⅳ-2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3-Ⅳ-1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3-Ⅳ-2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A-Ⅳ-1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器樂曲與聲樂曲，如：傳統戲曲、世界音樂、電影配樂等多元風格之樂曲，以及樂曲之作曲家、音樂表演團體與創作背景。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P-Ⅳ-1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P-Ⅳ-2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【國際教育】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  <w:b/>
              </w:rPr>
            </w:pPr>
            <w:r w:rsidRPr="008419EE">
              <w:rPr>
                <w:rFonts w:ascii="標楷體" w:eastAsia="標楷體" w:hAnsi="標楷體" w:cs="DFKai-SB"/>
              </w:rPr>
              <w:t>國</w:t>
            </w:r>
            <w:r w:rsidRPr="008419EE">
              <w:rPr>
                <w:rFonts w:ascii="標楷體" w:eastAsia="標楷體" w:hAnsi="標楷體" w:cs="DFKai-SB"/>
              </w:rPr>
              <w:t xml:space="preserve">J5 </w:t>
            </w:r>
            <w:r w:rsidRPr="008419EE">
              <w:rPr>
                <w:rFonts w:ascii="標楷體" w:eastAsia="標楷體" w:hAnsi="標楷體" w:cs="DFKai-SB"/>
              </w:rPr>
              <w:t>尊重與欣賞世界不同文化的價值。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jc w:val="both"/>
              <w:rPr>
                <w:rFonts w:ascii="標楷體" w:eastAsia="標楷體" w:hAnsi="標楷體" w:cs="DFKai-SB"/>
              </w:rPr>
            </w:pPr>
          </w:p>
        </w:tc>
      </w:tr>
      <w:tr w:rsidR="005768AF" w:rsidRPr="008419EE">
        <w:trPr>
          <w:trHeight w:val="1542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第八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  <w:r w:rsidRPr="008419EE">
              <w:rPr>
                <w:rFonts w:ascii="標楷體" w:eastAsia="標楷體" w:hAnsi="標楷體" w:cs="DFKai-SB"/>
              </w:rPr>
              <w:t>~</w:t>
            </w:r>
            <w:r w:rsidRPr="008419EE">
              <w:rPr>
                <w:rFonts w:ascii="標楷體" w:eastAsia="標楷體" w:hAnsi="標楷體" w:cs="DFKai-SB"/>
              </w:rPr>
              <w:t>第十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「聲」歷其境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2-Ⅳ-1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2-Ⅳ-2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3-Ⅳ-1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3-Ⅳ-2 </w:t>
            </w:r>
            <w:r w:rsidRPr="008419EE">
              <w:rPr>
                <w:rFonts w:ascii="標楷體" w:eastAsia="標楷體" w:hAnsi="標楷體" w:cs="DFKai-SB"/>
              </w:rPr>
              <w:t>能運用科技媒體蒐集藝文資訊或聆賞音樂，以培養自主學習音樂的興趣與發展。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A-Ⅳ-1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器樂曲與聲樂曲，如：傳統戲曲、世界音樂、電影配樂等多元風格之樂曲，以及樂曲之作曲家、音樂</w:t>
            </w:r>
            <w:r w:rsidRPr="008419EE">
              <w:rPr>
                <w:rFonts w:ascii="標楷體" w:eastAsia="標楷體" w:hAnsi="標楷體" w:cs="DFKai-SB"/>
              </w:rPr>
              <w:t xml:space="preserve"> </w:t>
            </w:r>
            <w:r w:rsidRPr="008419EE">
              <w:rPr>
                <w:rFonts w:ascii="標楷體" w:eastAsia="標楷體" w:hAnsi="標楷體" w:cs="DFKai-SB"/>
              </w:rPr>
              <w:t>表演團體與創作背景。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P-Ⅳ-1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P-Ⅳ-2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jc w:val="both"/>
              <w:rPr>
                <w:rFonts w:ascii="標楷體" w:eastAsia="標楷體" w:hAnsi="標楷體" w:cs="DFKai-SB"/>
                <w:b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jc w:val="both"/>
              <w:rPr>
                <w:rFonts w:ascii="標楷體" w:eastAsia="標楷體" w:hAnsi="標楷體" w:cs="DFKai-SB"/>
              </w:rPr>
            </w:pPr>
          </w:p>
        </w:tc>
      </w:tr>
      <w:tr w:rsidR="005768AF" w:rsidRPr="008419EE">
        <w:trPr>
          <w:trHeight w:val="6645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第十一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  <w:r w:rsidRPr="008419EE">
              <w:rPr>
                <w:rFonts w:ascii="標楷體" w:eastAsia="標楷體" w:hAnsi="標楷體" w:cs="DFKai-SB"/>
              </w:rPr>
              <w:t>~</w:t>
            </w:r>
            <w:r w:rsidRPr="008419EE">
              <w:rPr>
                <w:rFonts w:ascii="標楷體" w:eastAsia="標楷體" w:hAnsi="標楷體" w:cs="DFKai-SB"/>
              </w:rPr>
              <w:t>第十三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弦外之音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—</w:t>
            </w:r>
            <w:proofErr w:type="gramEnd"/>
            <w:r w:rsidRPr="008419EE">
              <w:rPr>
                <w:rFonts w:ascii="標楷體" w:eastAsia="標楷體" w:hAnsi="標楷體" w:cs="DFKai-SB"/>
              </w:rPr>
              <w:t>探索音樂的新境界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1-IV-2 </w:t>
            </w:r>
            <w:r w:rsidRPr="008419EE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E-Ⅳ-1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E-Ⅳ-2 </w:t>
            </w:r>
            <w:r w:rsidRPr="008419EE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E-Ⅳ-3 </w:t>
            </w:r>
            <w:r w:rsidRPr="008419EE">
              <w:rPr>
                <w:rFonts w:ascii="標楷體" w:eastAsia="標楷體" w:hAnsi="標楷體" w:cs="DFKai-SB"/>
              </w:rPr>
              <w:t>音樂符號與術語、記譜法或簡易音樂軟體。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A-Ⅳ-1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A-Ⅳ-2 </w:t>
            </w:r>
            <w:r w:rsidRPr="008419EE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P-Ⅳ-1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768AF" w:rsidRPr="008419EE">
        <w:trPr>
          <w:trHeight w:val="165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第十四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弦外之音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—</w:t>
            </w:r>
            <w:proofErr w:type="gramEnd"/>
            <w:r w:rsidRPr="008419EE">
              <w:rPr>
                <w:rFonts w:ascii="標楷體" w:eastAsia="標楷體" w:hAnsi="標楷體" w:cs="DFKai-SB"/>
              </w:rPr>
              <w:t>探索音樂的新境界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1-IV-2 </w:t>
            </w:r>
            <w:r w:rsidRPr="008419EE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E-Ⅳ-1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E-Ⅳ-2 </w:t>
            </w:r>
            <w:r w:rsidRPr="008419EE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E-Ⅳ-3 </w:t>
            </w:r>
            <w:r w:rsidRPr="008419EE">
              <w:rPr>
                <w:rFonts w:ascii="標楷體" w:eastAsia="標楷體" w:hAnsi="標楷體" w:cs="DFKai-SB"/>
              </w:rPr>
              <w:t>音樂符號與術語、記譜法或簡易音樂軟體。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A-Ⅳ-1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A-Ⅳ-2 </w:t>
            </w:r>
            <w:r w:rsidRPr="008419EE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P-Ⅳ-1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768AF" w:rsidRPr="008419EE">
        <w:trPr>
          <w:trHeight w:val="120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第十五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弦外之音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—</w:t>
            </w:r>
            <w:proofErr w:type="gramEnd"/>
            <w:r w:rsidRPr="008419EE">
              <w:rPr>
                <w:rFonts w:ascii="標楷體" w:eastAsia="標楷體" w:hAnsi="標楷體" w:cs="DFKai-SB"/>
              </w:rPr>
              <w:t>探索音樂的新境界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1-IV-1 </w:t>
            </w:r>
            <w:r w:rsidRPr="008419EE">
              <w:rPr>
                <w:rFonts w:ascii="標楷體" w:eastAsia="標楷體" w:hAnsi="標楷體" w:cs="DFKai-SB"/>
              </w:rPr>
              <w:t>能理解音樂符號並回應指揮，進行歌唱及演奏，展現音樂美感意識。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1-IV-2 </w:t>
            </w:r>
            <w:r w:rsidRPr="008419EE">
              <w:rPr>
                <w:rFonts w:ascii="標楷體" w:eastAsia="標楷體" w:hAnsi="標楷體" w:cs="DFKai-SB"/>
              </w:rPr>
              <w:t>能融入傳統、當代或流行音樂的風格，改編樂曲，以</w:t>
            </w:r>
            <w:r w:rsidRPr="008419EE">
              <w:rPr>
                <w:rFonts w:ascii="標楷體" w:eastAsia="標楷體" w:hAnsi="標楷體" w:cs="DFKai-SB"/>
              </w:rPr>
              <w:lastRenderedPageBreak/>
              <w:t>表達觀點。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2-IV-1 </w:t>
            </w:r>
            <w:r w:rsidRPr="008419EE">
              <w:rPr>
                <w:rFonts w:ascii="標楷體" w:eastAsia="標楷體" w:hAnsi="標楷體" w:cs="DFKai-SB"/>
              </w:rPr>
              <w:t>能使用適當的音樂語彙，賞析各類音樂作品，體會藝術文化之美。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2-IV-2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3-IV-1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lastRenderedPageBreak/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E-Ⅳ-1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E-Ⅳ-2 </w:t>
            </w:r>
            <w:r w:rsidRPr="008419EE">
              <w:rPr>
                <w:rFonts w:ascii="標楷體" w:eastAsia="標楷體" w:hAnsi="標楷體" w:cs="DFKai-SB"/>
              </w:rPr>
              <w:t>樂器的構造、發音原理、演奏技巧，以及不同的演奏</w:t>
            </w:r>
            <w:r w:rsidRPr="008419EE">
              <w:rPr>
                <w:rFonts w:ascii="標楷體" w:eastAsia="標楷體" w:hAnsi="標楷體" w:cs="DFKai-SB"/>
              </w:rPr>
              <w:lastRenderedPageBreak/>
              <w:t>形式。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E-Ⅳ-3 </w:t>
            </w:r>
            <w:r w:rsidRPr="008419EE">
              <w:rPr>
                <w:rFonts w:ascii="標楷體" w:eastAsia="標楷體" w:hAnsi="標楷體" w:cs="DFKai-SB"/>
              </w:rPr>
              <w:t>音樂符號與術語、記譜法或簡易音樂軟體。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A-Ⅳ-1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A-Ⅳ-2 </w:t>
            </w:r>
            <w:r w:rsidRPr="008419EE">
              <w:rPr>
                <w:rFonts w:ascii="標楷體" w:eastAsia="標楷體" w:hAnsi="標楷體" w:cs="DFKai-SB"/>
              </w:rPr>
              <w:t>相關音樂語彙，如音色、和聲等描述音樂元素之音樂術語，或相關之一般性用語。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P-Ⅳ-1 </w:t>
            </w:r>
            <w:r w:rsidRPr="008419EE">
              <w:rPr>
                <w:rFonts w:ascii="標楷體" w:eastAsia="標楷體" w:hAnsi="標楷體" w:cs="DFKai-SB"/>
              </w:rPr>
              <w:t>音樂與跨領域藝術文化活動。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lastRenderedPageBreak/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發表評量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768AF" w:rsidRPr="008419EE">
        <w:trPr>
          <w:trHeight w:val="1542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第十六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聽音樂．環遊世界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1-IV-2 </w:t>
            </w:r>
            <w:r w:rsidRPr="008419EE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2-Ⅳ-2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3-Ⅳ-1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E-IV-2 </w:t>
            </w:r>
            <w:r w:rsidRPr="008419EE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J4 </w:t>
            </w:r>
            <w:r w:rsidRPr="008419EE">
              <w:rPr>
                <w:rFonts w:ascii="標楷體" w:eastAsia="標楷體" w:hAnsi="標楷體" w:cs="DFKai-SB"/>
              </w:rPr>
              <w:t>瞭解不同群體間如何看待彼此的文化。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J7 </w:t>
            </w:r>
            <w:r w:rsidRPr="008419EE">
              <w:rPr>
                <w:rFonts w:ascii="標楷體" w:eastAsia="標楷體" w:hAnsi="標楷體" w:cs="DFKai-SB"/>
              </w:rPr>
              <w:t>探討我族文化與他族文化的關聯性。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J11 </w:t>
            </w:r>
            <w:r w:rsidRPr="008419EE">
              <w:rPr>
                <w:rFonts w:ascii="標楷體" w:eastAsia="標楷體" w:hAnsi="標楷體" w:cs="DFKai-SB"/>
              </w:rPr>
              <w:t>增加實地體驗與行動學習，落實文化實踐力。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【國際教育】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國</w:t>
            </w:r>
            <w:r w:rsidRPr="008419EE">
              <w:rPr>
                <w:rFonts w:ascii="標楷體" w:eastAsia="標楷體" w:hAnsi="標楷體" w:cs="DFKai-SB"/>
              </w:rPr>
              <w:t xml:space="preserve">J5 </w:t>
            </w:r>
            <w:r w:rsidRPr="008419EE">
              <w:rPr>
                <w:rFonts w:ascii="標楷體" w:eastAsia="標楷體" w:hAnsi="標楷體" w:cs="DFKai-SB"/>
              </w:rPr>
              <w:t>尊重與欣賞世界不同文化的價值。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768AF" w:rsidRPr="008419EE">
        <w:trPr>
          <w:trHeight w:val="1542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第十七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聽音樂．環遊世界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1-IV-2 </w:t>
            </w:r>
            <w:r w:rsidRPr="008419EE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2-Ⅳ-2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3-Ⅳ-1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E-IV-2 </w:t>
            </w:r>
            <w:r w:rsidRPr="008419EE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</w:t>
            </w:r>
            <w:r w:rsidRPr="008419EE">
              <w:rPr>
                <w:rFonts w:ascii="標楷體" w:eastAsia="標楷體" w:hAnsi="標楷體" w:cs="DFKai-SB"/>
              </w:rPr>
              <w:t>等多元風格之樂曲。各種音樂展演形式，以及樂曲之作曲家、音樂表演團體與創作背景。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J4 </w:t>
            </w:r>
            <w:r w:rsidRPr="008419EE">
              <w:rPr>
                <w:rFonts w:ascii="標楷體" w:eastAsia="標楷體" w:hAnsi="標楷體" w:cs="DFKai-SB"/>
              </w:rPr>
              <w:t>瞭解不同群體間如何看待彼此的文化。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J7 </w:t>
            </w:r>
            <w:r w:rsidRPr="008419EE">
              <w:rPr>
                <w:rFonts w:ascii="標楷體" w:eastAsia="標楷體" w:hAnsi="標楷體" w:cs="DFKai-SB"/>
              </w:rPr>
              <w:t>探討我族文化與他族文化的關聯性。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J11 </w:t>
            </w:r>
            <w:r w:rsidRPr="008419EE">
              <w:rPr>
                <w:rFonts w:ascii="標楷體" w:eastAsia="標楷體" w:hAnsi="標楷體" w:cs="DFKai-SB"/>
              </w:rPr>
              <w:t>增加實地體驗與行動學習，落實文化實踐力。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【國際教育】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國</w:t>
            </w:r>
            <w:r w:rsidRPr="008419EE">
              <w:rPr>
                <w:rFonts w:ascii="標楷體" w:eastAsia="標楷體" w:hAnsi="標楷體" w:cs="DFKai-SB"/>
              </w:rPr>
              <w:t xml:space="preserve">J5 </w:t>
            </w:r>
            <w:r w:rsidRPr="008419EE">
              <w:rPr>
                <w:rFonts w:ascii="標楷體" w:eastAsia="標楷體" w:hAnsi="標楷體" w:cs="DFKai-SB"/>
              </w:rPr>
              <w:t>尊重與欣賞世界不同文化的價值。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768AF" w:rsidRPr="008419EE">
        <w:trPr>
          <w:trHeight w:val="1542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57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AF" w:rsidRPr="008419EE" w:rsidRDefault="00E60B70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第十八</w:t>
            </w:r>
            <w:proofErr w:type="gramStart"/>
            <w:r w:rsidRPr="008419EE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聽音樂．環遊世界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1-IV-2 </w:t>
            </w:r>
            <w:r w:rsidRPr="008419EE">
              <w:rPr>
                <w:rFonts w:ascii="標楷體" w:eastAsia="標楷體" w:hAnsi="標楷體" w:cs="DFKai-SB"/>
              </w:rPr>
              <w:t>能融入傳統、當代或流行音樂的風格，改編樂曲，以表達觀點。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2-Ⅳ-2 </w:t>
            </w:r>
            <w:r w:rsidRPr="008419EE">
              <w:rPr>
                <w:rFonts w:ascii="標楷體" w:eastAsia="標楷體" w:hAnsi="標楷體" w:cs="DFKai-SB"/>
              </w:rPr>
              <w:t>能透過討論，以探究樂曲創作背景與社會文化的關聯及其意義，表達多元觀點。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3-Ⅳ-1 </w:t>
            </w:r>
            <w:r w:rsidRPr="008419EE">
              <w:rPr>
                <w:rFonts w:ascii="標楷體" w:eastAsia="標楷體" w:hAnsi="標楷體" w:cs="DFKai-SB"/>
              </w:rPr>
              <w:t>能透過多元音樂活動，探索音樂及其他藝術之共通性，關懷在地及全球藝術文化。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E-IV-1 </w:t>
            </w:r>
            <w:r w:rsidRPr="008419EE">
              <w:rPr>
                <w:rFonts w:ascii="標楷體" w:eastAsia="標楷體" w:hAnsi="標楷體" w:cs="DFKai-SB"/>
              </w:rPr>
              <w:t>多元形式歌曲。基礎歌唱技巧，如：發聲技巧、表情等。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E-IV-2 </w:t>
            </w:r>
            <w:r w:rsidRPr="008419EE">
              <w:rPr>
                <w:rFonts w:ascii="標楷體" w:eastAsia="標楷體" w:hAnsi="標楷體" w:cs="DFKai-SB"/>
              </w:rPr>
              <w:t>樂器的構造、發音原理、演奏技巧，以及不同的演奏形式。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P-IV-2 </w:t>
            </w:r>
            <w:r w:rsidRPr="008419EE">
              <w:rPr>
                <w:rFonts w:ascii="標楷體" w:eastAsia="標楷體" w:hAnsi="標楷體" w:cs="DFKai-SB"/>
              </w:rPr>
              <w:t>在地人文關懷與全球藝術文化相關議題。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音</w:t>
            </w:r>
            <w:r w:rsidRPr="008419EE">
              <w:rPr>
                <w:rFonts w:ascii="標楷體" w:eastAsia="標楷體" w:hAnsi="標楷體" w:cs="DFKai-SB"/>
              </w:rPr>
              <w:t xml:space="preserve">A-IV-1 </w:t>
            </w:r>
            <w:r w:rsidRPr="008419EE">
              <w:rPr>
                <w:rFonts w:ascii="標楷體" w:eastAsia="標楷體" w:hAnsi="標楷體" w:cs="DFKai-SB"/>
              </w:rPr>
              <w:t>器樂曲與聲樂曲，如：傳統戲曲、音樂劇、世界音樂、電影配樂等多元風格之樂曲。各種音樂展演形式，以及樂曲之作曲家、音樂表演團體與創作背</w:t>
            </w:r>
            <w:r w:rsidRPr="008419EE">
              <w:rPr>
                <w:rFonts w:ascii="標楷體" w:eastAsia="標楷體" w:hAnsi="標楷體" w:cs="DFKai-SB"/>
              </w:rPr>
              <w:t>景。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1. </w:t>
            </w:r>
            <w:r w:rsidRPr="008419EE">
              <w:rPr>
                <w:rFonts w:ascii="標楷體" w:eastAsia="標楷體" w:hAnsi="標楷體" w:cs="DFKai-SB"/>
              </w:rPr>
              <w:t>實作評量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2. </w:t>
            </w:r>
            <w:r w:rsidRPr="008419EE">
              <w:rPr>
                <w:rFonts w:ascii="標楷體" w:eastAsia="標楷體" w:hAnsi="標楷體" w:cs="DFKai-SB"/>
              </w:rPr>
              <w:t>討論評量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 xml:space="preserve">3. </w:t>
            </w:r>
            <w:r w:rsidRPr="008419EE">
              <w:rPr>
                <w:rFonts w:ascii="標楷體" w:eastAsia="標楷體" w:hAnsi="標楷體" w:cs="DFKai-SB"/>
              </w:rPr>
              <w:t>學習單評量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 xml:space="preserve">4. </w:t>
            </w:r>
            <w:r w:rsidRPr="008419EE">
              <w:rPr>
                <w:rFonts w:ascii="標楷體" w:eastAsia="標楷體" w:hAnsi="標楷體" w:cs="DFKai-SB"/>
              </w:rPr>
              <w:t>欣賞評量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J4 </w:t>
            </w:r>
            <w:r w:rsidRPr="008419EE">
              <w:rPr>
                <w:rFonts w:ascii="標楷體" w:eastAsia="標楷體" w:hAnsi="標楷體" w:cs="DFKai-SB"/>
              </w:rPr>
              <w:t>瞭解不同群體間如何看待彼此的文化。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J7 </w:t>
            </w:r>
            <w:r w:rsidRPr="008419EE">
              <w:rPr>
                <w:rFonts w:ascii="標楷體" w:eastAsia="標楷體" w:hAnsi="標楷體" w:cs="DFKai-SB"/>
              </w:rPr>
              <w:t>探討我族文化與他族文化的關聯性。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多</w:t>
            </w:r>
            <w:r w:rsidRPr="008419EE">
              <w:rPr>
                <w:rFonts w:ascii="標楷體" w:eastAsia="標楷體" w:hAnsi="標楷體" w:cs="DFKai-SB"/>
              </w:rPr>
              <w:t xml:space="preserve">J11 </w:t>
            </w:r>
            <w:r w:rsidRPr="008419EE">
              <w:rPr>
                <w:rFonts w:ascii="標楷體" w:eastAsia="標楷體" w:hAnsi="標楷體" w:cs="DFKai-SB"/>
              </w:rPr>
              <w:t>增加實地體驗與行動學習，落實文化實踐力。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PMingLiu"/>
                <w:b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  <w:b/>
              </w:rPr>
              <w:t>【國際教育】</w:t>
            </w:r>
          </w:p>
          <w:p w:rsidR="005768AF" w:rsidRPr="008419EE" w:rsidRDefault="00E60B70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9EE">
              <w:rPr>
                <w:rFonts w:ascii="標楷體" w:eastAsia="標楷體" w:hAnsi="標楷體" w:cs="DFKai-SB"/>
              </w:rPr>
              <w:t>國</w:t>
            </w:r>
            <w:r w:rsidRPr="008419EE">
              <w:rPr>
                <w:rFonts w:ascii="標楷體" w:eastAsia="標楷體" w:hAnsi="標楷體" w:cs="DFKai-SB"/>
              </w:rPr>
              <w:t xml:space="preserve">J5 </w:t>
            </w:r>
            <w:r w:rsidRPr="008419EE">
              <w:rPr>
                <w:rFonts w:ascii="標楷體" w:eastAsia="標楷體" w:hAnsi="標楷體" w:cs="DFKai-SB"/>
              </w:rPr>
              <w:t>尊重與欣賞世界不同文化的價值。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8AF" w:rsidRPr="008419EE" w:rsidRDefault="005768A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768AF" w:rsidRPr="008419EE">
        <w:trPr>
          <w:trHeight w:val="720"/>
          <w:jc w:val="center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教學設施</w:t>
            </w:r>
          </w:p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設備需求</w:t>
            </w:r>
          </w:p>
        </w:tc>
        <w:tc>
          <w:tcPr>
            <w:tcW w:w="194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</w:rPr>
              <w:t>1.</w:t>
            </w:r>
            <w:r w:rsidRPr="008419EE">
              <w:rPr>
                <w:rFonts w:ascii="標楷體" w:eastAsia="標楷體" w:hAnsi="標楷體" w:cs="DFKai-SB"/>
              </w:rPr>
              <w:t>網路設備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</w:rPr>
              <w:t>2.</w:t>
            </w:r>
            <w:r w:rsidRPr="008419EE">
              <w:rPr>
                <w:rFonts w:ascii="標楷體" w:eastAsia="標楷體" w:hAnsi="標楷體" w:cs="DFKai-SB"/>
              </w:rPr>
              <w:t>影片播放設備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</w:rPr>
              <w:t>3.</w:t>
            </w:r>
            <w:r w:rsidRPr="008419EE">
              <w:rPr>
                <w:rFonts w:ascii="標楷體" w:eastAsia="標楷體" w:hAnsi="標楷體" w:cs="DFKai-SB"/>
              </w:rPr>
              <w:t>電腦與單槍投影機或多媒體講桌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</w:rPr>
              <w:t>4.</w:t>
            </w:r>
            <w:r w:rsidRPr="008419EE">
              <w:rPr>
                <w:rFonts w:ascii="標楷體" w:eastAsia="標楷體" w:hAnsi="標楷體" w:cs="DFKai-SB"/>
              </w:rPr>
              <w:t>音樂</w:t>
            </w:r>
            <w:r w:rsidRPr="008419EE">
              <w:rPr>
                <w:rFonts w:ascii="標楷體" w:eastAsia="標楷體" w:hAnsi="標楷體" w:cs="DFKai-SB"/>
              </w:rPr>
              <w:t>CD</w:t>
            </w:r>
            <w:r w:rsidRPr="008419EE">
              <w:rPr>
                <w:rFonts w:ascii="標楷體" w:eastAsia="標楷體" w:hAnsi="標楷體" w:cs="DFKai-SB"/>
              </w:rPr>
              <w:t>、</w:t>
            </w:r>
            <w:r w:rsidRPr="008419EE">
              <w:rPr>
                <w:rFonts w:ascii="標楷體" w:eastAsia="標楷體" w:hAnsi="標楷體" w:cs="DFKai-SB"/>
              </w:rPr>
              <w:t>VCD</w:t>
            </w:r>
            <w:r w:rsidRPr="008419EE">
              <w:rPr>
                <w:rFonts w:ascii="標楷體" w:eastAsia="標楷體" w:hAnsi="標楷體" w:cs="DFKai-SB"/>
              </w:rPr>
              <w:t>、</w:t>
            </w:r>
            <w:r w:rsidRPr="008419EE">
              <w:rPr>
                <w:rFonts w:ascii="標楷體" w:eastAsia="標楷體" w:hAnsi="標楷體" w:cs="DFKai-SB"/>
              </w:rPr>
              <w:t>DVD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5.</w:t>
            </w:r>
            <w:r w:rsidRPr="008419EE">
              <w:rPr>
                <w:rFonts w:ascii="標楷體" w:eastAsia="標楷體" w:hAnsi="標楷體" w:cs="DFKai-SB"/>
              </w:rPr>
              <w:t>圖像與影像資源</w:t>
            </w:r>
          </w:p>
          <w:p w:rsidR="005768AF" w:rsidRPr="008419EE" w:rsidRDefault="00E60B70">
            <w:pPr>
              <w:jc w:val="both"/>
              <w:rPr>
                <w:rFonts w:ascii="標楷體" w:eastAsia="標楷體" w:hAnsi="標楷體"/>
              </w:rPr>
            </w:pPr>
            <w:r w:rsidRPr="008419EE">
              <w:rPr>
                <w:rFonts w:ascii="標楷體" w:eastAsia="標楷體" w:hAnsi="標楷體" w:cs="DFKai-SB"/>
              </w:rPr>
              <w:t>6.</w:t>
            </w:r>
            <w:r w:rsidRPr="008419EE">
              <w:rPr>
                <w:rFonts w:ascii="標楷體" w:eastAsia="標楷體" w:hAnsi="標楷體" w:cs="DFKai-SB"/>
              </w:rPr>
              <w:t>直笛、數位鋼琴、木箱鼓、烏克麗麗</w:t>
            </w:r>
          </w:p>
          <w:p w:rsidR="005768AF" w:rsidRPr="008419EE" w:rsidRDefault="00E60B70">
            <w:pPr>
              <w:widowControl/>
              <w:jc w:val="both"/>
              <w:rPr>
                <w:rFonts w:ascii="標楷體" w:eastAsia="標楷體" w:hAnsi="標楷體" w:cs="DFKai-SB"/>
              </w:rPr>
            </w:pPr>
            <w:r w:rsidRPr="008419EE">
              <w:rPr>
                <w:rFonts w:ascii="標楷體" w:eastAsia="標楷體" w:hAnsi="標楷體" w:cs="DFKai-SB"/>
              </w:rPr>
              <w:t>7.</w:t>
            </w:r>
            <w:r w:rsidRPr="008419EE">
              <w:rPr>
                <w:rFonts w:ascii="標楷體" w:eastAsia="標楷體" w:hAnsi="標楷體" w:cs="DFKai-SB"/>
              </w:rPr>
              <w:t>單元之教材內容、補充資料、課本活動、相關工具與軟硬體資源</w:t>
            </w:r>
          </w:p>
        </w:tc>
      </w:tr>
      <w:tr w:rsidR="005768AF" w:rsidRPr="008419EE">
        <w:trPr>
          <w:trHeight w:val="720"/>
          <w:jc w:val="center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8AF" w:rsidRPr="008419EE" w:rsidRDefault="00E60B70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8419EE">
              <w:rPr>
                <w:rFonts w:ascii="標楷體" w:eastAsia="標楷體" w:hAnsi="標楷體" w:cs="DFKai-SB"/>
                <w:color w:val="000000"/>
              </w:rPr>
              <w:t>備</w:t>
            </w:r>
            <w:r w:rsidRPr="008419EE">
              <w:rPr>
                <w:rFonts w:ascii="標楷體" w:eastAsia="標楷體" w:hAnsi="標楷體" w:cs="DFKai-SB"/>
                <w:color w:val="000000"/>
              </w:rPr>
              <w:t xml:space="preserve">  </w:t>
            </w:r>
            <w:proofErr w:type="gramStart"/>
            <w:r w:rsidRPr="008419EE">
              <w:rPr>
                <w:rFonts w:ascii="標楷體" w:eastAsia="標楷體" w:hAnsi="標楷體" w:cs="DFKai-SB"/>
                <w:color w:val="000000"/>
              </w:rPr>
              <w:t>註</w:t>
            </w:r>
            <w:proofErr w:type="gramEnd"/>
          </w:p>
        </w:tc>
        <w:tc>
          <w:tcPr>
            <w:tcW w:w="194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8AF" w:rsidRPr="008419EE" w:rsidRDefault="005768AF">
            <w:pPr>
              <w:widowControl/>
              <w:jc w:val="both"/>
              <w:rPr>
                <w:rFonts w:ascii="標楷體" w:eastAsia="標楷體" w:hAnsi="標楷體" w:cs="PMingLiu"/>
              </w:rPr>
            </w:pPr>
          </w:p>
        </w:tc>
      </w:tr>
    </w:tbl>
    <w:p w:rsidR="005768AF" w:rsidRPr="008419EE" w:rsidRDefault="005768AF">
      <w:pPr>
        <w:widowControl/>
        <w:spacing w:line="400" w:lineRule="auto"/>
        <w:rPr>
          <w:rFonts w:ascii="標楷體" w:eastAsia="標楷體" w:hAnsi="標楷體" w:cs="DFKai-SB"/>
          <w:color w:val="000000"/>
          <w:sz w:val="28"/>
          <w:szCs w:val="28"/>
        </w:rPr>
      </w:pPr>
    </w:p>
    <w:sectPr w:rsidR="005768AF" w:rsidRPr="008419EE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70" w:rsidRDefault="00E60B70">
      <w:r>
        <w:separator/>
      </w:r>
    </w:p>
  </w:endnote>
  <w:endnote w:type="continuationSeparator" w:id="0">
    <w:p w:rsidR="00E60B70" w:rsidRDefault="00E6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AF" w:rsidRDefault="00E60B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 w:rsidR="008419EE"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8419EE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5768AF" w:rsidRDefault="005768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70" w:rsidRDefault="00E60B70">
      <w:r>
        <w:separator/>
      </w:r>
    </w:p>
  </w:footnote>
  <w:footnote w:type="continuationSeparator" w:id="0">
    <w:p w:rsidR="00E60B70" w:rsidRDefault="00E6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41C6"/>
    <w:multiLevelType w:val="multilevel"/>
    <w:tmpl w:val="FC5299E2"/>
    <w:lvl w:ilvl="0">
      <w:start w:val="1"/>
      <w:numFmt w:val="decimal"/>
      <w:pStyle w:val="a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351C0D"/>
    <w:multiLevelType w:val="multilevel"/>
    <w:tmpl w:val="A6AE00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68AF"/>
    <w:rsid w:val="005768AF"/>
    <w:rsid w:val="008419EE"/>
    <w:rsid w:val="00E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QQjBhtOVG4w0/NLsIHs196Ibmg==">CgMxLjAyCWguM3pueXNoNzIIaC5namRneHM4AHIhMW91Ui1ZdUEtWm4wMVJZOUhBYXNUMUdRTU50bC1MOVh4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2130</Words>
  <Characters>12144</Characters>
  <Application>Microsoft Office Word</Application>
  <DocSecurity>0</DocSecurity>
  <Lines>101</Lines>
  <Paragraphs>28</Paragraphs>
  <ScaleCrop>false</ScaleCrop>
  <Company/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2021-04-16T09:13:00Z</dcterms:created>
  <dcterms:modified xsi:type="dcterms:W3CDTF">2023-06-09T07:44:00Z</dcterms:modified>
</cp:coreProperties>
</file>