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B56" w:rsidRPr="00A0373C" w:rsidRDefault="00D55A49">
      <w:pPr>
        <w:pBdr>
          <w:top w:val="nil"/>
          <w:left w:val="nil"/>
          <w:bottom w:val="nil"/>
          <w:right w:val="nil"/>
          <w:between w:val="nil"/>
        </w:pBdr>
        <w:spacing w:before="208" w:after="208" w:line="400" w:lineRule="auto"/>
        <w:ind w:left="480"/>
        <w:jc w:val="center"/>
        <w:rPr>
          <w:rFonts w:ascii="標楷體" w:eastAsia="標楷體" w:hAnsi="標楷體" w:cs="Times New Roman"/>
          <w:color w:val="000000"/>
          <w:sz w:val="32"/>
          <w:szCs w:val="32"/>
        </w:rPr>
      </w:pPr>
      <w:r w:rsidRPr="00A0373C">
        <w:rPr>
          <w:rFonts w:ascii="標楷體" w:eastAsia="標楷體" w:hAnsi="標楷體" w:cs="標楷體"/>
          <w:color w:val="000000"/>
          <w:sz w:val="32"/>
          <w:szCs w:val="32"/>
        </w:rPr>
        <w:t>臺北市興福國民中學112學年度領域/科目課程計畫</w:t>
      </w:r>
    </w:p>
    <w:tbl>
      <w:tblPr>
        <w:tblStyle w:val="afffff7"/>
        <w:tblW w:w="19833" w:type="dxa"/>
        <w:jc w:val="center"/>
        <w:tblInd w:w="0" w:type="dxa"/>
        <w:tblLayout w:type="fixed"/>
        <w:tblLook w:val="0000" w:firstRow="0" w:lastRow="0" w:firstColumn="0" w:lastColumn="0" w:noHBand="0" w:noVBand="0"/>
      </w:tblPr>
      <w:tblGrid>
        <w:gridCol w:w="2397"/>
        <w:gridCol w:w="1950"/>
        <w:gridCol w:w="2019"/>
        <w:gridCol w:w="3999"/>
        <w:gridCol w:w="1755"/>
        <w:gridCol w:w="2409"/>
        <w:gridCol w:w="1843"/>
        <w:gridCol w:w="1789"/>
        <w:gridCol w:w="1672"/>
      </w:tblGrid>
      <w:tr w:rsidR="005D1B56" w:rsidRPr="00A0373C">
        <w:trPr>
          <w:trHeight w:val="689"/>
          <w:jc w:val="center"/>
        </w:trPr>
        <w:tc>
          <w:tcPr>
            <w:tcW w:w="239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D1B56" w:rsidRPr="00A0373C" w:rsidRDefault="00D55A49">
            <w:pPr>
              <w:spacing w:line="396" w:lineRule="auto"/>
              <w:jc w:val="center"/>
              <w:rPr>
                <w:rFonts w:ascii="標楷體" w:eastAsia="標楷體" w:hAnsi="標楷體" w:cs="標楷體"/>
                <w:color w:val="000000"/>
              </w:rPr>
            </w:pPr>
            <w:r w:rsidRPr="00A0373C">
              <w:rPr>
                <w:rFonts w:ascii="標楷體" w:eastAsia="標楷體" w:hAnsi="標楷體" w:cs="標楷體"/>
                <w:color w:val="000000"/>
              </w:rPr>
              <w:t>領域/科目</w:t>
            </w:r>
          </w:p>
        </w:tc>
        <w:tc>
          <w:tcPr>
            <w:tcW w:w="17436"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D1B56" w:rsidRPr="00A0373C" w:rsidRDefault="00D55A49">
            <w:pPr>
              <w:spacing w:line="336" w:lineRule="auto"/>
              <w:rPr>
                <w:rFonts w:ascii="標楷體" w:eastAsia="標楷體" w:hAnsi="標楷體" w:cs="標楷體"/>
                <w:color w:val="000000"/>
              </w:rPr>
            </w:pPr>
            <w:r w:rsidRPr="00A0373C">
              <w:rPr>
                <w:rFonts w:ascii="標楷體" w:eastAsia="標楷體" w:hAnsi="標楷體" w:cs="標楷體"/>
                <w:color w:val="000000"/>
              </w:rPr>
              <w:t>□國語文□英語文</w:t>
            </w:r>
            <w:r w:rsidR="00A0373C">
              <w:rPr>
                <w:rFonts w:ascii="標楷體" w:eastAsia="標楷體" w:hAnsi="標楷體" w:cs="標楷體" w:hint="eastAsia"/>
                <w:szCs w:val="24"/>
              </w:rPr>
              <w:t>□本土語文</w:t>
            </w:r>
            <w:r w:rsidRPr="00A0373C">
              <w:rPr>
                <w:rFonts w:ascii="標楷體" w:eastAsia="標楷體" w:hAnsi="標楷體" w:cs="標楷體"/>
                <w:color w:val="000000"/>
              </w:rPr>
              <w:t>□數學□社會(□歷史□地理□公民與社會)□自然科學(□理化□生物□地球科學)</w:t>
            </w:r>
          </w:p>
          <w:p w:rsidR="005D1B56" w:rsidRPr="00A0373C" w:rsidRDefault="00D55A49">
            <w:pPr>
              <w:spacing w:line="336" w:lineRule="auto"/>
              <w:rPr>
                <w:rFonts w:ascii="標楷體" w:eastAsia="標楷體" w:hAnsi="標楷體" w:cs="標楷體"/>
                <w:color w:val="000000"/>
              </w:rPr>
            </w:pPr>
            <w:r w:rsidRPr="00A0373C">
              <w:rPr>
                <w:rFonts w:ascii="標楷體" w:eastAsia="標楷體" w:hAnsi="標楷體" w:cs="標楷體"/>
                <w:color w:val="000000"/>
              </w:rPr>
              <w:t>□藝術(□音樂□視覺藝術□表演藝術)□綜合活動(□家政□童軍□輔導)□科技(□資訊科技□生活科技)</w:t>
            </w:r>
          </w:p>
          <w:p w:rsidR="005D1B56" w:rsidRPr="00A0373C" w:rsidRDefault="00D55A49">
            <w:pPr>
              <w:spacing w:line="336" w:lineRule="auto"/>
              <w:rPr>
                <w:rFonts w:ascii="標楷體" w:eastAsia="標楷體" w:hAnsi="標楷體" w:cs="標楷體"/>
                <w:color w:val="000000"/>
              </w:rPr>
            </w:pPr>
            <w:proofErr w:type="gramStart"/>
            <w:r w:rsidRPr="00A0373C">
              <w:rPr>
                <w:rFonts w:ascii="標楷體" w:eastAsia="標楷體" w:hAnsi="標楷體" w:cs="標楷體"/>
                <w:color w:val="000000"/>
              </w:rPr>
              <w:t>█</w:t>
            </w:r>
            <w:proofErr w:type="gramEnd"/>
            <w:r w:rsidRPr="00A0373C">
              <w:rPr>
                <w:rFonts w:ascii="標楷體" w:eastAsia="標楷體" w:hAnsi="標楷體" w:cs="標楷體"/>
                <w:color w:val="000000"/>
              </w:rPr>
              <w:t>健康與體育(</w:t>
            </w:r>
            <w:proofErr w:type="gramStart"/>
            <w:r w:rsidRPr="00A0373C">
              <w:rPr>
                <w:rFonts w:ascii="標楷體" w:eastAsia="標楷體" w:hAnsi="標楷體" w:cs="標楷體"/>
                <w:color w:val="000000"/>
              </w:rPr>
              <w:t>█</w:t>
            </w:r>
            <w:proofErr w:type="gramEnd"/>
            <w:r w:rsidRPr="00A0373C">
              <w:rPr>
                <w:rFonts w:ascii="標楷體" w:eastAsia="標楷體" w:hAnsi="標楷體" w:cs="標楷體"/>
                <w:color w:val="000000"/>
              </w:rPr>
              <w:t>健康教育□體育)</w:t>
            </w:r>
          </w:p>
        </w:tc>
      </w:tr>
      <w:tr w:rsidR="005D1B56" w:rsidRPr="00A0373C">
        <w:trPr>
          <w:trHeight w:val="719"/>
          <w:jc w:val="center"/>
        </w:trPr>
        <w:tc>
          <w:tcPr>
            <w:tcW w:w="239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D1B56" w:rsidRPr="00A0373C" w:rsidRDefault="00D55A49">
            <w:pPr>
              <w:spacing w:line="396" w:lineRule="auto"/>
              <w:jc w:val="center"/>
              <w:rPr>
                <w:rFonts w:ascii="標楷體" w:eastAsia="標楷體" w:hAnsi="標楷體" w:cs="標楷體"/>
                <w:color w:val="000000"/>
              </w:rPr>
            </w:pPr>
            <w:r w:rsidRPr="00A0373C">
              <w:rPr>
                <w:rFonts w:ascii="標楷體" w:eastAsia="標楷體" w:hAnsi="標楷體" w:cs="標楷體"/>
                <w:color w:val="000000"/>
              </w:rPr>
              <w:t>實施年級</w:t>
            </w:r>
          </w:p>
        </w:tc>
        <w:tc>
          <w:tcPr>
            <w:tcW w:w="17436"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D1B56" w:rsidRPr="00A0373C" w:rsidRDefault="00D55A49">
            <w:pPr>
              <w:spacing w:line="396" w:lineRule="auto"/>
              <w:rPr>
                <w:rFonts w:ascii="標楷體" w:eastAsia="標楷體" w:hAnsi="標楷體" w:cs="標楷體"/>
              </w:rPr>
            </w:pPr>
            <w:r w:rsidRPr="00A0373C">
              <w:rPr>
                <w:rFonts w:ascii="標楷體" w:eastAsia="標楷體" w:hAnsi="標楷體" w:cs="標楷體"/>
                <w:color w:val="000000"/>
              </w:rPr>
              <w:t xml:space="preserve">□7年級  □8年級 </w:t>
            </w:r>
            <w:proofErr w:type="gramStart"/>
            <w:r w:rsidRPr="00A0373C">
              <w:rPr>
                <w:rFonts w:ascii="標楷體" w:eastAsia="標楷體" w:hAnsi="標楷體" w:cs="標楷體"/>
                <w:color w:val="000000"/>
              </w:rPr>
              <w:t>█</w:t>
            </w:r>
            <w:proofErr w:type="gramEnd"/>
            <w:r w:rsidRPr="00A0373C">
              <w:rPr>
                <w:rFonts w:ascii="標楷體" w:eastAsia="標楷體" w:hAnsi="標楷體" w:cs="標楷體"/>
                <w:color w:val="000000"/>
              </w:rPr>
              <w:t>9年級</w:t>
            </w:r>
          </w:p>
          <w:p w:rsidR="005D1B56" w:rsidRPr="00A0373C" w:rsidRDefault="00D55A49">
            <w:pPr>
              <w:spacing w:line="396" w:lineRule="auto"/>
              <w:rPr>
                <w:rFonts w:ascii="標楷體" w:eastAsia="標楷體" w:hAnsi="標楷體" w:cs="標楷體"/>
              </w:rPr>
            </w:pPr>
            <w:proofErr w:type="gramStart"/>
            <w:r w:rsidRPr="00A0373C">
              <w:rPr>
                <w:rFonts w:ascii="標楷體" w:eastAsia="標楷體" w:hAnsi="標楷體" w:cs="標楷體"/>
                <w:color w:val="000000"/>
              </w:rPr>
              <w:t>█</w:t>
            </w:r>
            <w:proofErr w:type="gramEnd"/>
            <w:r w:rsidRPr="00A0373C">
              <w:rPr>
                <w:rFonts w:ascii="標楷體" w:eastAsia="標楷體" w:hAnsi="標楷體" w:cs="標楷體"/>
                <w:color w:val="000000"/>
              </w:rPr>
              <w:t xml:space="preserve">上學期 </w:t>
            </w:r>
            <w:proofErr w:type="gramStart"/>
            <w:r w:rsidRPr="00A0373C">
              <w:rPr>
                <w:rFonts w:ascii="標楷體" w:eastAsia="標楷體" w:hAnsi="標楷體" w:cs="標楷體"/>
                <w:color w:val="000000"/>
              </w:rPr>
              <w:t>█</w:t>
            </w:r>
            <w:proofErr w:type="gramEnd"/>
            <w:r w:rsidRPr="00A0373C">
              <w:rPr>
                <w:rFonts w:ascii="標楷體" w:eastAsia="標楷體" w:hAnsi="標楷體" w:cs="標楷體"/>
                <w:color w:val="000000"/>
              </w:rPr>
              <w:t>下學期 (若上下學期均開設者，請均註記)</w:t>
            </w:r>
          </w:p>
        </w:tc>
      </w:tr>
      <w:tr w:rsidR="005D1B56" w:rsidRPr="00A0373C">
        <w:trPr>
          <w:trHeight w:val="935"/>
          <w:jc w:val="center"/>
        </w:trPr>
        <w:tc>
          <w:tcPr>
            <w:tcW w:w="239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D1B56" w:rsidRPr="00A0373C" w:rsidRDefault="00D55A49">
            <w:pPr>
              <w:spacing w:line="396" w:lineRule="auto"/>
              <w:jc w:val="center"/>
              <w:rPr>
                <w:rFonts w:ascii="標楷體" w:eastAsia="標楷體" w:hAnsi="標楷體" w:cs="標楷體"/>
                <w:color w:val="000000"/>
              </w:rPr>
            </w:pPr>
            <w:r w:rsidRPr="00A0373C">
              <w:rPr>
                <w:rFonts w:ascii="標楷體" w:eastAsia="標楷體" w:hAnsi="標楷體" w:cs="標楷體"/>
                <w:color w:val="000000"/>
              </w:rPr>
              <w:t>教材版本</w:t>
            </w:r>
          </w:p>
        </w:tc>
        <w:tc>
          <w:tcPr>
            <w:tcW w:w="796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D1B56" w:rsidRPr="00A0373C" w:rsidRDefault="00D55A49">
            <w:pPr>
              <w:spacing w:line="396" w:lineRule="auto"/>
              <w:rPr>
                <w:rFonts w:ascii="標楷體" w:eastAsia="標楷體" w:hAnsi="標楷體" w:cs="標楷體"/>
              </w:rPr>
            </w:pPr>
            <w:proofErr w:type="gramStart"/>
            <w:r w:rsidRPr="00A0373C">
              <w:rPr>
                <w:rFonts w:ascii="標楷體" w:eastAsia="標楷體" w:hAnsi="標楷體" w:cs="標楷體"/>
                <w:color w:val="000000"/>
              </w:rPr>
              <w:t>█</w:t>
            </w:r>
            <w:proofErr w:type="gramEnd"/>
            <w:r w:rsidRPr="00A0373C">
              <w:rPr>
                <w:rFonts w:ascii="標楷體" w:eastAsia="標楷體" w:hAnsi="標楷體" w:cs="標楷體"/>
                <w:color w:val="000000"/>
              </w:rPr>
              <w:t>選用教科書:</w:t>
            </w:r>
            <w:r w:rsidRPr="00A0373C">
              <w:rPr>
                <w:rFonts w:ascii="標楷體" w:eastAsia="標楷體" w:hAnsi="標楷體" w:cs="標楷體"/>
                <w:color w:val="000000"/>
                <w:u w:val="single"/>
              </w:rPr>
              <w:t xml:space="preserve">   南</w:t>
            </w:r>
            <w:proofErr w:type="gramStart"/>
            <w:r w:rsidRPr="00A0373C">
              <w:rPr>
                <w:rFonts w:ascii="標楷體" w:eastAsia="標楷體" w:hAnsi="標楷體" w:cs="標楷體"/>
                <w:color w:val="000000"/>
                <w:u w:val="single"/>
              </w:rPr>
              <w:t>一</w:t>
            </w:r>
            <w:proofErr w:type="gramEnd"/>
            <w:r w:rsidRPr="00A0373C">
              <w:rPr>
                <w:rFonts w:ascii="標楷體" w:eastAsia="標楷體" w:hAnsi="標楷體" w:cs="標楷體"/>
                <w:color w:val="000000"/>
                <w:u w:val="single"/>
              </w:rPr>
              <w:t xml:space="preserve">        版           </w:t>
            </w:r>
            <w:r w:rsidRPr="00A0373C">
              <w:rPr>
                <w:rFonts w:ascii="標楷體" w:eastAsia="標楷體" w:hAnsi="標楷體" w:cs="標楷體"/>
                <w:color w:val="000000"/>
              </w:rPr>
              <w:t xml:space="preserve"> </w:t>
            </w:r>
          </w:p>
          <w:p w:rsidR="005D1B56" w:rsidRPr="00A0373C" w:rsidRDefault="00D55A49">
            <w:pPr>
              <w:spacing w:line="396" w:lineRule="auto"/>
              <w:rPr>
                <w:rFonts w:ascii="標楷體" w:eastAsia="標楷體" w:hAnsi="標楷體" w:cs="標楷體"/>
                <w:color w:val="000000"/>
              </w:rPr>
            </w:pPr>
            <w:r w:rsidRPr="00A0373C">
              <w:rPr>
                <w:rFonts w:ascii="標楷體" w:eastAsia="標楷體" w:hAnsi="標楷體" w:cs="標楷體"/>
                <w:color w:val="000000"/>
              </w:rPr>
              <w:t>□自編教材  (</w:t>
            </w:r>
            <w:proofErr w:type="gramStart"/>
            <w:r w:rsidRPr="00A0373C">
              <w:rPr>
                <w:rFonts w:ascii="標楷體" w:eastAsia="標楷體" w:hAnsi="標楷體" w:cs="標楷體"/>
                <w:color w:val="000000"/>
              </w:rPr>
              <w:t>經課發會</w:t>
            </w:r>
            <w:proofErr w:type="gramEnd"/>
            <w:r w:rsidRPr="00A0373C">
              <w:rPr>
                <w:rFonts w:ascii="標楷體" w:eastAsia="標楷體" w:hAnsi="標楷體" w:cs="標楷體"/>
                <w:color w:val="000000"/>
              </w:rPr>
              <w:t>通過)</w:t>
            </w:r>
          </w:p>
        </w:tc>
        <w:tc>
          <w:tcPr>
            <w:tcW w:w="17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D1B56" w:rsidRPr="00A0373C" w:rsidRDefault="00D55A49">
            <w:pPr>
              <w:spacing w:line="396" w:lineRule="auto"/>
              <w:jc w:val="center"/>
              <w:rPr>
                <w:rFonts w:ascii="標楷體" w:eastAsia="標楷體" w:hAnsi="標楷體" w:cs="標楷體"/>
                <w:color w:val="000000"/>
              </w:rPr>
            </w:pPr>
            <w:r w:rsidRPr="00A0373C">
              <w:rPr>
                <w:rFonts w:ascii="標楷體" w:eastAsia="標楷體" w:hAnsi="標楷體" w:cs="標楷體"/>
                <w:color w:val="000000"/>
              </w:rPr>
              <w:t>節數</w:t>
            </w:r>
          </w:p>
        </w:tc>
        <w:tc>
          <w:tcPr>
            <w:tcW w:w="771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D1B56" w:rsidRPr="00A0373C" w:rsidRDefault="00D55A49">
            <w:pPr>
              <w:spacing w:line="396" w:lineRule="auto"/>
              <w:jc w:val="both"/>
              <w:rPr>
                <w:rFonts w:ascii="標楷體" w:eastAsia="標楷體" w:hAnsi="標楷體" w:cs="標楷體"/>
              </w:rPr>
            </w:pPr>
            <w:r w:rsidRPr="00A0373C">
              <w:rPr>
                <w:rFonts w:ascii="標楷體" w:eastAsia="標楷體" w:hAnsi="標楷體" w:cs="標楷體"/>
                <w:color w:val="000000"/>
              </w:rPr>
              <w:t>學期內每週  1  節(</w:t>
            </w:r>
            <w:r w:rsidRPr="00A0373C">
              <w:rPr>
                <w:rFonts w:ascii="標楷體" w:eastAsia="標楷體" w:hAnsi="標楷體" w:cs="標楷體"/>
                <w:color w:val="000000"/>
                <w:sz w:val="20"/>
                <w:szCs w:val="20"/>
              </w:rPr>
              <w:t>科目對開請說明，例：家政與童軍科上下學期對開)</w:t>
            </w:r>
          </w:p>
        </w:tc>
      </w:tr>
      <w:tr w:rsidR="005D1B56" w:rsidRPr="00A0373C">
        <w:trPr>
          <w:trHeight w:val="624"/>
          <w:jc w:val="center"/>
        </w:trPr>
        <w:tc>
          <w:tcPr>
            <w:tcW w:w="239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D1B56" w:rsidRPr="00A0373C" w:rsidRDefault="00D55A49">
            <w:pPr>
              <w:spacing w:line="396" w:lineRule="auto"/>
              <w:jc w:val="center"/>
              <w:rPr>
                <w:rFonts w:ascii="標楷體" w:eastAsia="標楷體" w:hAnsi="標楷體" w:cs="標楷體"/>
                <w:color w:val="000000"/>
              </w:rPr>
            </w:pPr>
            <w:r w:rsidRPr="00A0373C">
              <w:rPr>
                <w:rFonts w:ascii="標楷體" w:eastAsia="標楷體" w:hAnsi="標楷體" w:cs="標楷體"/>
                <w:color w:val="000000"/>
              </w:rPr>
              <w:t>領域核心素養</w:t>
            </w:r>
          </w:p>
        </w:tc>
        <w:tc>
          <w:tcPr>
            <w:tcW w:w="17436"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0" w:type="dxa"/>
            </w:tcMar>
          </w:tcPr>
          <w:p w:rsidR="005D1B56" w:rsidRPr="00A0373C" w:rsidRDefault="00D55A49">
            <w:pPr>
              <w:rPr>
                <w:rFonts w:ascii="標楷體" w:eastAsia="標楷體" w:hAnsi="標楷體" w:cs="標楷體"/>
              </w:rPr>
            </w:pPr>
            <w:proofErr w:type="gramStart"/>
            <w:r w:rsidRPr="00A0373C">
              <w:rPr>
                <w:rFonts w:ascii="標楷體" w:eastAsia="標楷體" w:hAnsi="標楷體" w:cs="標楷體"/>
              </w:rPr>
              <w:t>健體</w:t>
            </w:r>
            <w:proofErr w:type="gramEnd"/>
            <w:r w:rsidRPr="00A0373C">
              <w:rPr>
                <w:rFonts w:ascii="標楷體" w:eastAsia="標楷體" w:hAnsi="標楷體" w:cs="標楷體"/>
              </w:rPr>
              <w:t>-J-B1具備情意表達的能力，能以同理心與人溝通互動，並理解體育與保健的基本概念，應用於日常生活中。</w:t>
            </w:r>
            <w:r w:rsidRPr="00A0373C">
              <w:rPr>
                <w:rFonts w:ascii="標楷體" w:eastAsia="標楷體" w:hAnsi="標楷體" w:cs="標楷體"/>
              </w:rPr>
              <w:br/>
            </w:r>
            <w:proofErr w:type="gramStart"/>
            <w:r w:rsidRPr="00A0373C">
              <w:rPr>
                <w:rFonts w:ascii="標楷體" w:eastAsia="標楷體" w:hAnsi="標楷體" w:cs="標楷體"/>
              </w:rPr>
              <w:t>健體</w:t>
            </w:r>
            <w:proofErr w:type="gramEnd"/>
            <w:r w:rsidRPr="00A0373C">
              <w:rPr>
                <w:rFonts w:ascii="標楷體" w:eastAsia="標楷體" w:hAnsi="標楷體" w:cs="標楷體"/>
              </w:rPr>
              <w:t>-J-B2具備善用體育與健康相關的科技、資訊及媒體，以增進學習的素養，並察覺、思辨人與科技、資訊、媒體的互動關係。</w:t>
            </w:r>
          </w:p>
          <w:p w:rsidR="005D1B56" w:rsidRPr="00A0373C" w:rsidRDefault="00D55A49">
            <w:pPr>
              <w:rPr>
                <w:rFonts w:ascii="標楷體" w:eastAsia="標楷體" w:hAnsi="標楷體" w:cs="標楷體"/>
              </w:rPr>
            </w:pPr>
            <w:proofErr w:type="gramStart"/>
            <w:r w:rsidRPr="00A0373C">
              <w:rPr>
                <w:rFonts w:ascii="標楷體" w:eastAsia="標楷體" w:hAnsi="標楷體" w:cs="標楷體"/>
              </w:rPr>
              <w:t>健體</w:t>
            </w:r>
            <w:proofErr w:type="gramEnd"/>
            <w:r w:rsidRPr="00A0373C">
              <w:rPr>
                <w:rFonts w:ascii="標楷體" w:eastAsia="標楷體" w:hAnsi="標楷體" w:cs="標楷體"/>
              </w:rPr>
              <w:t>-J-A1具備體育與健康的知能與態度，展現自我運動與保健潛能，探索人性、自我價值與生命意義，並積極實踐，不輕言放棄。</w:t>
            </w:r>
          </w:p>
          <w:p w:rsidR="005D1B56" w:rsidRPr="00A0373C" w:rsidRDefault="00D55A49">
            <w:pPr>
              <w:rPr>
                <w:rFonts w:ascii="標楷體" w:eastAsia="標楷體" w:hAnsi="標楷體" w:cs="標楷體"/>
                <w:color w:val="000000"/>
              </w:rPr>
            </w:pPr>
            <w:proofErr w:type="gramStart"/>
            <w:r w:rsidRPr="00A0373C">
              <w:rPr>
                <w:rFonts w:ascii="標楷體" w:eastAsia="標楷體" w:hAnsi="標楷體" w:cs="標楷體"/>
                <w:color w:val="000000"/>
              </w:rPr>
              <w:t>健體</w:t>
            </w:r>
            <w:proofErr w:type="gramEnd"/>
            <w:r w:rsidRPr="00A0373C">
              <w:rPr>
                <w:rFonts w:ascii="標楷體" w:eastAsia="標楷體" w:hAnsi="標楷體" w:cs="標楷體"/>
                <w:color w:val="000000"/>
              </w:rPr>
              <w:t>-J-A3</w:t>
            </w:r>
            <w:r w:rsidRPr="00A0373C">
              <w:rPr>
                <w:rFonts w:ascii="標楷體" w:eastAsia="標楷體" w:hAnsi="標楷體" w:cs="標楷體"/>
              </w:rPr>
              <w:t>具備善用體育與健康的資源，以擬定運動與保健計畫，有效執行並發揮主動學習與創新求變的能力。</w:t>
            </w:r>
          </w:p>
          <w:p w:rsidR="005D1B56" w:rsidRPr="00A0373C" w:rsidRDefault="00D55A49">
            <w:pPr>
              <w:rPr>
                <w:rFonts w:ascii="標楷體" w:eastAsia="標楷體" w:hAnsi="標楷體" w:cs="標楷體"/>
              </w:rPr>
            </w:pPr>
            <w:proofErr w:type="gramStart"/>
            <w:r w:rsidRPr="00A0373C">
              <w:rPr>
                <w:rFonts w:ascii="標楷體" w:eastAsia="標楷體" w:hAnsi="標楷體" w:cs="標楷體"/>
                <w:color w:val="000000"/>
              </w:rPr>
              <w:t>健體</w:t>
            </w:r>
            <w:proofErr w:type="gramEnd"/>
            <w:r w:rsidRPr="00A0373C">
              <w:rPr>
                <w:rFonts w:ascii="標楷體" w:eastAsia="標楷體" w:hAnsi="標楷體" w:cs="標楷體"/>
                <w:color w:val="000000"/>
              </w:rPr>
              <w:t>-J-C1具備生活中有關運動與健康的道德思辨與實踐能力及環境意識，並主動參與公益團體活動，關懷社會。</w:t>
            </w:r>
          </w:p>
        </w:tc>
      </w:tr>
      <w:tr w:rsidR="005D1B56" w:rsidRPr="00A0373C">
        <w:trPr>
          <w:trHeight w:val="483"/>
          <w:jc w:val="center"/>
        </w:trPr>
        <w:tc>
          <w:tcPr>
            <w:tcW w:w="239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D1B56" w:rsidRPr="00A0373C" w:rsidRDefault="00D55A49">
            <w:pPr>
              <w:jc w:val="center"/>
              <w:rPr>
                <w:rFonts w:ascii="標楷體" w:eastAsia="標楷體" w:hAnsi="標楷體" w:cs="標楷體"/>
                <w:color w:val="000000"/>
              </w:rPr>
            </w:pPr>
            <w:r w:rsidRPr="00A0373C">
              <w:rPr>
                <w:rFonts w:ascii="標楷體" w:eastAsia="標楷體" w:hAnsi="標楷體" w:cs="標楷體"/>
                <w:color w:val="000000"/>
              </w:rPr>
              <w:t>課程目標</w:t>
            </w:r>
          </w:p>
        </w:tc>
        <w:tc>
          <w:tcPr>
            <w:tcW w:w="17436"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0" w:type="dxa"/>
            </w:tcMar>
          </w:tcPr>
          <w:p w:rsidR="005D1B56" w:rsidRPr="00A0373C" w:rsidRDefault="00D55A49">
            <w:pPr>
              <w:jc w:val="both"/>
              <w:rPr>
                <w:rFonts w:ascii="標楷體" w:eastAsia="標楷體" w:hAnsi="標楷體" w:cs="標楷體"/>
              </w:rPr>
            </w:pPr>
            <w:r w:rsidRPr="00A0373C">
              <w:rPr>
                <w:rFonts w:ascii="標楷體" w:eastAsia="標楷體" w:hAnsi="標楷體" w:cs="標楷體"/>
              </w:rPr>
              <w:t>1.引導同學能夠瞭解何謂健康體型並藉由科學數據檢驗自己的健康情況並學習訂定出自己的健康體管理計畫。</w:t>
            </w:r>
          </w:p>
          <w:p w:rsidR="005D1B56" w:rsidRPr="00A0373C" w:rsidRDefault="00D55A49">
            <w:pPr>
              <w:jc w:val="both"/>
              <w:rPr>
                <w:rFonts w:ascii="標楷體" w:eastAsia="標楷體" w:hAnsi="標楷體" w:cs="標楷體"/>
              </w:rPr>
            </w:pPr>
            <w:r w:rsidRPr="00A0373C">
              <w:rPr>
                <w:rFonts w:ascii="標楷體" w:eastAsia="標楷體" w:hAnsi="標楷體" w:cs="標楷體"/>
              </w:rPr>
              <w:t>2.協助同學了解提升人際關係的策略，從個人、家庭乃至於團體間，各種衝突的解決方法，與自我壓力調解的健康策略以促進身心靈的健康。</w:t>
            </w:r>
          </w:p>
          <w:p w:rsidR="005D1B56" w:rsidRPr="00A0373C" w:rsidRDefault="00D55A49">
            <w:pPr>
              <w:jc w:val="both"/>
              <w:rPr>
                <w:rFonts w:ascii="標楷體" w:eastAsia="標楷體" w:hAnsi="標楷體" w:cs="標楷體"/>
              </w:rPr>
            </w:pPr>
            <w:r w:rsidRPr="00A0373C">
              <w:rPr>
                <w:rFonts w:ascii="標楷體" w:eastAsia="標楷體" w:hAnsi="標楷體" w:cs="標楷體"/>
              </w:rPr>
              <w:t>3.學習評估社區安全、自然環境及科技發展與人類生活間交互作用產生的潛在危機與各種汙染問題，並學習運用各項資源，擬定日常生活中可實踐的環保行動，以達綠色生活型態。</w:t>
            </w:r>
          </w:p>
          <w:p w:rsidR="005D1B56" w:rsidRPr="00A0373C" w:rsidRDefault="00D55A49">
            <w:pPr>
              <w:jc w:val="both"/>
              <w:rPr>
                <w:rFonts w:ascii="標楷體" w:eastAsia="標楷體" w:hAnsi="標楷體" w:cs="標楷體"/>
              </w:rPr>
            </w:pPr>
            <w:r w:rsidRPr="00A0373C">
              <w:rPr>
                <w:rFonts w:ascii="標楷體" w:eastAsia="標楷體" w:hAnsi="標楷體" w:cs="標楷體"/>
              </w:rPr>
              <w:t>4.了解婦女懷孕過程生理的變化及心理狀態並學習理解人生各個階段有不同的健康促進重點及遇到的健康問題。</w:t>
            </w:r>
          </w:p>
        </w:tc>
      </w:tr>
      <w:tr w:rsidR="00785C75" w:rsidRPr="00A0373C" w:rsidTr="00733597">
        <w:trPr>
          <w:trHeight w:val="567"/>
          <w:jc w:val="center"/>
        </w:trPr>
        <w:tc>
          <w:tcPr>
            <w:tcW w:w="4347" w:type="dxa"/>
            <w:gridSpan w:val="2"/>
            <w:vMerge w:val="restart"/>
            <w:tcBorders>
              <w:top w:val="single" w:sz="4" w:space="0" w:color="000000"/>
              <w:left w:val="single" w:sz="4" w:space="0" w:color="000000"/>
              <w:right w:val="single" w:sz="4" w:space="0" w:color="auto"/>
            </w:tcBorders>
            <w:shd w:val="clear" w:color="auto" w:fill="auto"/>
            <w:tcMar>
              <w:top w:w="0" w:type="dxa"/>
              <w:left w:w="28" w:type="dxa"/>
              <w:bottom w:w="0" w:type="dxa"/>
              <w:right w:w="28" w:type="dxa"/>
            </w:tcMar>
            <w:vAlign w:val="center"/>
          </w:tcPr>
          <w:p w:rsidR="00785C75" w:rsidRPr="00A0373C" w:rsidRDefault="00785C75" w:rsidP="00785C75">
            <w:pPr>
              <w:spacing w:line="396" w:lineRule="auto"/>
              <w:jc w:val="center"/>
              <w:rPr>
                <w:rFonts w:ascii="標楷體" w:eastAsia="標楷體" w:hAnsi="標楷體" w:cs="標楷體"/>
                <w:color w:val="000000"/>
              </w:rPr>
            </w:pPr>
            <w:bookmarkStart w:id="0" w:name="_GoBack" w:colFirst="0" w:colLast="0"/>
            <w:r w:rsidRPr="00A0373C">
              <w:rPr>
                <w:rFonts w:ascii="標楷體" w:eastAsia="標楷體" w:hAnsi="標楷體" w:cs="標楷體"/>
                <w:color w:val="000000"/>
              </w:rPr>
              <w:t>學習進度</w:t>
            </w:r>
          </w:p>
          <w:p w:rsidR="00785C75" w:rsidRPr="00A0373C" w:rsidRDefault="00785C75" w:rsidP="00785C75">
            <w:pPr>
              <w:spacing w:line="276" w:lineRule="auto"/>
              <w:jc w:val="center"/>
              <w:rPr>
                <w:rFonts w:ascii="標楷體" w:eastAsia="標楷體" w:hAnsi="標楷體" w:cs="標楷體"/>
              </w:rPr>
            </w:pPr>
            <w:proofErr w:type="gramStart"/>
            <w:r w:rsidRPr="00A0373C">
              <w:rPr>
                <w:rFonts w:ascii="標楷體" w:eastAsia="標楷體" w:hAnsi="標楷體" w:cs="標楷體"/>
                <w:color w:val="000000"/>
              </w:rPr>
              <w:t>週</w:t>
            </w:r>
            <w:proofErr w:type="gramEnd"/>
            <w:r w:rsidRPr="00A0373C">
              <w:rPr>
                <w:rFonts w:ascii="標楷體" w:eastAsia="標楷體" w:hAnsi="標楷體" w:cs="標楷體"/>
                <w:color w:val="000000"/>
              </w:rPr>
              <w:t>次</w:t>
            </w:r>
          </w:p>
        </w:tc>
        <w:tc>
          <w:tcPr>
            <w:tcW w:w="2019" w:type="dxa"/>
            <w:vMerge w:val="restart"/>
            <w:tcBorders>
              <w:top w:val="single" w:sz="4" w:space="0" w:color="000000"/>
              <w:left w:val="single" w:sz="4" w:space="0" w:color="auto"/>
              <w:bottom w:val="single" w:sz="4" w:space="0" w:color="000000"/>
              <w:right w:val="single" w:sz="4" w:space="0" w:color="000000"/>
            </w:tcBorders>
            <w:shd w:val="clear" w:color="auto" w:fill="auto"/>
            <w:vAlign w:val="center"/>
          </w:tcPr>
          <w:p w:rsidR="00785C75" w:rsidRPr="00A0373C" w:rsidRDefault="00785C75" w:rsidP="00785C75">
            <w:pPr>
              <w:spacing w:line="396" w:lineRule="auto"/>
              <w:jc w:val="center"/>
              <w:rPr>
                <w:rFonts w:ascii="標楷體" w:eastAsia="標楷體" w:hAnsi="標楷體" w:cs="標楷體"/>
                <w:color w:val="000000"/>
              </w:rPr>
            </w:pPr>
            <w:r w:rsidRPr="00A0373C">
              <w:rPr>
                <w:rFonts w:ascii="標楷體" w:eastAsia="標楷體" w:hAnsi="標楷體" w:cs="標楷體"/>
                <w:color w:val="000000"/>
              </w:rPr>
              <w:t>單元/主題</w:t>
            </w:r>
          </w:p>
          <w:p w:rsidR="00785C75" w:rsidRPr="00A0373C" w:rsidRDefault="00785C75" w:rsidP="00785C75">
            <w:pPr>
              <w:spacing w:line="396" w:lineRule="auto"/>
              <w:jc w:val="center"/>
              <w:rPr>
                <w:rFonts w:ascii="標楷體" w:eastAsia="標楷體" w:hAnsi="標楷體" w:cs="標楷體"/>
                <w:color w:val="000000"/>
              </w:rPr>
            </w:pPr>
            <w:r w:rsidRPr="00A0373C">
              <w:rPr>
                <w:rFonts w:ascii="標楷體" w:eastAsia="標楷體" w:hAnsi="標楷體" w:cs="標楷體"/>
                <w:color w:val="000000"/>
              </w:rPr>
              <w:t>名稱</w:t>
            </w:r>
          </w:p>
          <w:p w:rsidR="00785C75" w:rsidRPr="00A0373C" w:rsidRDefault="00785C75" w:rsidP="00785C75">
            <w:pPr>
              <w:spacing w:line="276" w:lineRule="auto"/>
              <w:jc w:val="both"/>
              <w:rPr>
                <w:rFonts w:ascii="標楷體" w:eastAsia="標楷體" w:hAnsi="標楷體" w:cs="標楷體"/>
              </w:rPr>
            </w:pPr>
            <w:r w:rsidRPr="00A0373C">
              <w:rPr>
                <w:rFonts w:ascii="標楷體" w:eastAsia="標楷體" w:hAnsi="標楷體" w:cs="標楷體"/>
                <w:color w:val="000000"/>
                <w:sz w:val="16"/>
                <w:szCs w:val="16"/>
              </w:rPr>
              <w:t>可分單元合併數</w:t>
            </w:r>
            <w:proofErr w:type="gramStart"/>
            <w:r w:rsidRPr="00A0373C">
              <w:rPr>
                <w:rFonts w:ascii="標楷體" w:eastAsia="標楷體" w:hAnsi="標楷體" w:cs="標楷體"/>
                <w:color w:val="000000"/>
                <w:sz w:val="16"/>
                <w:szCs w:val="16"/>
              </w:rPr>
              <w:t>週整合敘寫或</w:t>
            </w:r>
            <w:proofErr w:type="gramEnd"/>
            <w:r w:rsidRPr="00A0373C">
              <w:rPr>
                <w:rFonts w:ascii="標楷體" w:eastAsia="標楷體" w:hAnsi="標楷體" w:cs="標楷體"/>
                <w:color w:val="000000"/>
                <w:sz w:val="16"/>
                <w:szCs w:val="16"/>
              </w:rPr>
              <w:t>依各</w:t>
            </w:r>
            <w:proofErr w:type="gramStart"/>
            <w:r w:rsidRPr="00A0373C">
              <w:rPr>
                <w:rFonts w:ascii="標楷體" w:eastAsia="標楷體" w:hAnsi="標楷體" w:cs="標楷體"/>
                <w:color w:val="000000"/>
                <w:sz w:val="16"/>
                <w:szCs w:val="16"/>
              </w:rPr>
              <w:t>週</w:t>
            </w:r>
            <w:proofErr w:type="gramEnd"/>
            <w:r w:rsidRPr="00A0373C">
              <w:rPr>
                <w:rFonts w:ascii="標楷體" w:eastAsia="標楷體" w:hAnsi="標楷體" w:cs="標楷體"/>
                <w:color w:val="000000"/>
                <w:sz w:val="16"/>
                <w:szCs w:val="16"/>
              </w:rPr>
              <w:t>次</w:t>
            </w:r>
            <w:proofErr w:type="gramStart"/>
            <w:r w:rsidRPr="00A0373C">
              <w:rPr>
                <w:rFonts w:ascii="標楷體" w:eastAsia="標楷體" w:hAnsi="標楷體" w:cs="標楷體"/>
                <w:color w:val="000000"/>
                <w:sz w:val="16"/>
                <w:szCs w:val="16"/>
              </w:rPr>
              <w:t>進度敘寫</w:t>
            </w:r>
            <w:proofErr w:type="gramEnd"/>
            <w:r w:rsidRPr="00A0373C">
              <w:rPr>
                <w:rFonts w:ascii="標楷體" w:eastAsia="標楷體" w:hAnsi="標楷體" w:cs="標楷體"/>
                <w:color w:val="000000"/>
                <w:sz w:val="16"/>
                <w:szCs w:val="16"/>
              </w:rPr>
              <w:t>。</w:t>
            </w:r>
          </w:p>
        </w:tc>
        <w:tc>
          <w:tcPr>
            <w:tcW w:w="816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85C75" w:rsidRPr="00A0373C" w:rsidRDefault="00785C75">
            <w:pPr>
              <w:jc w:val="center"/>
              <w:rPr>
                <w:rFonts w:ascii="標楷體" w:eastAsia="標楷體" w:hAnsi="標楷體" w:cs="標楷體"/>
                <w:color w:val="000000"/>
              </w:rPr>
            </w:pPr>
            <w:r w:rsidRPr="00A0373C">
              <w:rPr>
                <w:rFonts w:ascii="標楷體" w:eastAsia="標楷體" w:hAnsi="標楷體" w:cs="標楷體"/>
                <w:color w:val="000000"/>
              </w:rPr>
              <w:t>學習重點</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85C75" w:rsidRPr="00A0373C" w:rsidRDefault="00785C75">
            <w:pPr>
              <w:spacing w:line="396" w:lineRule="auto"/>
              <w:jc w:val="center"/>
              <w:rPr>
                <w:rFonts w:ascii="標楷體" w:eastAsia="標楷體" w:hAnsi="標楷體" w:cs="標楷體"/>
                <w:color w:val="000000"/>
              </w:rPr>
            </w:pPr>
            <w:r w:rsidRPr="00A0373C">
              <w:rPr>
                <w:rFonts w:ascii="標楷體" w:eastAsia="標楷體" w:hAnsi="標楷體" w:cs="標楷體"/>
                <w:color w:val="000000"/>
              </w:rPr>
              <w:t>評量方法</w:t>
            </w:r>
          </w:p>
        </w:tc>
        <w:tc>
          <w:tcPr>
            <w:tcW w:w="178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85C75" w:rsidRPr="00A0373C" w:rsidRDefault="00785C75">
            <w:pPr>
              <w:spacing w:line="396" w:lineRule="auto"/>
              <w:rPr>
                <w:rFonts w:ascii="標楷體" w:eastAsia="標楷體" w:hAnsi="標楷體" w:cs="標楷體"/>
                <w:color w:val="000000"/>
              </w:rPr>
            </w:pPr>
            <w:r w:rsidRPr="00A0373C">
              <w:rPr>
                <w:rFonts w:ascii="標楷體" w:eastAsia="標楷體" w:hAnsi="標楷體" w:cs="標楷體"/>
                <w:color w:val="000000"/>
              </w:rPr>
              <w:t>議題融入實質內涵</w:t>
            </w:r>
          </w:p>
        </w:tc>
        <w:tc>
          <w:tcPr>
            <w:tcW w:w="167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85C75" w:rsidRPr="00A0373C" w:rsidRDefault="00785C75">
            <w:pPr>
              <w:spacing w:line="396" w:lineRule="auto"/>
              <w:rPr>
                <w:rFonts w:ascii="標楷體" w:eastAsia="標楷體" w:hAnsi="標楷體" w:cs="標楷體"/>
                <w:color w:val="000000"/>
              </w:rPr>
            </w:pPr>
            <w:r w:rsidRPr="00A0373C">
              <w:rPr>
                <w:rFonts w:ascii="標楷體" w:eastAsia="標楷體" w:hAnsi="標楷體" w:cs="標楷體"/>
                <w:color w:val="000000"/>
              </w:rPr>
              <w:t>跨領域/科目協同教學</w:t>
            </w:r>
          </w:p>
        </w:tc>
      </w:tr>
      <w:bookmarkEnd w:id="0"/>
      <w:tr w:rsidR="00785C75" w:rsidRPr="00A0373C" w:rsidTr="00733597">
        <w:trPr>
          <w:trHeight w:val="782"/>
          <w:jc w:val="center"/>
        </w:trPr>
        <w:tc>
          <w:tcPr>
            <w:tcW w:w="4347" w:type="dxa"/>
            <w:gridSpan w:val="2"/>
            <w:vMerge/>
            <w:tcBorders>
              <w:left w:val="single" w:sz="4" w:space="0" w:color="000000"/>
              <w:bottom w:val="single" w:sz="4" w:space="0" w:color="000000"/>
              <w:right w:val="single" w:sz="4" w:space="0" w:color="auto"/>
            </w:tcBorders>
            <w:shd w:val="clear" w:color="auto" w:fill="auto"/>
            <w:tcMar>
              <w:top w:w="0" w:type="dxa"/>
              <w:left w:w="28" w:type="dxa"/>
              <w:bottom w:w="0" w:type="dxa"/>
              <w:right w:w="28" w:type="dxa"/>
            </w:tcMar>
            <w:vAlign w:val="center"/>
          </w:tcPr>
          <w:p w:rsidR="00785C75" w:rsidRPr="00A0373C" w:rsidRDefault="00785C75">
            <w:pPr>
              <w:pBdr>
                <w:top w:val="nil"/>
                <w:left w:val="nil"/>
                <w:bottom w:val="nil"/>
                <w:right w:val="nil"/>
                <w:between w:val="nil"/>
              </w:pBdr>
              <w:spacing w:line="276" w:lineRule="auto"/>
              <w:rPr>
                <w:rFonts w:ascii="標楷體" w:eastAsia="標楷體" w:hAnsi="標楷體" w:cs="標楷體"/>
                <w:color w:val="000000"/>
              </w:rPr>
            </w:pPr>
          </w:p>
        </w:tc>
        <w:tc>
          <w:tcPr>
            <w:tcW w:w="2019" w:type="dxa"/>
            <w:vMerge/>
            <w:tcBorders>
              <w:top w:val="single" w:sz="4" w:space="0" w:color="000000"/>
              <w:left w:val="single" w:sz="4" w:space="0" w:color="auto"/>
              <w:bottom w:val="single" w:sz="4" w:space="0" w:color="000000"/>
              <w:right w:val="single" w:sz="4" w:space="0" w:color="000000"/>
            </w:tcBorders>
            <w:shd w:val="clear" w:color="auto" w:fill="auto"/>
            <w:vAlign w:val="center"/>
          </w:tcPr>
          <w:p w:rsidR="00785C75" w:rsidRPr="00A0373C" w:rsidRDefault="00785C75">
            <w:pPr>
              <w:pBdr>
                <w:top w:val="nil"/>
                <w:left w:val="nil"/>
                <w:bottom w:val="nil"/>
                <w:right w:val="nil"/>
                <w:between w:val="nil"/>
              </w:pBdr>
              <w:spacing w:line="276" w:lineRule="auto"/>
              <w:rPr>
                <w:rFonts w:ascii="標楷體" w:eastAsia="標楷體" w:hAnsi="標楷體" w:cs="標楷體"/>
                <w:color w:val="000000"/>
              </w:rPr>
            </w:pPr>
          </w:p>
        </w:tc>
        <w:tc>
          <w:tcPr>
            <w:tcW w:w="39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85C75" w:rsidRPr="00A0373C" w:rsidRDefault="00785C75">
            <w:pPr>
              <w:spacing w:line="396" w:lineRule="auto"/>
              <w:jc w:val="center"/>
              <w:rPr>
                <w:rFonts w:ascii="標楷體" w:eastAsia="標楷體" w:hAnsi="標楷體" w:cs="標楷體"/>
                <w:color w:val="000000"/>
              </w:rPr>
            </w:pPr>
            <w:r w:rsidRPr="00A0373C">
              <w:rPr>
                <w:rFonts w:ascii="標楷體" w:eastAsia="標楷體" w:hAnsi="標楷體" w:cs="標楷體"/>
                <w:color w:val="000000"/>
              </w:rPr>
              <w:t>學習</w:t>
            </w:r>
          </w:p>
          <w:p w:rsidR="00785C75" w:rsidRPr="00A0373C" w:rsidRDefault="00785C75">
            <w:pPr>
              <w:spacing w:line="396" w:lineRule="auto"/>
              <w:jc w:val="center"/>
              <w:rPr>
                <w:rFonts w:ascii="標楷體" w:eastAsia="標楷體" w:hAnsi="標楷體" w:cs="標楷體"/>
                <w:color w:val="000000"/>
              </w:rPr>
            </w:pPr>
            <w:r w:rsidRPr="00A0373C">
              <w:rPr>
                <w:rFonts w:ascii="標楷體" w:eastAsia="標楷體" w:hAnsi="標楷體" w:cs="標楷體"/>
                <w:color w:val="000000"/>
              </w:rPr>
              <w:t>表現</w:t>
            </w:r>
          </w:p>
        </w:tc>
        <w:tc>
          <w:tcPr>
            <w:tcW w:w="416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85C75" w:rsidRPr="00A0373C" w:rsidRDefault="00785C75">
            <w:pPr>
              <w:spacing w:line="396" w:lineRule="auto"/>
              <w:jc w:val="center"/>
              <w:rPr>
                <w:rFonts w:ascii="標楷體" w:eastAsia="標楷體" w:hAnsi="標楷體" w:cs="標楷體"/>
                <w:color w:val="000000"/>
              </w:rPr>
            </w:pPr>
            <w:bookmarkStart w:id="1" w:name="_heading=h.30j0zll" w:colFirst="0" w:colLast="0"/>
            <w:bookmarkEnd w:id="1"/>
            <w:r w:rsidRPr="00A0373C">
              <w:rPr>
                <w:rFonts w:ascii="標楷體" w:eastAsia="標楷體" w:hAnsi="標楷體" w:cs="標楷體"/>
                <w:color w:val="000000"/>
              </w:rPr>
              <w:t>學習</w:t>
            </w:r>
          </w:p>
          <w:p w:rsidR="00785C75" w:rsidRPr="00A0373C" w:rsidRDefault="00785C75">
            <w:pPr>
              <w:spacing w:line="396" w:lineRule="auto"/>
              <w:jc w:val="center"/>
              <w:rPr>
                <w:rFonts w:ascii="標楷體" w:eastAsia="標楷體" w:hAnsi="標楷體" w:cs="標楷體"/>
                <w:color w:val="000000"/>
              </w:rPr>
            </w:pPr>
            <w:r w:rsidRPr="00A0373C">
              <w:rPr>
                <w:rFonts w:ascii="標楷體" w:eastAsia="標楷體" w:hAnsi="標楷體" w:cs="標楷體"/>
                <w:color w:val="000000"/>
              </w:rPr>
              <w:t>內容</w:t>
            </w: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85C75" w:rsidRPr="00A0373C" w:rsidRDefault="00785C75">
            <w:pPr>
              <w:pBdr>
                <w:top w:val="nil"/>
                <w:left w:val="nil"/>
                <w:bottom w:val="nil"/>
                <w:right w:val="nil"/>
                <w:between w:val="nil"/>
              </w:pBdr>
              <w:spacing w:line="276" w:lineRule="auto"/>
              <w:rPr>
                <w:rFonts w:ascii="標楷體" w:eastAsia="標楷體" w:hAnsi="標楷體" w:cs="標楷體"/>
                <w:color w:val="000000"/>
              </w:rPr>
            </w:pPr>
          </w:p>
        </w:tc>
        <w:tc>
          <w:tcPr>
            <w:tcW w:w="17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85C75" w:rsidRPr="00A0373C" w:rsidRDefault="00785C75">
            <w:pPr>
              <w:pBdr>
                <w:top w:val="nil"/>
                <w:left w:val="nil"/>
                <w:bottom w:val="nil"/>
                <w:right w:val="nil"/>
                <w:between w:val="nil"/>
              </w:pBdr>
              <w:spacing w:line="276" w:lineRule="auto"/>
              <w:rPr>
                <w:rFonts w:ascii="標楷體" w:eastAsia="標楷體" w:hAnsi="標楷體" w:cs="標楷體"/>
                <w:color w:val="000000"/>
              </w:rPr>
            </w:pPr>
          </w:p>
        </w:tc>
        <w:tc>
          <w:tcPr>
            <w:tcW w:w="167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85C75" w:rsidRPr="00A0373C" w:rsidRDefault="00785C75">
            <w:pPr>
              <w:pBdr>
                <w:top w:val="nil"/>
                <w:left w:val="nil"/>
                <w:bottom w:val="nil"/>
                <w:right w:val="nil"/>
                <w:between w:val="nil"/>
              </w:pBdr>
              <w:spacing w:line="276" w:lineRule="auto"/>
              <w:rPr>
                <w:rFonts w:ascii="標楷體" w:eastAsia="標楷體" w:hAnsi="標楷體" w:cs="標楷體"/>
                <w:color w:val="000000"/>
              </w:rPr>
            </w:pPr>
          </w:p>
        </w:tc>
      </w:tr>
      <w:tr w:rsidR="005D1B56" w:rsidRPr="00A0373C" w:rsidTr="00785C75">
        <w:trPr>
          <w:trHeight w:val="416"/>
          <w:jc w:val="center"/>
        </w:trPr>
        <w:tc>
          <w:tcPr>
            <w:tcW w:w="239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D1B56" w:rsidRPr="00A0373C" w:rsidRDefault="00D55A49">
            <w:pPr>
              <w:spacing w:line="396" w:lineRule="auto"/>
              <w:jc w:val="center"/>
              <w:rPr>
                <w:rFonts w:ascii="標楷體" w:eastAsia="標楷體" w:hAnsi="標楷體" w:cs="標楷體"/>
              </w:rPr>
            </w:pPr>
            <w:r w:rsidRPr="00A0373C">
              <w:rPr>
                <w:rFonts w:ascii="標楷體" w:eastAsia="標楷體" w:hAnsi="標楷體" w:cs="標楷體"/>
                <w:color w:val="000000"/>
              </w:rPr>
              <w:t>第一學期</w:t>
            </w:r>
          </w:p>
        </w:tc>
        <w:tc>
          <w:tcPr>
            <w:tcW w:w="1950"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5D1B56" w:rsidRPr="00A0373C" w:rsidRDefault="00D55A49">
            <w:pPr>
              <w:spacing w:line="300" w:lineRule="auto"/>
              <w:jc w:val="center"/>
              <w:rPr>
                <w:rFonts w:ascii="標楷體" w:eastAsia="標楷體" w:hAnsi="標楷體" w:cs="標楷體"/>
              </w:rPr>
            </w:pPr>
            <w:r w:rsidRPr="00A0373C">
              <w:rPr>
                <w:rFonts w:ascii="標楷體" w:eastAsia="標楷體" w:hAnsi="標楷體" w:cs="標楷體"/>
                <w:color w:val="000000"/>
              </w:rPr>
              <w:t>第1</w:t>
            </w:r>
            <w:proofErr w:type="gramStart"/>
            <w:r w:rsidRPr="00A0373C">
              <w:rPr>
                <w:rFonts w:ascii="標楷體" w:eastAsia="標楷體" w:hAnsi="標楷體" w:cs="標楷體"/>
                <w:color w:val="000000"/>
              </w:rPr>
              <w:t>週</w:t>
            </w:r>
            <w:proofErr w:type="gramEnd"/>
          </w:p>
        </w:tc>
        <w:tc>
          <w:tcPr>
            <w:tcW w:w="2019"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rsidR="005D1B56" w:rsidRPr="00A0373C" w:rsidRDefault="00D55A49">
            <w:pPr>
              <w:rPr>
                <w:rFonts w:ascii="標楷體" w:eastAsia="標楷體" w:hAnsi="標楷體" w:cs="標楷體"/>
                <w:color w:val="000000"/>
                <w:sz w:val="20"/>
                <w:szCs w:val="20"/>
              </w:rPr>
            </w:pPr>
            <w:r w:rsidRPr="00A0373C">
              <w:rPr>
                <w:rFonts w:ascii="標楷體" w:eastAsia="標楷體" w:hAnsi="標楷體" w:cs="標楷體"/>
                <w:color w:val="000000"/>
                <w:sz w:val="20"/>
                <w:szCs w:val="20"/>
              </w:rPr>
              <w:t>單元</w:t>
            </w:r>
            <w:proofErr w:type="gramStart"/>
            <w:r w:rsidRPr="00A0373C">
              <w:rPr>
                <w:rFonts w:ascii="標楷體" w:eastAsia="標楷體" w:hAnsi="標楷體" w:cs="標楷體"/>
                <w:color w:val="000000"/>
                <w:sz w:val="20"/>
                <w:szCs w:val="20"/>
              </w:rPr>
              <w:t>一</w:t>
            </w:r>
            <w:proofErr w:type="gramEnd"/>
            <w:r w:rsidRPr="00A0373C">
              <w:rPr>
                <w:rFonts w:ascii="標楷體" w:eastAsia="標楷體" w:hAnsi="標楷體" w:cs="標楷體"/>
                <w:color w:val="000000"/>
                <w:sz w:val="20"/>
                <w:szCs w:val="20"/>
              </w:rPr>
              <w:t xml:space="preserve"> 體型由我塑</w:t>
            </w:r>
            <w:r w:rsidRPr="00A0373C">
              <w:rPr>
                <w:rFonts w:ascii="標楷體" w:eastAsia="標楷體" w:hAnsi="標楷體" w:cs="標楷體"/>
                <w:color w:val="000000"/>
                <w:sz w:val="20"/>
                <w:szCs w:val="20"/>
              </w:rPr>
              <w:br/>
              <w:t>第一章 體型覺醒</w:t>
            </w:r>
          </w:p>
        </w:tc>
        <w:tc>
          <w:tcPr>
            <w:tcW w:w="39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1B56" w:rsidRPr="00A0373C" w:rsidRDefault="00D55A49">
            <w:pPr>
              <w:rPr>
                <w:rFonts w:ascii="標楷體" w:eastAsia="標楷體" w:hAnsi="標楷體" w:cs="標楷體"/>
                <w:color w:val="000000"/>
                <w:sz w:val="20"/>
                <w:szCs w:val="20"/>
              </w:rPr>
            </w:pPr>
            <w:r w:rsidRPr="00A0373C">
              <w:rPr>
                <w:rFonts w:ascii="標楷體" w:eastAsia="標楷體" w:hAnsi="標楷體" w:cs="標楷體"/>
                <w:color w:val="000000"/>
                <w:sz w:val="20"/>
                <w:szCs w:val="20"/>
              </w:rPr>
              <w:t>1a-Ⅳ-2分析個人與群體健康的影響因素。</w:t>
            </w:r>
          </w:p>
          <w:p w:rsidR="005D1B56" w:rsidRPr="00A0373C" w:rsidRDefault="00D55A49">
            <w:pPr>
              <w:rPr>
                <w:rFonts w:ascii="標楷體" w:eastAsia="標楷體" w:hAnsi="標楷體" w:cs="標楷體"/>
                <w:color w:val="000000"/>
                <w:sz w:val="20"/>
                <w:szCs w:val="20"/>
              </w:rPr>
            </w:pPr>
            <w:r w:rsidRPr="00A0373C">
              <w:rPr>
                <w:rFonts w:ascii="標楷體" w:eastAsia="標楷體" w:hAnsi="標楷體" w:cs="標楷體"/>
                <w:color w:val="000000"/>
                <w:sz w:val="20"/>
                <w:szCs w:val="20"/>
              </w:rPr>
              <w:t>2a-Ⅳ-2自主思考健康問題所造成的威脅感與嚴重性。</w:t>
            </w:r>
          </w:p>
          <w:p w:rsidR="005D1B56" w:rsidRPr="00A0373C" w:rsidRDefault="00D55A49">
            <w:pPr>
              <w:rPr>
                <w:rFonts w:ascii="標楷體" w:eastAsia="標楷體" w:hAnsi="標楷體" w:cs="標楷體"/>
                <w:sz w:val="20"/>
                <w:szCs w:val="20"/>
              </w:rPr>
            </w:pPr>
            <w:r w:rsidRPr="00A0373C">
              <w:rPr>
                <w:rFonts w:ascii="標楷體" w:eastAsia="標楷體" w:hAnsi="標楷體" w:cs="標楷體"/>
                <w:color w:val="000000"/>
                <w:sz w:val="20"/>
                <w:szCs w:val="20"/>
              </w:rPr>
              <w:t>3b-Ⅳ-3熟悉大部份的決策與批判技能。</w:t>
            </w:r>
          </w:p>
        </w:tc>
        <w:tc>
          <w:tcPr>
            <w:tcW w:w="416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1B56" w:rsidRPr="00A0373C" w:rsidRDefault="00D55A49">
            <w:pPr>
              <w:rPr>
                <w:rFonts w:ascii="標楷體" w:eastAsia="標楷體" w:hAnsi="標楷體" w:cs="標楷體"/>
                <w:color w:val="000000"/>
                <w:sz w:val="20"/>
                <w:szCs w:val="20"/>
              </w:rPr>
            </w:pPr>
            <w:r w:rsidRPr="00A0373C">
              <w:rPr>
                <w:rFonts w:ascii="標楷體" w:eastAsia="標楷體" w:hAnsi="標楷體" w:cs="標楷體"/>
                <w:color w:val="000000"/>
                <w:sz w:val="20"/>
                <w:szCs w:val="20"/>
              </w:rPr>
              <w:t>Ea-Ⅳ-4正向的身體意象與體重控制計畫。</w:t>
            </w:r>
          </w:p>
          <w:p w:rsidR="005D1B56" w:rsidRPr="00A0373C" w:rsidRDefault="00D55A49">
            <w:pPr>
              <w:rPr>
                <w:rFonts w:ascii="標楷體" w:eastAsia="標楷體" w:hAnsi="標楷體" w:cs="標楷體"/>
                <w:sz w:val="20"/>
                <w:szCs w:val="20"/>
              </w:rPr>
            </w:pPr>
            <w:r w:rsidRPr="00A0373C">
              <w:rPr>
                <w:rFonts w:ascii="標楷體" w:eastAsia="標楷體" w:hAnsi="標楷體" w:cs="標楷體"/>
                <w:color w:val="000000"/>
                <w:sz w:val="20"/>
                <w:szCs w:val="20"/>
              </w:rPr>
              <w:t>Eb-Ⅳ-1媒體與廣告中健康消費資訊的辨識策略。</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1B56" w:rsidRPr="00A0373C" w:rsidRDefault="00D55A49">
            <w:pPr>
              <w:rPr>
                <w:rFonts w:ascii="標楷體" w:eastAsia="標楷體" w:hAnsi="標楷體" w:cs="標楷體"/>
                <w:color w:val="000000"/>
                <w:sz w:val="20"/>
                <w:szCs w:val="20"/>
              </w:rPr>
            </w:pPr>
            <w:r w:rsidRPr="00A0373C">
              <w:rPr>
                <w:rFonts w:ascii="標楷體" w:eastAsia="標楷體" w:hAnsi="標楷體" w:cs="標楷體"/>
                <w:color w:val="000000"/>
                <w:sz w:val="20"/>
                <w:szCs w:val="20"/>
              </w:rPr>
              <w:t>上課參與</w:t>
            </w:r>
          </w:p>
          <w:p w:rsidR="005D1B56" w:rsidRPr="00A0373C" w:rsidRDefault="00D55A49">
            <w:pPr>
              <w:rPr>
                <w:rFonts w:ascii="標楷體" w:eastAsia="標楷體" w:hAnsi="標楷體" w:cs="標楷體"/>
                <w:color w:val="000000"/>
                <w:sz w:val="20"/>
                <w:szCs w:val="20"/>
              </w:rPr>
            </w:pPr>
            <w:r w:rsidRPr="00A0373C">
              <w:rPr>
                <w:rFonts w:ascii="標楷體" w:eastAsia="標楷體" w:hAnsi="標楷體" w:cs="標楷體"/>
                <w:color w:val="000000"/>
                <w:sz w:val="20"/>
                <w:szCs w:val="20"/>
              </w:rPr>
              <w:t>平時觀察</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1B56" w:rsidRPr="00A0373C" w:rsidRDefault="00D55A49">
            <w:pPr>
              <w:rPr>
                <w:rFonts w:ascii="標楷體" w:eastAsia="標楷體" w:hAnsi="標楷體" w:cs="標楷體"/>
                <w:color w:val="000000"/>
                <w:sz w:val="20"/>
                <w:szCs w:val="20"/>
              </w:rPr>
            </w:pPr>
            <w:r w:rsidRPr="00A0373C">
              <w:rPr>
                <w:rFonts w:ascii="標楷體" w:eastAsia="標楷體" w:hAnsi="標楷體" w:cs="標楷體"/>
                <w:color w:val="000000"/>
                <w:sz w:val="20"/>
                <w:szCs w:val="20"/>
              </w:rPr>
              <w:t>性別平等教育</w:t>
            </w:r>
          </w:p>
          <w:p w:rsidR="005D1B56" w:rsidRPr="00A0373C" w:rsidRDefault="00D55A49">
            <w:pPr>
              <w:rPr>
                <w:rFonts w:ascii="標楷體" w:eastAsia="標楷體" w:hAnsi="標楷體" w:cs="標楷體"/>
                <w:sz w:val="20"/>
                <w:szCs w:val="20"/>
              </w:rPr>
            </w:pPr>
            <w:r w:rsidRPr="00A0373C">
              <w:rPr>
                <w:rFonts w:ascii="標楷體" w:eastAsia="標楷體" w:hAnsi="標楷體" w:cs="標楷體"/>
                <w:color w:val="000000"/>
                <w:sz w:val="20"/>
                <w:szCs w:val="20"/>
              </w:rPr>
              <w:t>性J7 解析各種媒體所傳遞的性別迷思、偏見與歧視。</w:t>
            </w: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D1B56" w:rsidRPr="00A0373C" w:rsidRDefault="005D1B56">
            <w:pPr>
              <w:jc w:val="center"/>
              <w:rPr>
                <w:rFonts w:ascii="標楷體" w:eastAsia="標楷體" w:hAnsi="標楷體" w:cs="標楷體"/>
                <w:color w:val="FF0000"/>
                <w:sz w:val="20"/>
                <w:szCs w:val="20"/>
                <w:highlight w:val="yellow"/>
              </w:rPr>
            </w:pPr>
          </w:p>
        </w:tc>
      </w:tr>
      <w:tr w:rsidR="005D1B56" w:rsidRPr="00A0373C">
        <w:trPr>
          <w:trHeight w:val="416"/>
          <w:jc w:val="center"/>
        </w:trPr>
        <w:tc>
          <w:tcPr>
            <w:tcW w:w="23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D1B56" w:rsidRPr="00A0373C" w:rsidRDefault="005D1B56">
            <w:pPr>
              <w:pBdr>
                <w:top w:val="nil"/>
                <w:left w:val="nil"/>
                <w:bottom w:val="nil"/>
                <w:right w:val="nil"/>
                <w:between w:val="nil"/>
              </w:pBdr>
              <w:spacing w:line="276" w:lineRule="auto"/>
              <w:rPr>
                <w:rFonts w:ascii="標楷體" w:eastAsia="標楷體" w:hAnsi="標楷體" w:cs="標楷體"/>
                <w:color w:val="FF0000"/>
                <w:sz w:val="20"/>
                <w:szCs w:val="20"/>
                <w:highlight w:val="yellow"/>
              </w:rPr>
            </w:pPr>
          </w:p>
        </w:tc>
        <w:tc>
          <w:tcPr>
            <w:tcW w:w="19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D1B56" w:rsidRPr="00A0373C" w:rsidRDefault="00D55A49">
            <w:pPr>
              <w:pBdr>
                <w:top w:val="nil"/>
                <w:left w:val="nil"/>
                <w:bottom w:val="nil"/>
                <w:right w:val="nil"/>
                <w:between w:val="nil"/>
              </w:pBdr>
              <w:jc w:val="center"/>
              <w:rPr>
                <w:rFonts w:ascii="標楷體" w:eastAsia="標楷體" w:hAnsi="標楷體" w:cs="標楷體"/>
                <w:color w:val="000000"/>
              </w:rPr>
            </w:pPr>
            <w:r w:rsidRPr="00A0373C">
              <w:rPr>
                <w:rFonts w:ascii="標楷體" w:eastAsia="標楷體" w:hAnsi="標楷體" w:cs="標楷體"/>
                <w:color w:val="000000"/>
              </w:rPr>
              <w:t>第2-3</w:t>
            </w:r>
            <w:proofErr w:type="gramStart"/>
            <w:r w:rsidRPr="00A0373C">
              <w:rPr>
                <w:rFonts w:ascii="標楷體" w:eastAsia="標楷體" w:hAnsi="標楷體" w:cs="標楷體"/>
                <w:color w:val="000000"/>
              </w:rPr>
              <w:t>週</w:t>
            </w:r>
            <w:proofErr w:type="gramEnd"/>
          </w:p>
        </w:tc>
        <w:tc>
          <w:tcPr>
            <w:tcW w:w="20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D1B56" w:rsidRPr="00A0373C" w:rsidRDefault="00D55A49">
            <w:pPr>
              <w:rPr>
                <w:rFonts w:ascii="標楷體" w:eastAsia="標楷體" w:hAnsi="標楷體" w:cs="標楷體"/>
                <w:color w:val="000000"/>
                <w:sz w:val="20"/>
                <w:szCs w:val="20"/>
              </w:rPr>
            </w:pPr>
            <w:r w:rsidRPr="00A0373C">
              <w:rPr>
                <w:rFonts w:ascii="標楷體" w:eastAsia="標楷體" w:hAnsi="標楷體" w:cs="標楷體"/>
                <w:color w:val="000000"/>
                <w:sz w:val="20"/>
                <w:szCs w:val="20"/>
              </w:rPr>
              <w:t>單元</w:t>
            </w:r>
            <w:proofErr w:type="gramStart"/>
            <w:r w:rsidRPr="00A0373C">
              <w:rPr>
                <w:rFonts w:ascii="標楷體" w:eastAsia="標楷體" w:hAnsi="標楷體" w:cs="標楷體"/>
                <w:color w:val="000000"/>
                <w:sz w:val="20"/>
                <w:szCs w:val="20"/>
              </w:rPr>
              <w:t>一</w:t>
            </w:r>
            <w:proofErr w:type="gramEnd"/>
            <w:r w:rsidRPr="00A0373C">
              <w:rPr>
                <w:rFonts w:ascii="標楷體" w:eastAsia="標楷體" w:hAnsi="標楷體" w:cs="標楷體"/>
                <w:color w:val="000000"/>
                <w:sz w:val="20"/>
                <w:szCs w:val="20"/>
              </w:rPr>
              <w:t xml:space="preserve"> 體型由我塑</w:t>
            </w:r>
          </w:p>
          <w:p w:rsidR="005D1B56" w:rsidRPr="00A0373C" w:rsidRDefault="00D55A49">
            <w:pPr>
              <w:rPr>
                <w:rFonts w:ascii="標楷體" w:eastAsia="標楷體" w:hAnsi="標楷體" w:cs="標楷體"/>
                <w:sz w:val="20"/>
                <w:szCs w:val="20"/>
              </w:rPr>
            </w:pPr>
            <w:r w:rsidRPr="00A0373C">
              <w:rPr>
                <w:rFonts w:ascii="標楷體" w:eastAsia="標楷體" w:hAnsi="標楷體" w:cs="標楷體"/>
                <w:color w:val="000000"/>
                <w:sz w:val="20"/>
                <w:szCs w:val="20"/>
              </w:rPr>
              <w:t>第二章 體型方程式</w:t>
            </w:r>
          </w:p>
        </w:tc>
        <w:tc>
          <w:tcPr>
            <w:tcW w:w="39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1B56" w:rsidRPr="00A0373C" w:rsidRDefault="00D55A49">
            <w:pPr>
              <w:spacing w:line="300" w:lineRule="auto"/>
              <w:rPr>
                <w:rFonts w:ascii="標楷體" w:eastAsia="標楷體" w:hAnsi="標楷體" w:cs="標楷體"/>
                <w:sz w:val="20"/>
                <w:szCs w:val="20"/>
              </w:rPr>
            </w:pPr>
            <w:r w:rsidRPr="00A0373C">
              <w:rPr>
                <w:rFonts w:ascii="標楷體" w:eastAsia="標楷體" w:hAnsi="標楷體" w:cs="標楷體"/>
                <w:sz w:val="20"/>
                <w:szCs w:val="20"/>
              </w:rPr>
              <w:t>1a-Ⅳ-3評估內在與外在的行為對健康造成的衝擊與風險。</w:t>
            </w:r>
          </w:p>
          <w:p w:rsidR="005D1B56" w:rsidRPr="00A0373C" w:rsidRDefault="00D55A49">
            <w:pPr>
              <w:spacing w:line="300" w:lineRule="auto"/>
              <w:rPr>
                <w:rFonts w:ascii="標楷體" w:eastAsia="標楷體" w:hAnsi="標楷體" w:cs="標楷體"/>
                <w:sz w:val="20"/>
                <w:szCs w:val="20"/>
              </w:rPr>
            </w:pPr>
            <w:r w:rsidRPr="00A0373C">
              <w:rPr>
                <w:rFonts w:ascii="標楷體" w:eastAsia="標楷體" w:hAnsi="標楷體" w:cs="標楷體"/>
                <w:sz w:val="20"/>
                <w:szCs w:val="20"/>
              </w:rPr>
              <w:t>2b-Ⅳ-2樂於實踐健康促進的生活型態。</w:t>
            </w:r>
          </w:p>
          <w:p w:rsidR="005D1B56" w:rsidRPr="00A0373C" w:rsidRDefault="00D55A49">
            <w:pPr>
              <w:spacing w:line="300" w:lineRule="auto"/>
              <w:rPr>
                <w:rFonts w:ascii="標楷體" w:eastAsia="標楷體" w:hAnsi="標楷體" w:cs="標楷體"/>
                <w:sz w:val="20"/>
                <w:szCs w:val="20"/>
              </w:rPr>
            </w:pPr>
            <w:r w:rsidRPr="00A0373C">
              <w:rPr>
                <w:rFonts w:ascii="標楷體" w:eastAsia="標楷體" w:hAnsi="標楷體" w:cs="標楷體"/>
                <w:sz w:val="20"/>
                <w:szCs w:val="20"/>
              </w:rPr>
              <w:t>1a-Ⅳ-3評估內在與外在的行為對健康造成的衝擊與風險。</w:t>
            </w:r>
          </w:p>
          <w:p w:rsidR="005D1B56" w:rsidRPr="00A0373C" w:rsidRDefault="00D55A49">
            <w:pPr>
              <w:spacing w:line="300" w:lineRule="auto"/>
              <w:rPr>
                <w:rFonts w:ascii="標楷體" w:eastAsia="標楷體" w:hAnsi="標楷體" w:cs="標楷體"/>
                <w:color w:val="000000"/>
                <w:sz w:val="20"/>
                <w:szCs w:val="20"/>
              </w:rPr>
            </w:pPr>
            <w:r w:rsidRPr="00A0373C">
              <w:rPr>
                <w:rFonts w:ascii="標楷體" w:eastAsia="標楷體" w:hAnsi="標楷體" w:cs="標楷體"/>
                <w:sz w:val="20"/>
                <w:szCs w:val="20"/>
              </w:rPr>
              <w:t>2b-Ⅳ-2樂於實踐健康促進的生活型態。</w:t>
            </w:r>
          </w:p>
        </w:tc>
        <w:tc>
          <w:tcPr>
            <w:tcW w:w="416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1B56" w:rsidRPr="00A0373C" w:rsidRDefault="00D55A49">
            <w:pPr>
              <w:spacing w:line="300" w:lineRule="auto"/>
              <w:rPr>
                <w:rFonts w:ascii="標楷體" w:eastAsia="標楷體" w:hAnsi="標楷體" w:cs="標楷體"/>
                <w:sz w:val="20"/>
                <w:szCs w:val="20"/>
              </w:rPr>
            </w:pPr>
            <w:r w:rsidRPr="00A0373C">
              <w:rPr>
                <w:rFonts w:ascii="標楷體" w:eastAsia="標楷體" w:hAnsi="標楷體" w:cs="標楷體"/>
                <w:sz w:val="20"/>
                <w:szCs w:val="20"/>
              </w:rPr>
              <w:t>Aa-Ⅳ-1生長發育的自我評估與因應策略。</w:t>
            </w:r>
          </w:p>
          <w:p w:rsidR="005D1B56" w:rsidRPr="00A0373C" w:rsidRDefault="00D55A49">
            <w:pPr>
              <w:spacing w:line="300" w:lineRule="auto"/>
              <w:rPr>
                <w:rFonts w:ascii="標楷體" w:eastAsia="標楷體" w:hAnsi="標楷體" w:cs="標楷體"/>
                <w:color w:val="000000"/>
                <w:sz w:val="20"/>
                <w:szCs w:val="20"/>
              </w:rPr>
            </w:pPr>
            <w:r w:rsidRPr="00A0373C">
              <w:rPr>
                <w:rFonts w:ascii="標楷體" w:eastAsia="標楷體" w:hAnsi="標楷體" w:cs="標楷體"/>
                <w:sz w:val="20"/>
                <w:szCs w:val="20"/>
              </w:rPr>
              <w:t>Fb-Ⅳ-3保護性的健康行為。</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D1B56" w:rsidRPr="00A0373C" w:rsidRDefault="00D55A49">
            <w:pPr>
              <w:rPr>
                <w:rFonts w:ascii="標楷體" w:eastAsia="標楷體" w:hAnsi="標楷體" w:cs="標楷體"/>
                <w:color w:val="000000"/>
                <w:sz w:val="20"/>
                <w:szCs w:val="20"/>
              </w:rPr>
            </w:pPr>
            <w:r w:rsidRPr="00A0373C">
              <w:rPr>
                <w:rFonts w:ascii="標楷體" w:eastAsia="標楷體" w:hAnsi="標楷體" w:cs="標楷體"/>
                <w:color w:val="000000"/>
                <w:sz w:val="20"/>
                <w:szCs w:val="20"/>
              </w:rPr>
              <w:t>健康狀況</w:t>
            </w:r>
            <w:proofErr w:type="gramStart"/>
            <w:r w:rsidRPr="00A0373C">
              <w:rPr>
                <w:rFonts w:ascii="標楷體" w:eastAsia="標楷體" w:hAnsi="標楷體" w:cs="標楷體"/>
                <w:color w:val="000000"/>
                <w:sz w:val="20"/>
                <w:szCs w:val="20"/>
              </w:rPr>
              <w:t>自評表或</w:t>
            </w:r>
            <w:proofErr w:type="gramEnd"/>
            <w:r w:rsidRPr="00A0373C">
              <w:rPr>
                <w:rFonts w:ascii="標楷體" w:eastAsia="標楷體" w:hAnsi="標楷體" w:cs="標楷體"/>
                <w:color w:val="000000"/>
                <w:sz w:val="20"/>
                <w:szCs w:val="20"/>
              </w:rPr>
              <w:t>檢核表</w:t>
            </w:r>
          </w:p>
          <w:p w:rsidR="005D1B56" w:rsidRPr="00A0373C" w:rsidRDefault="00D55A49">
            <w:pPr>
              <w:rPr>
                <w:rFonts w:ascii="標楷體" w:eastAsia="標楷體" w:hAnsi="標楷體" w:cs="標楷體"/>
                <w:color w:val="000000"/>
              </w:rPr>
            </w:pPr>
            <w:r w:rsidRPr="00A0373C">
              <w:rPr>
                <w:rFonts w:ascii="標楷體" w:eastAsia="標楷體" w:hAnsi="標楷體" w:cs="標楷體"/>
                <w:color w:val="000000"/>
                <w:sz w:val="20"/>
                <w:szCs w:val="20"/>
              </w:rPr>
              <w:t>分組討論與報告</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D1B56" w:rsidRPr="00A0373C" w:rsidRDefault="00D55A49">
            <w:pPr>
              <w:rPr>
                <w:rFonts w:ascii="標楷體" w:eastAsia="標楷體" w:hAnsi="標楷體" w:cs="標楷體"/>
                <w:color w:val="000000"/>
                <w:sz w:val="20"/>
                <w:szCs w:val="20"/>
              </w:rPr>
            </w:pPr>
            <w:r w:rsidRPr="00A0373C">
              <w:rPr>
                <w:rFonts w:ascii="標楷體" w:eastAsia="標楷體" w:hAnsi="標楷體" w:cs="標楷體"/>
                <w:color w:val="000000"/>
                <w:sz w:val="20"/>
                <w:szCs w:val="20"/>
              </w:rPr>
              <w:t>人權教育</w:t>
            </w:r>
          </w:p>
          <w:p w:rsidR="005D1B56" w:rsidRPr="00A0373C" w:rsidRDefault="00D55A49">
            <w:pPr>
              <w:rPr>
                <w:rFonts w:ascii="標楷體" w:eastAsia="標楷體" w:hAnsi="標楷體" w:cs="標楷體"/>
                <w:color w:val="000000"/>
                <w:sz w:val="20"/>
                <w:szCs w:val="20"/>
              </w:rPr>
            </w:pPr>
            <w:r w:rsidRPr="00A0373C">
              <w:rPr>
                <w:rFonts w:ascii="標楷體" w:eastAsia="標楷體" w:hAnsi="標楷體" w:cs="標楷體"/>
                <w:color w:val="000000"/>
                <w:sz w:val="20"/>
                <w:szCs w:val="20"/>
              </w:rPr>
              <w:t>人J6 正視社會中的各種</w:t>
            </w:r>
            <w:proofErr w:type="gramStart"/>
            <w:r w:rsidRPr="00A0373C">
              <w:rPr>
                <w:rFonts w:ascii="標楷體" w:eastAsia="標楷體" w:hAnsi="標楷體" w:cs="標楷體"/>
                <w:color w:val="000000"/>
                <w:sz w:val="20"/>
                <w:szCs w:val="20"/>
              </w:rPr>
              <w:t>歧</w:t>
            </w:r>
            <w:proofErr w:type="gramEnd"/>
          </w:p>
          <w:p w:rsidR="005D1B56" w:rsidRPr="00A0373C" w:rsidRDefault="00D55A49">
            <w:pPr>
              <w:rPr>
                <w:rFonts w:ascii="標楷體" w:eastAsia="標楷體" w:hAnsi="標楷體" w:cs="標楷體"/>
                <w:color w:val="000000"/>
                <w:sz w:val="20"/>
                <w:szCs w:val="20"/>
              </w:rPr>
            </w:pPr>
            <w:r w:rsidRPr="00A0373C">
              <w:rPr>
                <w:rFonts w:ascii="標楷體" w:eastAsia="標楷體" w:hAnsi="標楷體" w:cs="標楷體"/>
                <w:color w:val="000000"/>
                <w:sz w:val="20"/>
                <w:szCs w:val="20"/>
              </w:rPr>
              <w:t>視，並採取行動來關懷與保護弱勢。</w:t>
            </w: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D1B56" w:rsidRPr="00A0373C" w:rsidRDefault="005D1B56">
            <w:pPr>
              <w:jc w:val="center"/>
              <w:rPr>
                <w:rFonts w:ascii="標楷體" w:eastAsia="標楷體" w:hAnsi="標楷體" w:cs="標楷體"/>
                <w:color w:val="000000"/>
              </w:rPr>
            </w:pPr>
          </w:p>
        </w:tc>
      </w:tr>
      <w:tr w:rsidR="005D1B56" w:rsidRPr="00A0373C">
        <w:trPr>
          <w:trHeight w:val="416"/>
          <w:jc w:val="center"/>
        </w:trPr>
        <w:tc>
          <w:tcPr>
            <w:tcW w:w="23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D1B56" w:rsidRPr="00A0373C" w:rsidRDefault="005D1B56">
            <w:pPr>
              <w:pBdr>
                <w:top w:val="nil"/>
                <w:left w:val="nil"/>
                <w:bottom w:val="nil"/>
                <w:right w:val="nil"/>
                <w:between w:val="nil"/>
              </w:pBdr>
              <w:spacing w:line="276" w:lineRule="auto"/>
              <w:rPr>
                <w:rFonts w:ascii="標楷體" w:eastAsia="標楷體" w:hAnsi="標楷體" w:cs="標楷體"/>
                <w:color w:val="000000"/>
              </w:rPr>
            </w:pPr>
          </w:p>
        </w:tc>
        <w:tc>
          <w:tcPr>
            <w:tcW w:w="19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D1B56" w:rsidRPr="00A0373C" w:rsidRDefault="00D55A49">
            <w:pPr>
              <w:pBdr>
                <w:top w:val="nil"/>
                <w:left w:val="nil"/>
                <w:bottom w:val="nil"/>
                <w:right w:val="nil"/>
                <w:between w:val="nil"/>
              </w:pBdr>
              <w:jc w:val="center"/>
              <w:rPr>
                <w:rFonts w:ascii="標楷體" w:eastAsia="標楷體" w:hAnsi="標楷體" w:cs="標楷體"/>
                <w:color w:val="000000"/>
              </w:rPr>
            </w:pPr>
            <w:r w:rsidRPr="00A0373C">
              <w:rPr>
                <w:rFonts w:ascii="標楷體" w:eastAsia="標楷體" w:hAnsi="標楷體" w:cs="標楷體"/>
                <w:color w:val="000000"/>
              </w:rPr>
              <w:t>第4-5</w:t>
            </w:r>
            <w:proofErr w:type="gramStart"/>
            <w:r w:rsidRPr="00A0373C">
              <w:rPr>
                <w:rFonts w:ascii="標楷體" w:eastAsia="標楷體" w:hAnsi="標楷體" w:cs="標楷體"/>
                <w:color w:val="000000"/>
              </w:rPr>
              <w:t>週</w:t>
            </w:r>
            <w:proofErr w:type="gramEnd"/>
          </w:p>
        </w:tc>
        <w:tc>
          <w:tcPr>
            <w:tcW w:w="20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D1B56" w:rsidRPr="00A0373C" w:rsidRDefault="00D55A49">
            <w:pPr>
              <w:rPr>
                <w:rFonts w:ascii="標楷體" w:eastAsia="標楷體" w:hAnsi="標楷體" w:cs="標楷體"/>
                <w:color w:val="000000"/>
                <w:sz w:val="20"/>
                <w:szCs w:val="20"/>
              </w:rPr>
            </w:pPr>
            <w:r w:rsidRPr="00A0373C">
              <w:rPr>
                <w:rFonts w:ascii="標楷體" w:eastAsia="標楷體" w:hAnsi="標楷體" w:cs="標楷體"/>
                <w:color w:val="000000"/>
                <w:sz w:val="20"/>
                <w:szCs w:val="20"/>
              </w:rPr>
              <w:t>單元</w:t>
            </w:r>
            <w:proofErr w:type="gramStart"/>
            <w:r w:rsidRPr="00A0373C">
              <w:rPr>
                <w:rFonts w:ascii="標楷體" w:eastAsia="標楷體" w:hAnsi="標楷體" w:cs="標楷體"/>
                <w:color w:val="000000"/>
                <w:sz w:val="20"/>
                <w:szCs w:val="20"/>
              </w:rPr>
              <w:t>一</w:t>
            </w:r>
            <w:proofErr w:type="gramEnd"/>
            <w:r w:rsidRPr="00A0373C">
              <w:rPr>
                <w:rFonts w:ascii="標楷體" w:eastAsia="標楷體" w:hAnsi="標楷體" w:cs="標楷體"/>
                <w:color w:val="000000"/>
                <w:sz w:val="20"/>
                <w:szCs w:val="20"/>
              </w:rPr>
              <w:t xml:space="preserve"> 體型由我塑 </w:t>
            </w:r>
            <w:r w:rsidRPr="00A0373C">
              <w:rPr>
                <w:rFonts w:ascii="標楷體" w:eastAsia="標楷體" w:hAnsi="標楷體" w:cs="標楷體"/>
                <w:color w:val="000000"/>
                <w:sz w:val="20"/>
                <w:szCs w:val="20"/>
              </w:rPr>
              <w:br/>
              <w:t>第三章 健康我最「型」</w:t>
            </w:r>
          </w:p>
        </w:tc>
        <w:tc>
          <w:tcPr>
            <w:tcW w:w="39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1B56" w:rsidRPr="00A0373C" w:rsidRDefault="00D55A49">
            <w:pPr>
              <w:rPr>
                <w:rFonts w:ascii="標楷體" w:eastAsia="標楷體" w:hAnsi="標楷體" w:cs="標楷體"/>
                <w:color w:val="000000"/>
                <w:sz w:val="20"/>
                <w:szCs w:val="20"/>
              </w:rPr>
            </w:pPr>
            <w:r w:rsidRPr="00A0373C">
              <w:rPr>
                <w:rFonts w:ascii="標楷體" w:eastAsia="標楷體" w:hAnsi="標楷體" w:cs="標楷體"/>
                <w:color w:val="000000"/>
                <w:sz w:val="20"/>
                <w:szCs w:val="20"/>
              </w:rPr>
              <w:t>1b-Ⅳ-4提出健康自主管理的行動策略。</w:t>
            </w:r>
          </w:p>
          <w:p w:rsidR="005D1B56" w:rsidRPr="00A0373C" w:rsidRDefault="00D55A49">
            <w:pPr>
              <w:rPr>
                <w:rFonts w:ascii="標楷體" w:eastAsia="標楷體" w:hAnsi="標楷體" w:cs="標楷體"/>
                <w:color w:val="000000"/>
                <w:sz w:val="20"/>
                <w:szCs w:val="20"/>
              </w:rPr>
            </w:pPr>
            <w:r w:rsidRPr="00A0373C">
              <w:rPr>
                <w:rFonts w:ascii="標楷體" w:eastAsia="標楷體" w:hAnsi="標楷體" w:cs="標楷體"/>
                <w:color w:val="000000"/>
                <w:sz w:val="20"/>
                <w:szCs w:val="20"/>
              </w:rPr>
              <w:t>2b-Ⅳ-3充分地肯定自我健康行動的信心與效能感。</w:t>
            </w:r>
            <w:r w:rsidRPr="00A0373C">
              <w:rPr>
                <w:rFonts w:ascii="標楷體" w:eastAsia="標楷體" w:hAnsi="標楷體" w:cs="標楷體"/>
                <w:color w:val="000000"/>
                <w:sz w:val="20"/>
                <w:szCs w:val="20"/>
              </w:rPr>
              <w:br/>
              <w:t>4a-Ⅳ-1運用適切的健康資訊、產品與服務，擬定健康行動策略。</w:t>
            </w:r>
          </w:p>
        </w:tc>
        <w:tc>
          <w:tcPr>
            <w:tcW w:w="416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1B56" w:rsidRPr="00A0373C" w:rsidRDefault="00D55A49">
            <w:pPr>
              <w:rPr>
                <w:rFonts w:ascii="標楷體" w:eastAsia="標楷體" w:hAnsi="標楷體" w:cs="標楷體"/>
                <w:color w:val="000000"/>
                <w:sz w:val="20"/>
                <w:szCs w:val="20"/>
              </w:rPr>
            </w:pPr>
            <w:r w:rsidRPr="00A0373C">
              <w:rPr>
                <w:rFonts w:ascii="標楷體" w:eastAsia="標楷體" w:hAnsi="標楷體" w:cs="標楷體"/>
                <w:color w:val="000000"/>
                <w:sz w:val="20"/>
                <w:szCs w:val="20"/>
              </w:rPr>
              <w:t>Ea-Ⅳ-4正向的身體意象與體重控制計畫。</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1B56" w:rsidRPr="00A0373C" w:rsidRDefault="00D55A49">
            <w:pPr>
              <w:rPr>
                <w:rFonts w:ascii="標楷體" w:eastAsia="標楷體" w:hAnsi="標楷體" w:cs="標楷體"/>
                <w:color w:val="000000"/>
                <w:sz w:val="20"/>
                <w:szCs w:val="20"/>
              </w:rPr>
            </w:pPr>
            <w:r w:rsidRPr="00A0373C">
              <w:rPr>
                <w:rFonts w:ascii="標楷體" w:eastAsia="標楷體" w:hAnsi="標楷體" w:cs="標楷體"/>
                <w:color w:val="000000"/>
                <w:sz w:val="20"/>
                <w:szCs w:val="20"/>
              </w:rPr>
              <w:t>上課參與</w:t>
            </w:r>
          </w:p>
          <w:p w:rsidR="005D1B56" w:rsidRPr="00A0373C" w:rsidRDefault="00D55A49">
            <w:pPr>
              <w:rPr>
                <w:rFonts w:ascii="標楷體" w:eastAsia="標楷體" w:hAnsi="標楷體" w:cs="標楷體"/>
                <w:color w:val="000000"/>
                <w:sz w:val="20"/>
                <w:szCs w:val="20"/>
              </w:rPr>
            </w:pPr>
            <w:r w:rsidRPr="00A0373C">
              <w:rPr>
                <w:rFonts w:ascii="標楷體" w:eastAsia="標楷體" w:hAnsi="標楷體" w:cs="標楷體"/>
                <w:color w:val="000000"/>
                <w:sz w:val="20"/>
                <w:szCs w:val="20"/>
              </w:rPr>
              <w:t>分組討論與報告</w:t>
            </w:r>
          </w:p>
          <w:p w:rsidR="005D1B56" w:rsidRPr="00A0373C" w:rsidRDefault="00D55A49">
            <w:pPr>
              <w:rPr>
                <w:rFonts w:ascii="標楷體" w:eastAsia="標楷體" w:hAnsi="標楷體" w:cs="標楷體"/>
                <w:color w:val="000000"/>
                <w:sz w:val="20"/>
                <w:szCs w:val="20"/>
              </w:rPr>
            </w:pPr>
            <w:r w:rsidRPr="00A0373C">
              <w:rPr>
                <w:rFonts w:ascii="標楷體" w:eastAsia="標楷體" w:hAnsi="標楷體" w:cs="標楷體"/>
                <w:color w:val="000000"/>
                <w:sz w:val="20"/>
                <w:szCs w:val="20"/>
              </w:rPr>
              <w:t>學習單</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D1B56" w:rsidRPr="00A0373C" w:rsidRDefault="00D55A49">
            <w:pPr>
              <w:rPr>
                <w:rFonts w:ascii="標楷體" w:eastAsia="標楷體" w:hAnsi="標楷體" w:cs="標楷體"/>
                <w:color w:val="000000"/>
                <w:sz w:val="20"/>
                <w:szCs w:val="20"/>
              </w:rPr>
            </w:pPr>
            <w:r w:rsidRPr="00A0373C">
              <w:rPr>
                <w:rFonts w:ascii="標楷體" w:eastAsia="標楷體" w:hAnsi="標楷體" w:cs="標楷體"/>
                <w:color w:val="000000"/>
                <w:sz w:val="20"/>
                <w:szCs w:val="20"/>
              </w:rPr>
              <w:t>性別平等教育</w:t>
            </w:r>
          </w:p>
          <w:p w:rsidR="005D1B56" w:rsidRPr="00A0373C" w:rsidRDefault="00D55A49">
            <w:pPr>
              <w:rPr>
                <w:rFonts w:ascii="標楷體" w:eastAsia="標楷體" w:hAnsi="標楷體" w:cs="標楷體"/>
                <w:color w:val="000000"/>
                <w:sz w:val="20"/>
                <w:szCs w:val="20"/>
              </w:rPr>
            </w:pPr>
            <w:r w:rsidRPr="00A0373C">
              <w:rPr>
                <w:rFonts w:ascii="標楷體" w:eastAsia="標楷體" w:hAnsi="標楷體" w:cs="標楷體"/>
                <w:color w:val="000000"/>
                <w:sz w:val="20"/>
                <w:szCs w:val="20"/>
              </w:rPr>
              <w:t>性J7 解析各種媒體所傳遞的性別迷思、偏見與歧視。</w:t>
            </w: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D1B56" w:rsidRPr="00A0373C" w:rsidRDefault="005D1B56">
            <w:pPr>
              <w:jc w:val="center"/>
              <w:rPr>
                <w:rFonts w:ascii="標楷體" w:eastAsia="標楷體" w:hAnsi="標楷體" w:cs="標楷體"/>
                <w:color w:val="000000"/>
              </w:rPr>
            </w:pPr>
          </w:p>
        </w:tc>
      </w:tr>
      <w:tr w:rsidR="005D1B56" w:rsidRPr="00A0373C">
        <w:trPr>
          <w:trHeight w:val="416"/>
          <w:jc w:val="center"/>
        </w:trPr>
        <w:tc>
          <w:tcPr>
            <w:tcW w:w="23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D1B56" w:rsidRPr="00A0373C" w:rsidRDefault="005D1B56">
            <w:pPr>
              <w:pBdr>
                <w:top w:val="nil"/>
                <w:left w:val="nil"/>
                <w:bottom w:val="nil"/>
                <w:right w:val="nil"/>
                <w:between w:val="nil"/>
              </w:pBdr>
              <w:spacing w:line="276" w:lineRule="auto"/>
              <w:rPr>
                <w:rFonts w:ascii="標楷體" w:eastAsia="標楷體" w:hAnsi="標楷體" w:cs="標楷體"/>
                <w:color w:val="000000"/>
              </w:rPr>
            </w:pPr>
          </w:p>
        </w:tc>
        <w:tc>
          <w:tcPr>
            <w:tcW w:w="19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D1B56" w:rsidRPr="00A0373C" w:rsidRDefault="00D55A49">
            <w:pPr>
              <w:pBdr>
                <w:top w:val="nil"/>
                <w:left w:val="nil"/>
                <w:bottom w:val="nil"/>
                <w:right w:val="nil"/>
                <w:between w:val="nil"/>
              </w:pBdr>
              <w:jc w:val="center"/>
              <w:rPr>
                <w:rFonts w:ascii="標楷體" w:eastAsia="標楷體" w:hAnsi="標楷體" w:cs="標楷體"/>
                <w:color w:val="000000"/>
              </w:rPr>
            </w:pPr>
            <w:r w:rsidRPr="00A0373C">
              <w:rPr>
                <w:rFonts w:ascii="標楷體" w:eastAsia="標楷體" w:hAnsi="標楷體" w:cs="標楷體"/>
                <w:color w:val="000000"/>
              </w:rPr>
              <w:t>第6</w:t>
            </w:r>
            <w:proofErr w:type="gramStart"/>
            <w:r w:rsidRPr="00A0373C">
              <w:rPr>
                <w:rFonts w:ascii="標楷體" w:eastAsia="標楷體" w:hAnsi="標楷體" w:cs="標楷體"/>
                <w:color w:val="000000"/>
              </w:rPr>
              <w:t>週</w:t>
            </w:r>
            <w:proofErr w:type="gramEnd"/>
          </w:p>
        </w:tc>
        <w:tc>
          <w:tcPr>
            <w:tcW w:w="20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D1B56" w:rsidRPr="00A0373C" w:rsidRDefault="00D55A49">
            <w:pPr>
              <w:rPr>
                <w:rFonts w:ascii="標楷體" w:eastAsia="標楷體" w:hAnsi="標楷體" w:cs="標楷體"/>
                <w:color w:val="000000"/>
                <w:sz w:val="20"/>
                <w:szCs w:val="20"/>
              </w:rPr>
            </w:pPr>
            <w:r w:rsidRPr="00A0373C">
              <w:rPr>
                <w:rFonts w:ascii="標楷體" w:eastAsia="標楷體" w:hAnsi="標楷體" w:cs="標楷體"/>
                <w:color w:val="000000"/>
                <w:sz w:val="20"/>
                <w:szCs w:val="20"/>
              </w:rPr>
              <w:t>單元二 人際新觀點</w:t>
            </w:r>
          </w:p>
          <w:p w:rsidR="005D1B56" w:rsidRPr="00A0373C" w:rsidRDefault="00D55A49">
            <w:pPr>
              <w:rPr>
                <w:rFonts w:ascii="標楷體" w:eastAsia="標楷體" w:hAnsi="標楷體" w:cs="標楷體"/>
                <w:color w:val="000000"/>
                <w:sz w:val="20"/>
                <w:szCs w:val="20"/>
              </w:rPr>
            </w:pPr>
            <w:r w:rsidRPr="00A0373C">
              <w:rPr>
                <w:rFonts w:ascii="標楷體" w:eastAsia="標楷體" w:hAnsi="標楷體" w:cs="標楷體"/>
                <w:color w:val="000000"/>
                <w:sz w:val="20"/>
                <w:szCs w:val="20"/>
              </w:rPr>
              <w:t>第一章 青春情誼</w:t>
            </w:r>
          </w:p>
        </w:tc>
        <w:tc>
          <w:tcPr>
            <w:tcW w:w="39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1B56" w:rsidRPr="00A0373C" w:rsidRDefault="00D55A49">
            <w:pPr>
              <w:rPr>
                <w:rFonts w:ascii="標楷體" w:eastAsia="標楷體" w:hAnsi="標楷體" w:cs="標楷體"/>
                <w:color w:val="000000"/>
                <w:sz w:val="20"/>
                <w:szCs w:val="20"/>
              </w:rPr>
            </w:pPr>
            <w:r w:rsidRPr="00A0373C">
              <w:rPr>
                <w:rFonts w:ascii="標楷體" w:eastAsia="標楷體" w:hAnsi="標楷體" w:cs="標楷體"/>
                <w:color w:val="000000"/>
                <w:sz w:val="20"/>
                <w:szCs w:val="20"/>
              </w:rPr>
              <w:t>1b-Ⅳ-3因應生活情境的健康需求，尋求解決的健康技能和生活技能。</w:t>
            </w:r>
          </w:p>
          <w:p w:rsidR="005D1B56" w:rsidRPr="00A0373C" w:rsidRDefault="00D55A49">
            <w:pPr>
              <w:rPr>
                <w:rFonts w:ascii="標楷體" w:eastAsia="標楷體" w:hAnsi="標楷體" w:cs="標楷體"/>
                <w:color w:val="000000"/>
                <w:sz w:val="20"/>
                <w:szCs w:val="20"/>
              </w:rPr>
            </w:pPr>
            <w:r w:rsidRPr="00A0373C">
              <w:rPr>
                <w:rFonts w:ascii="標楷體" w:eastAsia="標楷體" w:hAnsi="標楷體" w:cs="標楷體"/>
                <w:color w:val="000000"/>
                <w:sz w:val="20"/>
                <w:szCs w:val="20"/>
              </w:rPr>
              <w:lastRenderedPageBreak/>
              <w:t>3b-Ⅳ-2熟悉各種人際溝通互動技能。</w:t>
            </w:r>
          </w:p>
          <w:p w:rsidR="005D1B56" w:rsidRPr="00A0373C" w:rsidRDefault="00D55A49">
            <w:pPr>
              <w:rPr>
                <w:rFonts w:ascii="標楷體" w:eastAsia="標楷體" w:hAnsi="標楷體" w:cs="標楷體"/>
                <w:color w:val="000000"/>
                <w:sz w:val="20"/>
                <w:szCs w:val="20"/>
              </w:rPr>
            </w:pPr>
            <w:r w:rsidRPr="00A0373C">
              <w:rPr>
                <w:rFonts w:ascii="標楷體" w:eastAsia="標楷體" w:hAnsi="標楷體" w:cs="標楷體"/>
                <w:color w:val="000000"/>
                <w:sz w:val="20"/>
                <w:szCs w:val="20"/>
              </w:rPr>
              <w:t>3b-Ⅳ-4因應不同的生活情境，善用各種生活技能，解決健康問題。</w:t>
            </w:r>
          </w:p>
        </w:tc>
        <w:tc>
          <w:tcPr>
            <w:tcW w:w="416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1B56" w:rsidRPr="00A0373C" w:rsidRDefault="00D55A49">
            <w:pPr>
              <w:rPr>
                <w:rFonts w:ascii="標楷體" w:eastAsia="標楷體" w:hAnsi="標楷體" w:cs="標楷體"/>
                <w:color w:val="000000"/>
                <w:sz w:val="20"/>
                <w:szCs w:val="20"/>
              </w:rPr>
            </w:pPr>
            <w:r w:rsidRPr="00A0373C">
              <w:rPr>
                <w:rFonts w:ascii="標楷體" w:eastAsia="標楷體" w:hAnsi="標楷體" w:cs="標楷體"/>
                <w:color w:val="000000"/>
                <w:sz w:val="20"/>
                <w:szCs w:val="20"/>
              </w:rPr>
              <w:lastRenderedPageBreak/>
              <w:t>Fa-Ⅳ-3有利人際關係的因素與有效的溝通技巧。</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1B56" w:rsidRPr="00A0373C" w:rsidRDefault="00D55A49">
            <w:pPr>
              <w:rPr>
                <w:rFonts w:ascii="標楷體" w:eastAsia="標楷體" w:hAnsi="標楷體" w:cs="標楷體"/>
                <w:color w:val="000000"/>
                <w:sz w:val="20"/>
                <w:szCs w:val="20"/>
              </w:rPr>
            </w:pPr>
            <w:r w:rsidRPr="00A0373C">
              <w:rPr>
                <w:rFonts w:ascii="標楷體" w:eastAsia="標楷體" w:hAnsi="標楷體" w:cs="標楷體"/>
                <w:color w:val="000000"/>
                <w:sz w:val="20"/>
                <w:szCs w:val="20"/>
              </w:rPr>
              <w:t>上課參與</w:t>
            </w:r>
          </w:p>
          <w:p w:rsidR="005D1B56" w:rsidRPr="00A0373C" w:rsidRDefault="00D55A49">
            <w:pPr>
              <w:rPr>
                <w:rFonts w:ascii="標楷體" w:eastAsia="標楷體" w:hAnsi="標楷體" w:cs="標楷體"/>
                <w:color w:val="000000"/>
                <w:sz w:val="20"/>
                <w:szCs w:val="20"/>
              </w:rPr>
            </w:pPr>
            <w:r w:rsidRPr="00A0373C">
              <w:rPr>
                <w:rFonts w:ascii="標楷體" w:eastAsia="標楷體" w:hAnsi="標楷體" w:cs="標楷體"/>
                <w:color w:val="000000"/>
                <w:sz w:val="20"/>
                <w:szCs w:val="20"/>
              </w:rPr>
              <w:t>平時觀察</w:t>
            </w:r>
          </w:p>
          <w:p w:rsidR="005D1B56" w:rsidRPr="00A0373C" w:rsidRDefault="00D55A49">
            <w:pPr>
              <w:rPr>
                <w:rFonts w:ascii="標楷體" w:eastAsia="標楷體" w:hAnsi="標楷體" w:cs="標楷體"/>
                <w:color w:val="000000"/>
                <w:sz w:val="20"/>
                <w:szCs w:val="20"/>
              </w:rPr>
            </w:pPr>
            <w:r w:rsidRPr="00A0373C">
              <w:rPr>
                <w:rFonts w:ascii="標楷體" w:eastAsia="標楷體" w:hAnsi="標楷體" w:cs="標楷體"/>
                <w:color w:val="000000"/>
                <w:sz w:val="20"/>
                <w:szCs w:val="20"/>
              </w:rPr>
              <w:lastRenderedPageBreak/>
              <w:t>分組討論</w:t>
            </w:r>
          </w:p>
          <w:p w:rsidR="005D1B56" w:rsidRPr="00A0373C" w:rsidRDefault="00D55A49">
            <w:pPr>
              <w:rPr>
                <w:rFonts w:ascii="標楷體" w:eastAsia="標楷體" w:hAnsi="標楷體" w:cs="標楷體"/>
                <w:color w:val="000000"/>
                <w:sz w:val="20"/>
                <w:szCs w:val="20"/>
              </w:rPr>
            </w:pPr>
            <w:r w:rsidRPr="00A0373C">
              <w:rPr>
                <w:rFonts w:ascii="標楷體" w:eastAsia="標楷體" w:hAnsi="標楷體" w:cs="標楷體"/>
                <w:color w:val="000000"/>
                <w:sz w:val="20"/>
                <w:szCs w:val="20"/>
              </w:rPr>
              <w:t>經驗分享</w:t>
            </w:r>
          </w:p>
          <w:p w:rsidR="005D1B56" w:rsidRPr="00A0373C" w:rsidRDefault="005D1B56">
            <w:pPr>
              <w:rPr>
                <w:rFonts w:ascii="標楷體" w:eastAsia="標楷體" w:hAnsi="標楷體" w:cs="標楷體"/>
                <w:color w:val="000000"/>
                <w:sz w:val="20"/>
                <w:szCs w:val="20"/>
              </w:rPr>
            </w:pP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D1B56" w:rsidRPr="00A0373C" w:rsidRDefault="00D55A49">
            <w:pPr>
              <w:rPr>
                <w:rFonts w:ascii="標楷體" w:eastAsia="標楷體" w:hAnsi="標楷體" w:cs="標楷體"/>
                <w:color w:val="000000"/>
                <w:sz w:val="20"/>
                <w:szCs w:val="20"/>
              </w:rPr>
            </w:pPr>
            <w:r w:rsidRPr="00A0373C">
              <w:rPr>
                <w:rFonts w:ascii="標楷體" w:eastAsia="標楷體" w:hAnsi="標楷體" w:cs="標楷體"/>
                <w:color w:val="000000"/>
                <w:sz w:val="20"/>
                <w:szCs w:val="20"/>
              </w:rPr>
              <w:lastRenderedPageBreak/>
              <w:t>性別平等教育</w:t>
            </w:r>
          </w:p>
          <w:p w:rsidR="005D1B56" w:rsidRPr="00A0373C" w:rsidRDefault="00D55A49">
            <w:pPr>
              <w:rPr>
                <w:rFonts w:ascii="標楷體" w:eastAsia="標楷體" w:hAnsi="標楷體" w:cs="標楷體"/>
                <w:color w:val="000000"/>
                <w:sz w:val="20"/>
                <w:szCs w:val="20"/>
              </w:rPr>
            </w:pPr>
            <w:r w:rsidRPr="00A0373C">
              <w:rPr>
                <w:rFonts w:ascii="標楷體" w:eastAsia="標楷體" w:hAnsi="標楷體" w:cs="標楷體"/>
                <w:color w:val="000000"/>
                <w:sz w:val="20"/>
                <w:szCs w:val="20"/>
              </w:rPr>
              <w:t>性J11去除性別</w:t>
            </w:r>
            <w:r w:rsidRPr="00A0373C">
              <w:rPr>
                <w:rFonts w:ascii="標楷體" w:eastAsia="標楷體" w:hAnsi="標楷體" w:cs="標楷體"/>
                <w:color w:val="000000"/>
                <w:sz w:val="20"/>
                <w:szCs w:val="20"/>
              </w:rPr>
              <w:lastRenderedPageBreak/>
              <w:t>刻板與性別偏見的情感表達與溝通，具備與他人平等互動的能力。</w:t>
            </w:r>
          </w:p>
          <w:p w:rsidR="005D1B56" w:rsidRPr="00A0373C" w:rsidRDefault="00D55A49">
            <w:pPr>
              <w:rPr>
                <w:rFonts w:ascii="標楷體" w:eastAsia="標楷體" w:hAnsi="標楷體" w:cs="標楷體"/>
                <w:color w:val="000000"/>
                <w:sz w:val="20"/>
                <w:szCs w:val="20"/>
              </w:rPr>
            </w:pPr>
            <w:r w:rsidRPr="00A0373C">
              <w:rPr>
                <w:rFonts w:ascii="標楷體" w:eastAsia="標楷體" w:hAnsi="標楷體" w:cs="標楷體"/>
                <w:color w:val="000000"/>
                <w:sz w:val="20"/>
                <w:szCs w:val="20"/>
              </w:rPr>
              <w:t>品德教育</w:t>
            </w:r>
          </w:p>
          <w:p w:rsidR="005D1B56" w:rsidRPr="00A0373C" w:rsidRDefault="00D55A49">
            <w:pPr>
              <w:rPr>
                <w:rFonts w:ascii="標楷體" w:eastAsia="標楷體" w:hAnsi="標楷體" w:cs="標楷體"/>
                <w:color w:val="000000"/>
                <w:sz w:val="20"/>
                <w:szCs w:val="20"/>
              </w:rPr>
            </w:pPr>
            <w:r w:rsidRPr="00A0373C">
              <w:rPr>
                <w:rFonts w:ascii="標楷體" w:eastAsia="標楷體" w:hAnsi="標楷體" w:cs="標楷體"/>
                <w:color w:val="000000"/>
                <w:sz w:val="20"/>
                <w:szCs w:val="20"/>
              </w:rPr>
              <w:t>品J8理性溝通與問題解決。</w:t>
            </w: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D1B56" w:rsidRPr="00A0373C" w:rsidRDefault="005D1B56">
            <w:pPr>
              <w:jc w:val="center"/>
              <w:rPr>
                <w:rFonts w:ascii="標楷體" w:eastAsia="標楷體" w:hAnsi="標楷體" w:cs="標楷體"/>
                <w:color w:val="000000"/>
              </w:rPr>
            </w:pPr>
          </w:p>
        </w:tc>
      </w:tr>
      <w:tr w:rsidR="005D1B56" w:rsidRPr="00A0373C">
        <w:trPr>
          <w:trHeight w:val="416"/>
          <w:jc w:val="center"/>
        </w:trPr>
        <w:tc>
          <w:tcPr>
            <w:tcW w:w="23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D1B56" w:rsidRPr="00A0373C" w:rsidRDefault="005D1B56">
            <w:pPr>
              <w:pBdr>
                <w:top w:val="nil"/>
                <w:left w:val="nil"/>
                <w:bottom w:val="nil"/>
                <w:right w:val="nil"/>
                <w:between w:val="nil"/>
              </w:pBdr>
              <w:spacing w:line="276" w:lineRule="auto"/>
              <w:rPr>
                <w:rFonts w:ascii="標楷體" w:eastAsia="標楷體" w:hAnsi="標楷體" w:cs="標楷體"/>
                <w:color w:val="000000"/>
              </w:rPr>
            </w:pPr>
          </w:p>
        </w:tc>
        <w:tc>
          <w:tcPr>
            <w:tcW w:w="19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D1B56" w:rsidRPr="00A0373C" w:rsidRDefault="00D55A49">
            <w:pPr>
              <w:pBdr>
                <w:top w:val="nil"/>
                <w:left w:val="nil"/>
                <w:bottom w:val="nil"/>
                <w:right w:val="nil"/>
                <w:between w:val="nil"/>
              </w:pBdr>
              <w:jc w:val="center"/>
              <w:rPr>
                <w:rFonts w:ascii="標楷體" w:eastAsia="標楷體" w:hAnsi="標楷體" w:cs="標楷體"/>
                <w:color w:val="000000"/>
              </w:rPr>
            </w:pPr>
            <w:r w:rsidRPr="00A0373C">
              <w:rPr>
                <w:rFonts w:ascii="標楷體" w:eastAsia="標楷體" w:hAnsi="標楷體" w:cs="標楷體"/>
                <w:color w:val="000000"/>
              </w:rPr>
              <w:t>第7</w:t>
            </w:r>
            <w:proofErr w:type="gramStart"/>
            <w:r w:rsidRPr="00A0373C">
              <w:rPr>
                <w:rFonts w:ascii="標楷體" w:eastAsia="標楷體" w:hAnsi="標楷體" w:cs="標楷體"/>
                <w:color w:val="000000"/>
              </w:rPr>
              <w:t>週</w:t>
            </w:r>
            <w:proofErr w:type="gramEnd"/>
          </w:p>
        </w:tc>
        <w:tc>
          <w:tcPr>
            <w:tcW w:w="20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D1B56" w:rsidRPr="00A0373C" w:rsidRDefault="00D55A49">
            <w:pPr>
              <w:rPr>
                <w:rFonts w:ascii="標楷體" w:eastAsia="標楷體" w:hAnsi="標楷體" w:cs="標楷體"/>
                <w:color w:val="000000"/>
                <w:sz w:val="20"/>
                <w:szCs w:val="20"/>
              </w:rPr>
            </w:pPr>
            <w:r w:rsidRPr="00A0373C">
              <w:rPr>
                <w:rFonts w:ascii="標楷體" w:eastAsia="標楷體" w:hAnsi="標楷體" w:cs="標楷體"/>
                <w:color w:val="000000"/>
                <w:sz w:val="20"/>
                <w:szCs w:val="20"/>
              </w:rPr>
              <w:t>單元二 人際新觀點</w:t>
            </w:r>
          </w:p>
          <w:p w:rsidR="005D1B56" w:rsidRPr="00A0373C" w:rsidRDefault="00D55A49">
            <w:pPr>
              <w:numPr>
                <w:ilvl w:val="0"/>
                <w:numId w:val="1"/>
              </w:numPr>
              <w:pBdr>
                <w:top w:val="nil"/>
                <w:left w:val="nil"/>
                <w:bottom w:val="nil"/>
                <w:right w:val="nil"/>
                <w:between w:val="nil"/>
              </w:pBdr>
              <w:rPr>
                <w:rFonts w:ascii="標楷體" w:eastAsia="標楷體" w:hAnsi="標楷體" w:cs="標楷體"/>
                <w:color w:val="000000"/>
                <w:sz w:val="20"/>
                <w:szCs w:val="20"/>
              </w:rPr>
            </w:pPr>
            <w:r w:rsidRPr="00A0373C">
              <w:rPr>
                <w:rFonts w:ascii="標楷體" w:eastAsia="標楷體" w:hAnsi="標楷體" w:cs="標楷體"/>
                <w:color w:val="000000"/>
                <w:sz w:val="20"/>
                <w:szCs w:val="20"/>
              </w:rPr>
              <w:t>青春情誼</w:t>
            </w:r>
          </w:p>
          <w:p w:rsidR="005D1B56" w:rsidRPr="00A0373C" w:rsidRDefault="005D1B56">
            <w:pPr>
              <w:pBdr>
                <w:top w:val="nil"/>
                <w:left w:val="nil"/>
                <w:bottom w:val="nil"/>
                <w:right w:val="nil"/>
                <w:between w:val="nil"/>
              </w:pBdr>
              <w:ind w:left="720"/>
              <w:rPr>
                <w:rFonts w:ascii="標楷體" w:eastAsia="標楷體" w:hAnsi="標楷體" w:cs="標楷體"/>
                <w:color w:val="000000"/>
                <w:sz w:val="20"/>
                <w:szCs w:val="20"/>
              </w:rPr>
            </w:pPr>
          </w:p>
          <w:p w:rsidR="005D1B56" w:rsidRPr="00A0373C" w:rsidRDefault="00D55A49">
            <w:pPr>
              <w:rPr>
                <w:rFonts w:ascii="標楷體" w:eastAsia="標楷體" w:hAnsi="標楷體" w:cs="標楷體"/>
                <w:b/>
                <w:color w:val="000000"/>
                <w:sz w:val="20"/>
                <w:szCs w:val="20"/>
              </w:rPr>
            </w:pPr>
            <w:r w:rsidRPr="00A0373C">
              <w:rPr>
                <w:rFonts w:ascii="標楷體" w:eastAsia="標楷體" w:hAnsi="標楷體" w:cs="標楷體"/>
                <w:b/>
                <w:color w:val="000000"/>
                <w:sz w:val="20"/>
                <w:szCs w:val="20"/>
              </w:rPr>
              <w:t>第一次定期評量</w:t>
            </w:r>
          </w:p>
        </w:tc>
        <w:tc>
          <w:tcPr>
            <w:tcW w:w="39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1B56" w:rsidRPr="00A0373C" w:rsidRDefault="00D55A49">
            <w:pPr>
              <w:rPr>
                <w:rFonts w:ascii="標楷體" w:eastAsia="標楷體" w:hAnsi="標楷體" w:cs="標楷體"/>
                <w:color w:val="000000"/>
                <w:sz w:val="20"/>
                <w:szCs w:val="20"/>
              </w:rPr>
            </w:pPr>
            <w:r w:rsidRPr="00A0373C">
              <w:rPr>
                <w:rFonts w:ascii="標楷體" w:eastAsia="標楷體" w:hAnsi="標楷體" w:cs="標楷體"/>
                <w:color w:val="000000"/>
                <w:sz w:val="20"/>
                <w:szCs w:val="20"/>
              </w:rPr>
              <w:t>1b-Ⅳ-3因應生活情境的健康需求，尋求解決的健康技能和生活技能。</w:t>
            </w:r>
          </w:p>
          <w:p w:rsidR="005D1B56" w:rsidRPr="00A0373C" w:rsidRDefault="00D55A49">
            <w:pPr>
              <w:rPr>
                <w:rFonts w:ascii="標楷體" w:eastAsia="標楷體" w:hAnsi="標楷體" w:cs="標楷體"/>
                <w:color w:val="000000"/>
                <w:sz w:val="20"/>
                <w:szCs w:val="20"/>
              </w:rPr>
            </w:pPr>
            <w:r w:rsidRPr="00A0373C">
              <w:rPr>
                <w:rFonts w:ascii="標楷體" w:eastAsia="標楷體" w:hAnsi="標楷體" w:cs="標楷體"/>
                <w:color w:val="000000"/>
                <w:sz w:val="20"/>
                <w:szCs w:val="20"/>
              </w:rPr>
              <w:t>3b-Ⅳ-2熟悉各種人際溝通互動技能。</w:t>
            </w:r>
          </w:p>
          <w:p w:rsidR="005D1B56" w:rsidRPr="00A0373C" w:rsidRDefault="00D55A49">
            <w:pPr>
              <w:rPr>
                <w:rFonts w:ascii="標楷體" w:eastAsia="標楷體" w:hAnsi="標楷體" w:cs="標楷體"/>
                <w:color w:val="000000"/>
                <w:sz w:val="20"/>
                <w:szCs w:val="20"/>
              </w:rPr>
            </w:pPr>
            <w:r w:rsidRPr="00A0373C">
              <w:rPr>
                <w:rFonts w:ascii="標楷體" w:eastAsia="標楷體" w:hAnsi="標楷體" w:cs="標楷體"/>
                <w:color w:val="000000"/>
                <w:sz w:val="20"/>
                <w:szCs w:val="20"/>
              </w:rPr>
              <w:t>3b-Ⅳ-4因應不同的生活情境，善用各種生活技能，解決健康問題。</w:t>
            </w:r>
          </w:p>
        </w:tc>
        <w:tc>
          <w:tcPr>
            <w:tcW w:w="416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1B56" w:rsidRPr="00A0373C" w:rsidRDefault="00D55A49">
            <w:pPr>
              <w:rPr>
                <w:rFonts w:ascii="標楷體" w:eastAsia="標楷體" w:hAnsi="標楷體" w:cs="標楷體"/>
                <w:color w:val="000000"/>
                <w:sz w:val="20"/>
                <w:szCs w:val="20"/>
              </w:rPr>
            </w:pPr>
            <w:r w:rsidRPr="00A0373C">
              <w:rPr>
                <w:rFonts w:ascii="標楷體" w:eastAsia="標楷體" w:hAnsi="標楷體" w:cs="標楷體"/>
                <w:color w:val="000000"/>
                <w:sz w:val="20"/>
                <w:szCs w:val="20"/>
              </w:rPr>
              <w:t>Fa-Ⅳ-3有利人際關係的因素與有效的溝通技巧。</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1B56" w:rsidRPr="00A0373C" w:rsidRDefault="005D1B56">
            <w:pPr>
              <w:rPr>
                <w:rFonts w:ascii="標楷體" w:eastAsia="標楷體" w:hAnsi="標楷體" w:cs="標楷體"/>
                <w:color w:val="000000"/>
                <w:sz w:val="20"/>
                <w:szCs w:val="20"/>
              </w:rPr>
            </w:pPr>
          </w:p>
          <w:p w:rsidR="005D1B56" w:rsidRPr="00A0373C" w:rsidRDefault="00D55A49">
            <w:pPr>
              <w:rPr>
                <w:rFonts w:ascii="標楷體" w:eastAsia="標楷體" w:hAnsi="標楷體" w:cs="標楷體"/>
                <w:color w:val="000000"/>
                <w:sz w:val="20"/>
                <w:szCs w:val="20"/>
              </w:rPr>
            </w:pPr>
            <w:r w:rsidRPr="00A0373C">
              <w:rPr>
                <w:rFonts w:ascii="標楷體" w:eastAsia="標楷體" w:hAnsi="標楷體" w:cs="標楷體"/>
                <w:color w:val="000000"/>
                <w:sz w:val="20"/>
                <w:szCs w:val="20"/>
              </w:rPr>
              <w:t>分組討論</w:t>
            </w:r>
          </w:p>
          <w:p w:rsidR="005D1B56" w:rsidRPr="00A0373C" w:rsidRDefault="00D55A49">
            <w:pPr>
              <w:rPr>
                <w:rFonts w:ascii="標楷體" w:eastAsia="標楷體" w:hAnsi="標楷體" w:cs="標楷體"/>
                <w:color w:val="000000"/>
                <w:sz w:val="20"/>
                <w:szCs w:val="20"/>
              </w:rPr>
            </w:pPr>
            <w:r w:rsidRPr="00A0373C">
              <w:rPr>
                <w:rFonts w:ascii="標楷體" w:eastAsia="標楷體" w:hAnsi="標楷體" w:cs="標楷體"/>
                <w:color w:val="000000"/>
                <w:sz w:val="20"/>
                <w:szCs w:val="20"/>
              </w:rPr>
              <w:t>經驗分享</w:t>
            </w:r>
          </w:p>
          <w:p w:rsidR="005D1B56" w:rsidRPr="00A0373C" w:rsidRDefault="00D55A49">
            <w:pPr>
              <w:rPr>
                <w:rFonts w:ascii="標楷體" w:eastAsia="標楷體" w:hAnsi="標楷體" w:cs="標楷體"/>
                <w:color w:val="000000"/>
                <w:sz w:val="20"/>
                <w:szCs w:val="20"/>
              </w:rPr>
            </w:pPr>
            <w:r w:rsidRPr="00A0373C">
              <w:rPr>
                <w:rFonts w:ascii="標楷體" w:eastAsia="標楷體" w:hAnsi="標楷體" w:cs="標楷體"/>
                <w:color w:val="000000"/>
                <w:sz w:val="20"/>
                <w:szCs w:val="20"/>
              </w:rPr>
              <w:t>分組報告</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1B56" w:rsidRPr="00A0373C" w:rsidRDefault="005D1B56">
            <w:pPr>
              <w:rPr>
                <w:rFonts w:ascii="標楷體" w:eastAsia="標楷體" w:hAnsi="標楷體" w:cs="標楷體"/>
                <w:color w:val="000000"/>
                <w:sz w:val="20"/>
                <w:szCs w:val="20"/>
              </w:rPr>
            </w:pP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D1B56" w:rsidRPr="00A0373C" w:rsidRDefault="005D1B56">
            <w:pPr>
              <w:jc w:val="center"/>
              <w:rPr>
                <w:rFonts w:ascii="標楷體" w:eastAsia="標楷體" w:hAnsi="標楷體" w:cs="標楷體"/>
                <w:color w:val="FF0000"/>
                <w:sz w:val="20"/>
                <w:szCs w:val="20"/>
                <w:highlight w:val="yellow"/>
              </w:rPr>
            </w:pPr>
          </w:p>
        </w:tc>
      </w:tr>
      <w:tr w:rsidR="005D1B56" w:rsidRPr="00A0373C">
        <w:trPr>
          <w:trHeight w:val="416"/>
          <w:jc w:val="center"/>
        </w:trPr>
        <w:tc>
          <w:tcPr>
            <w:tcW w:w="23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D1B56" w:rsidRPr="00A0373C" w:rsidRDefault="005D1B56">
            <w:pPr>
              <w:pBdr>
                <w:top w:val="nil"/>
                <w:left w:val="nil"/>
                <w:bottom w:val="nil"/>
                <w:right w:val="nil"/>
                <w:between w:val="nil"/>
              </w:pBdr>
              <w:spacing w:line="276" w:lineRule="auto"/>
              <w:rPr>
                <w:rFonts w:ascii="標楷體" w:eastAsia="標楷體" w:hAnsi="標楷體" w:cs="標楷體"/>
                <w:color w:val="FF0000"/>
                <w:sz w:val="20"/>
                <w:szCs w:val="20"/>
                <w:highlight w:val="yellow"/>
              </w:rPr>
            </w:pPr>
          </w:p>
        </w:tc>
        <w:tc>
          <w:tcPr>
            <w:tcW w:w="19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D1B56" w:rsidRPr="00A0373C" w:rsidRDefault="00D55A49">
            <w:pPr>
              <w:pBdr>
                <w:top w:val="nil"/>
                <w:left w:val="nil"/>
                <w:bottom w:val="nil"/>
                <w:right w:val="nil"/>
                <w:between w:val="nil"/>
              </w:pBdr>
              <w:jc w:val="center"/>
              <w:rPr>
                <w:rFonts w:ascii="標楷體" w:eastAsia="標楷體" w:hAnsi="標楷體" w:cs="標楷體"/>
                <w:color w:val="000000"/>
              </w:rPr>
            </w:pPr>
            <w:r w:rsidRPr="00A0373C">
              <w:rPr>
                <w:rFonts w:ascii="標楷體" w:eastAsia="標楷體" w:hAnsi="標楷體" w:cs="標楷體"/>
                <w:color w:val="000000"/>
              </w:rPr>
              <w:t>第8</w:t>
            </w:r>
            <w:proofErr w:type="gramStart"/>
            <w:r w:rsidRPr="00A0373C">
              <w:rPr>
                <w:rFonts w:ascii="標楷體" w:eastAsia="標楷體" w:hAnsi="標楷體" w:cs="標楷體"/>
                <w:color w:val="000000"/>
              </w:rPr>
              <w:t>週</w:t>
            </w:r>
            <w:proofErr w:type="gramEnd"/>
          </w:p>
        </w:tc>
        <w:tc>
          <w:tcPr>
            <w:tcW w:w="20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D1B56" w:rsidRPr="00A0373C" w:rsidRDefault="00D55A49">
            <w:pPr>
              <w:rPr>
                <w:rFonts w:ascii="標楷體" w:eastAsia="標楷體" w:hAnsi="標楷體" w:cs="標楷體"/>
                <w:color w:val="000000"/>
                <w:sz w:val="20"/>
                <w:szCs w:val="20"/>
              </w:rPr>
            </w:pPr>
            <w:r w:rsidRPr="00A0373C">
              <w:rPr>
                <w:rFonts w:ascii="標楷體" w:eastAsia="標楷體" w:hAnsi="標楷體" w:cs="標楷體"/>
                <w:color w:val="000000"/>
                <w:sz w:val="20"/>
                <w:szCs w:val="20"/>
              </w:rPr>
              <w:t>單元二 人際新觀點</w:t>
            </w:r>
          </w:p>
          <w:p w:rsidR="005D1B56" w:rsidRPr="00A0373C" w:rsidRDefault="00D55A49">
            <w:pPr>
              <w:rPr>
                <w:rFonts w:ascii="標楷體" w:eastAsia="標楷體" w:hAnsi="標楷體" w:cs="標楷體"/>
                <w:color w:val="000000"/>
                <w:sz w:val="20"/>
                <w:szCs w:val="20"/>
              </w:rPr>
            </w:pPr>
            <w:r w:rsidRPr="00A0373C">
              <w:rPr>
                <w:rFonts w:ascii="標楷體" w:eastAsia="標楷體" w:hAnsi="標楷體" w:cs="標楷體"/>
                <w:color w:val="000000"/>
                <w:sz w:val="20"/>
                <w:szCs w:val="20"/>
              </w:rPr>
              <w:t>第一章 青春情誼</w:t>
            </w:r>
          </w:p>
        </w:tc>
        <w:tc>
          <w:tcPr>
            <w:tcW w:w="39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1B56" w:rsidRPr="00A0373C" w:rsidRDefault="00D55A49">
            <w:pPr>
              <w:rPr>
                <w:rFonts w:ascii="標楷體" w:eastAsia="標楷體" w:hAnsi="標楷體" w:cs="標楷體"/>
                <w:color w:val="000000"/>
                <w:sz w:val="20"/>
                <w:szCs w:val="20"/>
              </w:rPr>
            </w:pPr>
            <w:r w:rsidRPr="00A0373C">
              <w:rPr>
                <w:rFonts w:ascii="標楷體" w:eastAsia="標楷體" w:hAnsi="標楷體" w:cs="標楷體"/>
                <w:color w:val="000000"/>
                <w:sz w:val="20"/>
                <w:szCs w:val="20"/>
              </w:rPr>
              <w:t>1b-Ⅳ-3因應生活情境的健康需求，尋求解決的健康技能和生活技能。</w:t>
            </w:r>
          </w:p>
          <w:p w:rsidR="005D1B56" w:rsidRPr="00A0373C" w:rsidRDefault="00D55A49">
            <w:pPr>
              <w:rPr>
                <w:rFonts w:ascii="標楷體" w:eastAsia="標楷體" w:hAnsi="標楷體" w:cs="標楷體"/>
                <w:color w:val="000000"/>
                <w:sz w:val="20"/>
                <w:szCs w:val="20"/>
              </w:rPr>
            </w:pPr>
            <w:r w:rsidRPr="00A0373C">
              <w:rPr>
                <w:rFonts w:ascii="標楷體" w:eastAsia="標楷體" w:hAnsi="標楷體" w:cs="標楷體"/>
                <w:color w:val="000000"/>
                <w:sz w:val="20"/>
                <w:szCs w:val="20"/>
              </w:rPr>
              <w:t>3b-Ⅳ-2熟悉各種人際溝通互動技能。</w:t>
            </w:r>
          </w:p>
          <w:p w:rsidR="005D1B56" w:rsidRPr="00A0373C" w:rsidRDefault="00D55A49">
            <w:pPr>
              <w:rPr>
                <w:rFonts w:ascii="標楷體" w:eastAsia="標楷體" w:hAnsi="標楷體" w:cs="標楷體"/>
                <w:color w:val="000000"/>
                <w:sz w:val="20"/>
                <w:szCs w:val="20"/>
              </w:rPr>
            </w:pPr>
            <w:r w:rsidRPr="00A0373C">
              <w:rPr>
                <w:rFonts w:ascii="標楷體" w:eastAsia="標楷體" w:hAnsi="標楷體" w:cs="標楷體"/>
                <w:color w:val="000000"/>
                <w:sz w:val="20"/>
                <w:szCs w:val="20"/>
              </w:rPr>
              <w:t>3b-Ⅳ-4因應不同的生活情境，善用各種生活技能，解決健康問題。</w:t>
            </w:r>
          </w:p>
        </w:tc>
        <w:tc>
          <w:tcPr>
            <w:tcW w:w="416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1B56" w:rsidRPr="00A0373C" w:rsidRDefault="00D55A49">
            <w:pPr>
              <w:rPr>
                <w:rFonts w:ascii="標楷體" w:eastAsia="標楷體" w:hAnsi="標楷體" w:cs="標楷體"/>
                <w:color w:val="000000"/>
                <w:sz w:val="20"/>
                <w:szCs w:val="20"/>
              </w:rPr>
            </w:pPr>
            <w:r w:rsidRPr="00A0373C">
              <w:rPr>
                <w:rFonts w:ascii="標楷體" w:eastAsia="標楷體" w:hAnsi="標楷體" w:cs="標楷體"/>
                <w:color w:val="000000"/>
                <w:sz w:val="20"/>
                <w:szCs w:val="20"/>
              </w:rPr>
              <w:t>Fa-Ⅳ-3有利人際關係的因素與有效的溝通技巧。</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1B56" w:rsidRPr="00A0373C" w:rsidRDefault="00D55A49">
            <w:pPr>
              <w:rPr>
                <w:rFonts w:ascii="標楷體" w:eastAsia="標楷體" w:hAnsi="標楷體" w:cs="標楷體"/>
                <w:color w:val="000000"/>
                <w:sz w:val="20"/>
                <w:szCs w:val="20"/>
              </w:rPr>
            </w:pPr>
            <w:r w:rsidRPr="00A0373C">
              <w:rPr>
                <w:rFonts w:ascii="標楷體" w:eastAsia="標楷體" w:hAnsi="標楷體" w:cs="標楷體"/>
                <w:color w:val="000000"/>
                <w:sz w:val="20"/>
                <w:szCs w:val="20"/>
              </w:rPr>
              <w:t>上課參與</w:t>
            </w:r>
          </w:p>
          <w:p w:rsidR="005D1B56" w:rsidRPr="00A0373C" w:rsidRDefault="00D55A49">
            <w:pPr>
              <w:rPr>
                <w:rFonts w:ascii="標楷體" w:eastAsia="標楷體" w:hAnsi="標楷體" w:cs="標楷體"/>
                <w:color w:val="000000"/>
                <w:sz w:val="20"/>
                <w:szCs w:val="20"/>
              </w:rPr>
            </w:pPr>
            <w:r w:rsidRPr="00A0373C">
              <w:rPr>
                <w:rFonts w:ascii="標楷體" w:eastAsia="標楷體" w:hAnsi="標楷體" w:cs="標楷體"/>
                <w:color w:val="000000"/>
                <w:sz w:val="20"/>
                <w:szCs w:val="20"/>
              </w:rPr>
              <w:t>平時觀察</w:t>
            </w:r>
          </w:p>
          <w:p w:rsidR="005D1B56" w:rsidRPr="00A0373C" w:rsidRDefault="00D55A49">
            <w:pPr>
              <w:rPr>
                <w:rFonts w:ascii="標楷體" w:eastAsia="標楷體" w:hAnsi="標楷體" w:cs="標楷體"/>
                <w:color w:val="000000"/>
                <w:sz w:val="20"/>
                <w:szCs w:val="20"/>
              </w:rPr>
            </w:pPr>
            <w:r w:rsidRPr="00A0373C">
              <w:rPr>
                <w:rFonts w:ascii="標楷體" w:eastAsia="標楷體" w:hAnsi="標楷體" w:cs="標楷體"/>
                <w:color w:val="000000"/>
                <w:sz w:val="20"/>
                <w:szCs w:val="20"/>
              </w:rPr>
              <w:t>分組討論</w:t>
            </w:r>
          </w:p>
          <w:p w:rsidR="005D1B56" w:rsidRPr="00A0373C" w:rsidRDefault="00D55A49">
            <w:pPr>
              <w:rPr>
                <w:rFonts w:ascii="標楷體" w:eastAsia="標楷體" w:hAnsi="標楷體" w:cs="標楷體"/>
                <w:color w:val="000000"/>
                <w:sz w:val="20"/>
                <w:szCs w:val="20"/>
              </w:rPr>
            </w:pPr>
            <w:r w:rsidRPr="00A0373C">
              <w:rPr>
                <w:rFonts w:ascii="標楷體" w:eastAsia="標楷體" w:hAnsi="標楷體" w:cs="標楷體"/>
                <w:color w:val="000000"/>
                <w:sz w:val="20"/>
                <w:szCs w:val="20"/>
              </w:rPr>
              <w:t>活動學習單</w:t>
            </w:r>
          </w:p>
          <w:p w:rsidR="005D1B56" w:rsidRPr="00A0373C" w:rsidRDefault="005D1B56">
            <w:pPr>
              <w:rPr>
                <w:rFonts w:ascii="標楷體" w:eastAsia="標楷體" w:hAnsi="標楷體" w:cs="標楷體"/>
                <w:color w:val="000000"/>
                <w:sz w:val="20"/>
                <w:szCs w:val="20"/>
              </w:rPr>
            </w:pPr>
          </w:p>
          <w:p w:rsidR="005D1B56" w:rsidRPr="00A0373C" w:rsidRDefault="005D1B56">
            <w:pPr>
              <w:rPr>
                <w:rFonts w:ascii="標楷體" w:eastAsia="標楷體" w:hAnsi="標楷體" w:cs="標楷體"/>
                <w:color w:val="000000"/>
                <w:sz w:val="20"/>
                <w:szCs w:val="20"/>
              </w:rPr>
            </w:pP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1B56" w:rsidRPr="00A0373C" w:rsidRDefault="00D55A49">
            <w:pPr>
              <w:rPr>
                <w:rFonts w:ascii="標楷體" w:eastAsia="標楷體" w:hAnsi="標楷體" w:cs="標楷體"/>
                <w:color w:val="000000"/>
                <w:sz w:val="20"/>
                <w:szCs w:val="20"/>
              </w:rPr>
            </w:pPr>
            <w:r w:rsidRPr="00A0373C">
              <w:rPr>
                <w:rFonts w:ascii="標楷體" w:eastAsia="標楷體" w:hAnsi="標楷體" w:cs="標楷體"/>
                <w:color w:val="000000"/>
                <w:sz w:val="20"/>
                <w:szCs w:val="20"/>
              </w:rPr>
              <w:t>性別平等教育</w:t>
            </w:r>
          </w:p>
          <w:p w:rsidR="005D1B56" w:rsidRPr="00A0373C" w:rsidRDefault="00D55A49">
            <w:pPr>
              <w:rPr>
                <w:rFonts w:ascii="標楷體" w:eastAsia="標楷體" w:hAnsi="標楷體" w:cs="標楷體"/>
                <w:color w:val="000000"/>
                <w:sz w:val="20"/>
                <w:szCs w:val="20"/>
              </w:rPr>
            </w:pPr>
            <w:r w:rsidRPr="00A0373C">
              <w:rPr>
                <w:rFonts w:ascii="標楷體" w:eastAsia="標楷體" w:hAnsi="標楷體" w:cs="標楷體"/>
                <w:color w:val="000000"/>
                <w:sz w:val="20"/>
                <w:szCs w:val="20"/>
              </w:rPr>
              <w:t>性J11去除性別刻板與性別偏見的情感表達與溝通，具備與他人平等互動的能力。</w:t>
            </w:r>
          </w:p>
          <w:p w:rsidR="005D1B56" w:rsidRPr="00A0373C" w:rsidRDefault="00D55A49">
            <w:pPr>
              <w:rPr>
                <w:rFonts w:ascii="標楷體" w:eastAsia="標楷體" w:hAnsi="標楷體" w:cs="標楷體"/>
                <w:color w:val="000000"/>
                <w:sz w:val="20"/>
                <w:szCs w:val="20"/>
              </w:rPr>
            </w:pPr>
            <w:r w:rsidRPr="00A0373C">
              <w:rPr>
                <w:rFonts w:ascii="標楷體" w:eastAsia="標楷體" w:hAnsi="標楷體" w:cs="標楷體"/>
                <w:color w:val="000000"/>
                <w:sz w:val="20"/>
                <w:szCs w:val="20"/>
              </w:rPr>
              <w:t>品德教育</w:t>
            </w:r>
          </w:p>
          <w:p w:rsidR="005D1B56" w:rsidRPr="00A0373C" w:rsidRDefault="00D55A49">
            <w:pPr>
              <w:rPr>
                <w:rFonts w:ascii="標楷體" w:eastAsia="標楷體" w:hAnsi="標楷體" w:cs="標楷體"/>
                <w:color w:val="000000"/>
                <w:sz w:val="20"/>
                <w:szCs w:val="20"/>
              </w:rPr>
            </w:pPr>
            <w:r w:rsidRPr="00A0373C">
              <w:rPr>
                <w:rFonts w:ascii="標楷體" w:eastAsia="標楷體" w:hAnsi="標楷體" w:cs="標楷體"/>
                <w:color w:val="000000"/>
                <w:sz w:val="20"/>
                <w:szCs w:val="20"/>
              </w:rPr>
              <w:t>品J8理性溝通與問題解決。</w:t>
            </w: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D1B56" w:rsidRPr="00A0373C" w:rsidRDefault="005D1B56">
            <w:pPr>
              <w:jc w:val="center"/>
              <w:rPr>
                <w:rFonts w:ascii="標楷體" w:eastAsia="標楷體" w:hAnsi="標楷體" w:cs="標楷體"/>
                <w:color w:val="FF0000"/>
                <w:sz w:val="20"/>
                <w:szCs w:val="20"/>
                <w:highlight w:val="yellow"/>
              </w:rPr>
            </w:pPr>
          </w:p>
        </w:tc>
      </w:tr>
      <w:tr w:rsidR="005D1B56" w:rsidRPr="00A0373C">
        <w:trPr>
          <w:trHeight w:val="416"/>
          <w:jc w:val="center"/>
        </w:trPr>
        <w:tc>
          <w:tcPr>
            <w:tcW w:w="23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D1B56" w:rsidRPr="00A0373C" w:rsidRDefault="005D1B56">
            <w:pPr>
              <w:pBdr>
                <w:top w:val="nil"/>
                <w:left w:val="nil"/>
                <w:bottom w:val="nil"/>
                <w:right w:val="nil"/>
                <w:between w:val="nil"/>
              </w:pBdr>
              <w:spacing w:line="276" w:lineRule="auto"/>
              <w:rPr>
                <w:rFonts w:ascii="標楷體" w:eastAsia="標楷體" w:hAnsi="標楷體" w:cs="標楷體"/>
                <w:color w:val="FF0000"/>
                <w:sz w:val="20"/>
                <w:szCs w:val="20"/>
                <w:highlight w:val="yellow"/>
              </w:rPr>
            </w:pPr>
          </w:p>
        </w:tc>
        <w:tc>
          <w:tcPr>
            <w:tcW w:w="19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D1B56" w:rsidRPr="00A0373C" w:rsidRDefault="00D55A49">
            <w:pPr>
              <w:pBdr>
                <w:top w:val="nil"/>
                <w:left w:val="nil"/>
                <w:bottom w:val="nil"/>
                <w:right w:val="nil"/>
                <w:between w:val="nil"/>
              </w:pBdr>
              <w:jc w:val="center"/>
              <w:rPr>
                <w:rFonts w:ascii="標楷體" w:eastAsia="標楷體" w:hAnsi="標楷體" w:cs="標楷體"/>
                <w:color w:val="000000"/>
              </w:rPr>
            </w:pPr>
            <w:r w:rsidRPr="00A0373C">
              <w:rPr>
                <w:rFonts w:ascii="標楷體" w:eastAsia="標楷體" w:hAnsi="標楷體" w:cs="標楷體"/>
                <w:color w:val="000000"/>
              </w:rPr>
              <w:t>第9-10</w:t>
            </w:r>
            <w:proofErr w:type="gramStart"/>
            <w:r w:rsidRPr="00A0373C">
              <w:rPr>
                <w:rFonts w:ascii="標楷體" w:eastAsia="標楷體" w:hAnsi="標楷體" w:cs="標楷體"/>
                <w:color w:val="000000"/>
              </w:rPr>
              <w:t>週</w:t>
            </w:r>
            <w:proofErr w:type="gramEnd"/>
          </w:p>
        </w:tc>
        <w:tc>
          <w:tcPr>
            <w:tcW w:w="20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D1B56" w:rsidRPr="00A0373C" w:rsidRDefault="00D55A49">
            <w:pPr>
              <w:rPr>
                <w:rFonts w:ascii="標楷體" w:eastAsia="標楷體" w:hAnsi="標楷體" w:cs="標楷體"/>
                <w:color w:val="000000"/>
                <w:sz w:val="20"/>
                <w:szCs w:val="20"/>
              </w:rPr>
            </w:pPr>
            <w:r w:rsidRPr="00A0373C">
              <w:rPr>
                <w:rFonts w:ascii="標楷體" w:eastAsia="標楷體" w:hAnsi="標楷體" w:cs="標楷體"/>
                <w:color w:val="000000"/>
                <w:sz w:val="20"/>
                <w:szCs w:val="20"/>
              </w:rPr>
              <w:t>單元二 人際新觀點</w:t>
            </w:r>
          </w:p>
          <w:p w:rsidR="005D1B56" w:rsidRPr="00A0373C" w:rsidRDefault="00D55A49">
            <w:pPr>
              <w:rPr>
                <w:rFonts w:ascii="標楷體" w:eastAsia="標楷體" w:hAnsi="標楷體" w:cs="標楷體"/>
                <w:color w:val="000000"/>
                <w:sz w:val="20"/>
                <w:szCs w:val="20"/>
              </w:rPr>
            </w:pPr>
            <w:r w:rsidRPr="00A0373C">
              <w:rPr>
                <w:rFonts w:ascii="標楷體" w:eastAsia="標楷體" w:hAnsi="標楷體" w:cs="標楷體"/>
                <w:color w:val="000000"/>
                <w:sz w:val="20"/>
                <w:szCs w:val="20"/>
              </w:rPr>
              <w:t>第二章 我們這一家</w:t>
            </w:r>
          </w:p>
        </w:tc>
        <w:tc>
          <w:tcPr>
            <w:tcW w:w="39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1B56" w:rsidRPr="00A0373C" w:rsidRDefault="00D55A49">
            <w:pPr>
              <w:rPr>
                <w:rFonts w:ascii="標楷體" w:eastAsia="標楷體" w:hAnsi="標楷體" w:cs="標楷體"/>
                <w:color w:val="000000"/>
                <w:sz w:val="20"/>
                <w:szCs w:val="20"/>
              </w:rPr>
            </w:pPr>
            <w:r w:rsidRPr="00A0373C">
              <w:rPr>
                <w:rFonts w:ascii="標楷體" w:eastAsia="標楷體" w:hAnsi="標楷體" w:cs="標楷體"/>
                <w:color w:val="000000"/>
                <w:sz w:val="20"/>
                <w:szCs w:val="20"/>
              </w:rPr>
              <w:t>1b-Ⅳ-3因應生活情境的健康需求，尋求解決的健康技能和生活技能。</w:t>
            </w:r>
          </w:p>
          <w:p w:rsidR="005D1B56" w:rsidRPr="00A0373C" w:rsidRDefault="00D55A49">
            <w:pPr>
              <w:rPr>
                <w:rFonts w:ascii="標楷體" w:eastAsia="標楷體" w:hAnsi="標楷體" w:cs="標楷體"/>
                <w:color w:val="000000"/>
                <w:sz w:val="20"/>
                <w:szCs w:val="20"/>
              </w:rPr>
            </w:pPr>
            <w:r w:rsidRPr="00A0373C">
              <w:rPr>
                <w:rFonts w:ascii="標楷體" w:eastAsia="標楷體" w:hAnsi="標楷體" w:cs="標楷體"/>
                <w:color w:val="000000"/>
                <w:sz w:val="20"/>
                <w:szCs w:val="20"/>
              </w:rPr>
              <w:t>2b-Ⅳ-3充分地肯定自我健康行動的信心與效能感。</w:t>
            </w:r>
          </w:p>
          <w:p w:rsidR="005D1B56" w:rsidRPr="00A0373C" w:rsidRDefault="00D55A49">
            <w:pPr>
              <w:rPr>
                <w:rFonts w:ascii="標楷體" w:eastAsia="標楷體" w:hAnsi="標楷體" w:cs="標楷體"/>
                <w:color w:val="000000"/>
                <w:sz w:val="20"/>
                <w:szCs w:val="20"/>
              </w:rPr>
            </w:pPr>
            <w:r w:rsidRPr="00A0373C">
              <w:rPr>
                <w:rFonts w:ascii="標楷體" w:eastAsia="標楷體" w:hAnsi="標楷體" w:cs="標楷體"/>
                <w:color w:val="000000"/>
                <w:sz w:val="20"/>
                <w:szCs w:val="20"/>
              </w:rPr>
              <w:t>3b-Ⅳ-4因應不同的生活情境，善用各種生活技能，解決健康問題。</w:t>
            </w:r>
          </w:p>
        </w:tc>
        <w:tc>
          <w:tcPr>
            <w:tcW w:w="416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1B56" w:rsidRPr="00A0373C" w:rsidRDefault="00D55A49">
            <w:pPr>
              <w:rPr>
                <w:rFonts w:ascii="標楷體" w:eastAsia="標楷體" w:hAnsi="標楷體" w:cs="標楷體"/>
                <w:color w:val="000000"/>
                <w:sz w:val="20"/>
                <w:szCs w:val="20"/>
              </w:rPr>
            </w:pPr>
            <w:r w:rsidRPr="00A0373C">
              <w:rPr>
                <w:rFonts w:ascii="標楷體" w:eastAsia="標楷體" w:hAnsi="標楷體" w:cs="標楷體"/>
                <w:color w:val="000000"/>
                <w:sz w:val="20"/>
                <w:szCs w:val="20"/>
              </w:rPr>
              <w:t>Fa-Ⅳ-2家庭衝突的協調與解決技巧。</w:t>
            </w:r>
          </w:p>
          <w:p w:rsidR="005D1B56" w:rsidRPr="00A0373C" w:rsidRDefault="00D55A49">
            <w:pPr>
              <w:rPr>
                <w:rFonts w:ascii="標楷體" w:eastAsia="標楷體" w:hAnsi="標楷體" w:cs="標楷體"/>
                <w:color w:val="000000"/>
                <w:sz w:val="20"/>
                <w:szCs w:val="20"/>
              </w:rPr>
            </w:pPr>
            <w:r w:rsidRPr="00A0373C">
              <w:rPr>
                <w:rFonts w:ascii="標楷體" w:eastAsia="標楷體" w:hAnsi="標楷體" w:cs="標楷體"/>
                <w:color w:val="000000"/>
                <w:sz w:val="20"/>
                <w:szCs w:val="20"/>
              </w:rPr>
              <w:t>Fa-Ⅳ-3有利人際關係的因素與有效的溝通技巧。</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1B56" w:rsidRPr="00A0373C" w:rsidRDefault="00D55A49">
            <w:pPr>
              <w:rPr>
                <w:rFonts w:ascii="標楷體" w:eastAsia="標楷體" w:hAnsi="標楷體" w:cs="標楷體"/>
                <w:color w:val="000000"/>
                <w:sz w:val="20"/>
                <w:szCs w:val="20"/>
              </w:rPr>
            </w:pPr>
            <w:r w:rsidRPr="00A0373C">
              <w:rPr>
                <w:rFonts w:ascii="標楷體" w:eastAsia="標楷體" w:hAnsi="標楷體" w:cs="標楷體"/>
                <w:color w:val="000000"/>
                <w:sz w:val="20"/>
                <w:szCs w:val="20"/>
              </w:rPr>
              <w:t>上課參與</w:t>
            </w:r>
          </w:p>
          <w:p w:rsidR="005D1B56" w:rsidRPr="00A0373C" w:rsidRDefault="00D55A49">
            <w:pPr>
              <w:rPr>
                <w:rFonts w:ascii="標楷體" w:eastAsia="標楷體" w:hAnsi="標楷體" w:cs="標楷體"/>
                <w:color w:val="000000"/>
                <w:sz w:val="20"/>
                <w:szCs w:val="20"/>
              </w:rPr>
            </w:pPr>
            <w:r w:rsidRPr="00A0373C">
              <w:rPr>
                <w:rFonts w:ascii="標楷體" w:eastAsia="標楷體" w:hAnsi="標楷體" w:cs="標楷體"/>
                <w:color w:val="000000"/>
                <w:sz w:val="20"/>
                <w:szCs w:val="20"/>
              </w:rPr>
              <w:t>平時觀察</w:t>
            </w:r>
          </w:p>
          <w:p w:rsidR="005D1B56" w:rsidRPr="00A0373C" w:rsidRDefault="00D55A49">
            <w:pPr>
              <w:rPr>
                <w:rFonts w:ascii="標楷體" w:eastAsia="標楷體" w:hAnsi="標楷體" w:cs="標楷體"/>
                <w:color w:val="000000"/>
                <w:sz w:val="20"/>
                <w:szCs w:val="20"/>
              </w:rPr>
            </w:pPr>
            <w:r w:rsidRPr="00A0373C">
              <w:rPr>
                <w:rFonts w:ascii="標楷體" w:eastAsia="標楷體" w:hAnsi="標楷體" w:cs="標楷體"/>
                <w:color w:val="000000"/>
                <w:sz w:val="20"/>
                <w:szCs w:val="20"/>
              </w:rPr>
              <w:t>態度檢核</w:t>
            </w:r>
          </w:p>
          <w:p w:rsidR="005D1B56" w:rsidRPr="00A0373C" w:rsidRDefault="00D55A49">
            <w:pPr>
              <w:rPr>
                <w:rFonts w:ascii="標楷體" w:eastAsia="標楷體" w:hAnsi="標楷體" w:cs="標楷體"/>
                <w:color w:val="000000"/>
                <w:sz w:val="20"/>
                <w:szCs w:val="20"/>
              </w:rPr>
            </w:pPr>
            <w:r w:rsidRPr="00A0373C">
              <w:rPr>
                <w:rFonts w:ascii="標楷體" w:eastAsia="標楷體" w:hAnsi="標楷體" w:cs="標楷體"/>
                <w:color w:val="000000"/>
                <w:sz w:val="20"/>
                <w:szCs w:val="20"/>
              </w:rPr>
              <w:t>小組討論</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1B56" w:rsidRPr="00A0373C" w:rsidRDefault="00D55A49">
            <w:pPr>
              <w:rPr>
                <w:rFonts w:ascii="標楷體" w:eastAsia="標楷體" w:hAnsi="標楷體" w:cs="標楷體"/>
                <w:color w:val="000000"/>
                <w:sz w:val="20"/>
                <w:szCs w:val="20"/>
              </w:rPr>
            </w:pPr>
            <w:r w:rsidRPr="00A0373C">
              <w:rPr>
                <w:rFonts w:ascii="標楷體" w:eastAsia="標楷體" w:hAnsi="標楷體" w:cs="標楷體"/>
                <w:color w:val="000000"/>
                <w:sz w:val="20"/>
                <w:szCs w:val="20"/>
              </w:rPr>
              <w:t>家庭教育</w:t>
            </w:r>
          </w:p>
          <w:p w:rsidR="005D1B56" w:rsidRPr="00A0373C" w:rsidRDefault="00D55A49">
            <w:pPr>
              <w:rPr>
                <w:rFonts w:ascii="標楷體" w:eastAsia="標楷體" w:hAnsi="標楷體" w:cs="標楷體"/>
                <w:color w:val="000000"/>
                <w:sz w:val="20"/>
                <w:szCs w:val="20"/>
              </w:rPr>
            </w:pPr>
            <w:r w:rsidRPr="00A0373C">
              <w:rPr>
                <w:rFonts w:ascii="標楷體" w:eastAsia="標楷體" w:hAnsi="標楷體" w:cs="標楷體"/>
                <w:color w:val="000000"/>
                <w:sz w:val="20"/>
                <w:szCs w:val="20"/>
              </w:rPr>
              <w:t>家J3了解人際交往、親密關係的發展，以及溝通與衝突處理。</w:t>
            </w:r>
          </w:p>
          <w:p w:rsidR="005D1B56" w:rsidRPr="00A0373C" w:rsidRDefault="00D55A49">
            <w:pPr>
              <w:rPr>
                <w:rFonts w:ascii="標楷體" w:eastAsia="標楷體" w:hAnsi="標楷體" w:cs="標楷體"/>
                <w:color w:val="000000"/>
                <w:sz w:val="20"/>
                <w:szCs w:val="20"/>
              </w:rPr>
            </w:pPr>
            <w:r w:rsidRPr="00A0373C">
              <w:rPr>
                <w:rFonts w:ascii="標楷體" w:eastAsia="標楷體" w:hAnsi="標楷體" w:cs="標楷體"/>
                <w:color w:val="000000"/>
                <w:sz w:val="20"/>
                <w:szCs w:val="20"/>
              </w:rPr>
              <w:t>家J5了解與家人溝通互動及相互支持的方式。</w:t>
            </w:r>
          </w:p>
          <w:p w:rsidR="005D1B56" w:rsidRPr="00A0373C" w:rsidRDefault="00D55A49">
            <w:pPr>
              <w:rPr>
                <w:rFonts w:ascii="標楷體" w:eastAsia="標楷體" w:hAnsi="標楷體" w:cs="標楷體"/>
                <w:color w:val="000000"/>
                <w:sz w:val="20"/>
                <w:szCs w:val="20"/>
              </w:rPr>
            </w:pPr>
            <w:r w:rsidRPr="00A0373C">
              <w:rPr>
                <w:rFonts w:ascii="標楷體" w:eastAsia="標楷體" w:hAnsi="標楷體" w:cs="標楷體"/>
                <w:color w:val="000000"/>
                <w:sz w:val="20"/>
                <w:szCs w:val="20"/>
              </w:rPr>
              <w:t>家J10參與家庭與社區的相關活動。</w:t>
            </w:r>
          </w:p>
          <w:p w:rsidR="005D1B56" w:rsidRPr="00A0373C" w:rsidRDefault="00D55A49">
            <w:pPr>
              <w:rPr>
                <w:rFonts w:ascii="標楷體" w:eastAsia="標楷體" w:hAnsi="標楷體" w:cs="標楷體"/>
                <w:color w:val="000000"/>
                <w:sz w:val="20"/>
                <w:szCs w:val="20"/>
              </w:rPr>
            </w:pPr>
            <w:r w:rsidRPr="00A0373C">
              <w:rPr>
                <w:rFonts w:ascii="標楷體" w:eastAsia="標楷體" w:hAnsi="標楷體" w:cs="標楷體"/>
                <w:color w:val="000000"/>
                <w:sz w:val="20"/>
                <w:szCs w:val="20"/>
              </w:rPr>
              <w:t>家J11規劃與執行家庭的各種活動（休閒、節慶等）。</w:t>
            </w: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D1B56" w:rsidRPr="00A0373C" w:rsidRDefault="005D1B56">
            <w:pPr>
              <w:jc w:val="center"/>
              <w:rPr>
                <w:rFonts w:ascii="標楷體" w:eastAsia="標楷體" w:hAnsi="標楷體" w:cs="標楷體"/>
                <w:color w:val="FF0000"/>
                <w:sz w:val="20"/>
                <w:szCs w:val="20"/>
                <w:highlight w:val="yellow"/>
              </w:rPr>
            </w:pPr>
          </w:p>
        </w:tc>
      </w:tr>
      <w:tr w:rsidR="005D1B56" w:rsidRPr="00A0373C">
        <w:trPr>
          <w:trHeight w:val="416"/>
          <w:jc w:val="center"/>
        </w:trPr>
        <w:tc>
          <w:tcPr>
            <w:tcW w:w="23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D1B56" w:rsidRPr="00A0373C" w:rsidRDefault="005D1B56">
            <w:pPr>
              <w:pBdr>
                <w:top w:val="nil"/>
                <w:left w:val="nil"/>
                <w:bottom w:val="nil"/>
                <w:right w:val="nil"/>
                <w:between w:val="nil"/>
              </w:pBdr>
              <w:spacing w:line="276" w:lineRule="auto"/>
              <w:rPr>
                <w:rFonts w:ascii="標楷體" w:eastAsia="標楷體" w:hAnsi="標楷體" w:cs="標楷體"/>
                <w:color w:val="FF0000"/>
                <w:sz w:val="20"/>
                <w:szCs w:val="20"/>
                <w:highlight w:val="yellow"/>
              </w:rPr>
            </w:pPr>
          </w:p>
        </w:tc>
        <w:tc>
          <w:tcPr>
            <w:tcW w:w="19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D1B56" w:rsidRPr="00A0373C" w:rsidRDefault="00D55A49">
            <w:pPr>
              <w:pBdr>
                <w:top w:val="nil"/>
                <w:left w:val="nil"/>
                <w:bottom w:val="nil"/>
                <w:right w:val="nil"/>
                <w:between w:val="nil"/>
              </w:pBdr>
              <w:jc w:val="center"/>
              <w:rPr>
                <w:rFonts w:ascii="標楷體" w:eastAsia="標楷體" w:hAnsi="標楷體" w:cs="標楷體"/>
                <w:color w:val="000000"/>
              </w:rPr>
            </w:pPr>
            <w:r w:rsidRPr="00A0373C">
              <w:rPr>
                <w:rFonts w:ascii="標楷體" w:eastAsia="標楷體" w:hAnsi="標楷體" w:cs="標楷體"/>
                <w:color w:val="000000"/>
              </w:rPr>
              <w:t>第11-12</w:t>
            </w:r>
            <w:proofErr w:type="gramStart"/>
            <w:r w:rsidRPr="00A0373C">
              <w:rPr>
                <w:rFonts w:ascii="標楷體" w:eastAsia="標楷體" w:hAnsi="標楷體" w:cs="標楷體"/>
                <w:color w:val="000000"/>
              </w:rPr>
              <w:t>週</w:t>
            </w:r>
            <w:proofErr w:type="gramEnd"/>
          </w:p>
        </w:tc>
        <w:tc>
          <w:tcPr>
            <w:tcW w:w="20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D1B56" w:rsidRPr="00A0373C" w:rsidRDefault="00D55A49">
            <w:pPr>
              <w:rPr>
                <w:rFonts w:ascii="標楷體" w:eastAsia="標楷體" w:hAnsi="標楷體" w:cs="標楷體"/>
                <w:color w:val="000000"/>
                <w:sz w:val="20"/>
                <w:szCs w:val="20"/>
              </w:rPr>
            </w:pPr>
            <w:r w:rsidRPr="00A0373C">
              <w:rPr>
                <w:rFonts w:ascii="標楷體" w:eastAsia="標楷體" w:hAnsi="標楷體" w:cs="標楷體"/>
                <w:color w:val="000000"/>
                <w:sz w:val="20"/>
                <w:szCs w:val="20"/>
              </w:rPr>
              <w:t>單元二 人際新觀點</w:t>
            </w:r>
          </w:p>
          <w:p w:rsidR="005D1B56" w:rsidRPr="00A0373C" w:rsidRDefault="00D55A49">
            <w:pPr>
              <w:rPr>
                <w:rFonts w:ascii="標楷體" w:eastAsia="標楷體" w:hAnsi="標楷體" w:cs="標楷體"/>
                <w:color w:val="000000"/>
                <w:sz w:val="20"/>
                <w:szCs w:val="20"/>
              </w:rPr>
            </w:pPr>
            <w:r w:rsidRPr="00A0373C">
              <w:rPr>
                <w:rFonts w:ascii="標楷體" w:eastAsia="標楷體" w:hAnsi="標楷體" w:cs="標楷體"/>
                <w:color w:val="000000"/>
                <w:sz w:val="20"/>
                <w:szCs w:val="20"/>
              </w:rPr>
              <w:t>第三章 雲端停看聽</w:t>
            </w:r>
          </w:p>
        </w:tc>
        <w:tc>
          <w:tcPr>
            <w:tcW w:w="39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1B56" w:rsidRPr="00A0373C" w:rsidRDefault="00D55A49">
            <w:pPr>
              <w:rPr>
                <w:rFonts w:ascii="標楷體" w:eastAsia="標楷體" w:hAnsi="標楷體" w:cs="標楷體"/>
                <w:color w:val="000000"/>
                <w:sz w:val="20"/>
                <w:szCs w:val="20"/>
              </w:rPr>
            </w:pPr>
            <w:r w:rsidRPr="00A0373C">
              <w:rPr>
                <w:rFonts w:ascii="標楷體" w:eastAsia="標楷體" w:hAnsi="標楷體" w:cs="標楷體"/>
                <w:color w:val="000000"/>
                <w:sz w:val="20"/>
                <w:szCs w:val="20"/>
              </w:rPr>
              <w:t>2b-Ⅳ-1堅守健康的生活規範、態度與價值觀。</w:t>
            </w:r>
          </w:p>
          <w:p w:rsidR="005D1B56" w:rsidRPr="00A0373C" w:rsidRDefault="00D55A49">
            <w:pPr>
              <w:rPr>
                <w:rFonts w:ascii="標楷體" w:eastAsia="標楷體" w:hAnsi="標楷體" w:cs="標楷體"/>
                <w:color w:val="000000"/>
                <w:sz w:val="20"/>
                <w:szCs w:val="20"/>
              </w:rPr>
            </w:pPr>
            <w:r w:rsidRPr="00A0373C">
              <w:rPr>
                <w:rFonts w:ascii="標楷體" w:eastAsia="標楷體" w:hAnsi="標楷體" w:cs="標楷體"/>
                <w:color w:val="000000"/>
                <w:sz w:val="20"/>
                <w:szCs w:val="20"/>
              </w:rPr>
              <w:t>4a-Ⅳ-3持續地執行促進健康及減少健康風險的行動。</w:t>
            </w:r>
          </w:p>
        </w:tc>
        <w:tc>
          <w:tcPr>
            <w:tcW w:w="416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1B56" w:rsidRPr="00A0373C" w:rsidRDefault="00D55A49">
            <w:pPr>
              <w:rPr>
                <w:rFonts w:ascii="標楷體" w:eastAsia="標楷體" w:hAnsi="標楷體" w:cs="標楷體"/>
                <w:color w:val="000000"/>
                <w:sz w:val="20"/>
                <w:szCs w:val="20"/>
              </w:rPr>
            </w:pPr>
            <w:r w:rsidRPr="00A0373C">
              <w:rPr>
                <w:rFonts w:ascii="標楷體" w:eastAsia="標楷體" w:hAnsi="標楷體" w:cs="標楷體"/>
                <w:color w:val="000000"/>
                <w:sz w:val="20"/>
                <w:szCs w:val="20"/>
              </w:rPr>
              <w:t>Db-Ⅳ-5身體自主權維護的立場表達與行動，以及交友約會安全策略。</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1B56" w:rsidRPr="00A0373C" w:rsidRDefault="00D55A49">
            <w:pPr>
              <w:rPr>
                <w:rFonts w:ascii="標楷體" w:eastAsia="標楷體" w:hAnsi="標楷體" w:cs="標楷體"/>
                <w:color w:val="000000"/>
                <w:sz w:val="20"/>
                <w:szCs w:val="20"/>
              </w:rPr>
            </w:pPr>
            <w:r w:rsidRPr="00A0373C">
              <w:rPr>
                <w:rFonts w:ascii="標楷體" w:eastAsia="標楷體" w:hAnsi="標楷體" w:cs="標楷體"/>
                <w:color w:val="000000"/>
                <w:sz w:val="20"/>
                <w:szCs w:val="20"/>
              </w:rPr>
              <w:t>上課參與</w:t>
            </w:r>
          </w:p>
          <w:p w:rsidR="005D1B56" w:rsidRPr="00A0373C" w:rsidRDefault="00D55A49">
            <w:pPr>
              <w:rPr>
                <w:rFonts w:ascii="標楷體" w:eastAsia="標楷體" w:hAnsi="標楷體" w:cs="標楷體"/>
                <w:color w:val="000000"/>
                <w:sz w:val="20"/>
                <w:szCs w:val="20"/>
              </w:rPr>
            </w:pPr>
            <w:r w:rsidRPr="00A0373C">
              <w:rPr>
                <w:rFonts w:ascii="標楷體" w:eastAsia="標楷體" w:hAnsi="標楷體" w:cs="標楷體"/>
                <w:color w:val="000000"/>
                <w:sz w:val="20"/>
                <w:szCs w:val="20"/>
              </w:rPr>
              <w:t>分組討論</w:t>
            </w:r>
          </w:p>
          <w:p w:rsidR="005D1B56" w:rsidRPr="00A0373C" w:rsidRDefault="00D55A49">
            <w:pPr>
              <w:rPr>
                <w:rFonts w:ascii="標楷體" w:eastAsia="標楷體" w:hAnsi="標楷體" w:cs="標楷體"/>
                <w:color w:val="000000"/>
                <w:sz w:val="20"/>
                <w:szCs w:val="20"/>
              </w:rPr>
            </w:pPr>
            <w:r w:rsidRPr="00A0373C">
              <w:rPr>
                <w:rFonts w:ascii="標楷體" w:eastAsia="標楷體" w:hAnsi="標楷體" w:cs="標楷體"/>
                <w:color w:val="000000"/>
                <w:sz w:val="20"/>
                <w:szCs w:val="20"/>
              </w:rPr>
              <w:t>活動學習單</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1B56" w:rsidRPr="00A0373C" w:rsidRDefault="00D55A49">
            <w:pPr>
              <w:rPr>
                <w:rFonts w:ascii="標楷體" w:eastAsia="標楷體" w:hAnsi="標楷體" w:cs="標楷體"/>
                <w:color w:val="000000"/>
                <w:sz w:val="20"/>
                <w:szCs w:val="20"/>
              </w:rPr>
            </w:pPr>
            <w:r w:rsidRPr="00A0373C">
              <w:rPr>
                <w:rFonts w:ascii="標楷體" w:eastAsia="標楷體" w:hAnsi="標楷體" w:cs="標楷體"/>
                <w:color w:val="000000"/>
                <w:sz w:val="20"/>
                <w:szCs w:val="20"/>
              </w:rPr>
              <w:t>性別平等教育</w:t>
            </w:r>
          </w:p>
          <w:p w:rsidR="005D1B56" w:rsidRPr="00A0373C" w:rsidRDefault="00D55A49">
            <w:pPr>
              <w:rPr>
                <w:rFonts w:ascii="標楷體" w:eastAsia="標楷體" w:hAnsi="標楷體" w:cs="標楷體"/>
                <w:color w:val="000000"/>
                <w:sz w:val="20"/>
                <w:szCs w:val="20"/>
              </w:rPr>
            </w:pPr>
            <w:r w:rsidRPr="00A0373C">
              <w:rPr>
                <w:rFonts w:ascii="標楷體" w:eastAsia="標楷體" w:hAnsi="標楷體" w:cs="標楷體"/>
                <w:color w:val="000000"/>
                <w:sz w:val="20"/>
                <w:szCs w:val="20"/>
              </w:rPr>
              <w:t>性J7解析各種媒體所傳遞的性別迷思、偏見與歧視。</w:t>
            </w:r>
          </w:p>
          <w:p w:rsidR="005D1B56" w:rsidRPr="00A0373C" w:rsidRDefault="00D55A49">
            <w:pPr>
              <w:rPr>
                <w:rFonts w:ascii="標楷體" w:eastAsia="標楷體" w:hAnsi="標楷體" w:cs="標楷體"/>
                <w:color w:val="000000"/>
                <w:sz w:val="20"/>
                <w:szCs w:val="20"/>
              </w:rPr>
            </w:pPr>
            <w:r w:rsidRPr="00A0373C">
              <w:rPr>
                <w:rFonts w:ascii="標楷體" w:eastAsia="標楷體" w:hAnsi="標楷體" w:cs="標楷體"/>
                <w:color w:val="000000"/>
                <w:sz w:val="20"/>
                <w:szCs w:val="20"/>
              </w:rPr>
              <w:t>品德教育</w:t>
            </w:r>
          </w:p>
          <w:p w:rsidR="005D1B56" w:rsidRPr="00A0373C" w:rsidRDefault="00D55A49">
            <w:pPr>
              <w:rPr>
                <w:rFonts w:ascii="標楷體" w:eastAsia="標楷體" w:hAnsi="標楷體" w:cs="標楷體"/>
                <w:color w:val="000000"/>
                <w:sz w:val="20"/>
                <w:szCs w:val="20"/>
              </w:rPr>
            </w:pPr>
            <w:r w:rsidRPr="00A0373C">
              <w:rPr>
                <w:rFonts w:ascii="標楷體" w:eastAsia="標楷體" w:hAnsi="標楷體" w:cs="標楷體"/>
                <w:color w:val="000000"/>
                <w:sz w:val="20"/>
                <w:szCs w:val="20"/>
              </w:rPr>
              <w:t>品J5資訊與媒體的公共性與社會責任。</w:t>
            </w: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D1B56" w:rsidRPr="00A0373C" w:rsidRDefault="005D1B56">
            <w:pPr>
              <w:jc w:val="center"/>
              <w:rPr>
                <w:rFonts w:ascii="標楷體" w:eastAsia="標楷體" w:hAnsi="標楷體" w:cs="標楷體"/>
                <w:color w:val="FF0000"/>
                <w:sz w:val="20"/>
                <w:szCs w:val="20"/>
                <w:highlight w:val="yellow"/>
              </w:rPr>
            </w:pPr>
          </w:p>
        </w:tc>
      </w:tr>
      <w:tr w:rsidR="005D1B56" w:rsidRPr="00A0373C">
        <w:trPr>
          <w:trHeight w:val="416"/>
          <w:jc w:val="center"/>
        </w:trPr>
        <w:tc>
          <w:tcPr>
            <w:tcW w:w="23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D1B56" w:rsidRPr="00A0373C" w:rsidRDefault="005D1B56">
            <w:pPr>
              <w:pBdr>
                <w:top w:val="nil"/>
                <w:left w:val="nil"/>
                <w:bottom w:val="nil"/>
                <w:right w:val="nil"/>
                <w:between w:val="nil"/>
              </w:pBdr>
              <w:spacing w:line="276" w:lineRule="auto"/>
              <w:rPr>
                <w:rFonts w:ascii="標楷體" w:eastAsia="標楷體" w:hAnsi="標楷體" w:cs="標楷體"/>
                <w:color w:val="FF0000"/>
                <w:sz w:val="20"/>
                <w:szCs w:val="20"/>
                <w:highlight w:val="yellow"/>
              </w:rPr>
            </w:pPr>
          </w:p>
        </w:tc>
        <w:tc>
          <w:tcPr>
            <w:tcW w:w="19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D1B56" w:rsidRPr="00A0373C" w:rsidRDefault="00D55A49">
            <w:pPr>
              <w:pBdr>
                <w:top w:val="nil"/>
                <w:left w:val="nil"/>
                <w:bottom w:val="nil"/>
                <w:right w:val="nil"/>
                <w:between w:val="nil"/>
              </w:pBdr>
              <w:jc w:val="center"/>
              <w:rPr>
                <w:rFonts w:ascii="標楷體" w:eastAsia="標楷體" w:hAnsi="標楷體" w:cs="標楷體"/>
                <w:color w:val="000000"/>
              </w:rPr>
            </w:pPr>
            <w:r w:rsidRPr="00A0373C">
              <w:rPr>
                <w:rFonts w:ascii="標楷體" w:eastAsia="標楷體" w:hAnsi="標楷體" w:cs="標楷體"/>
                <w:color w:val="000000"/>
              </w:rPr>
              <w:t>第13</w:t>
            </w:r>
            <w:proofErr w:type="gramStart"/>
            <w:r w:rsidRPr="00A0373C">
              <w:rPr>
                <w:rFonts w:ascii="標楷體" w:eastAsia="標楷體" w:hAnsi="標楷體" w:cs="標楷體"/>
                <w:color w:val="000000"/>
              </w:rPr>
              <w:t>週</w:t>
            </w:r>
            <w:proofErr w:type="gramEnd"/>
          </w:p>
        </w:tc>
        <w:tc>
          <w:tcPr>
            <w:tcW w:w="20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D1B56" w:rsidRPr="00A0373C" w:rsidRDefault="00D55A49">
            <w:pPr>
              <w:rPr>
                <w:rFonts w:ascii="標楷體" w:eastAsia="標楷體" w:hAnsi="標楷體" w:cs="標楷體"/>
                <w:color w:val="000000"/>
                <w:sz w:val="20"/>
                <w:szCs w:val="20"/>
              </w:rPr>
            </w:pPr>
            <w:r w:rsidRPr="00A0373C">
              <w:rPr>
                <w:rFonts w:ascii="標楷體" w:eastAsia="標楷體" w:hAnsi="標楷體" w:cs="標楷體"/>
                <w:color w:val="000000"/>
                <w:sz w:val="20"/>
                <w:szCs w:val="20"/>
              </w:rPr>
              <w:t>單元三 心情點播站</w:t>
            </w:r>
          </w:p>
          <w:p w:rsidR="005D1B56" w:rsidRPr="00A0373C" w:rsidRDefault="00D55A49">
            <w:pPr>
              <w:rPr>
                <w:rFonts w:ascii="標楷體" w:eastAsia="標楷體" w:hAnsi="標楷體" w:cs="標楷體"/>
                <w:color w:val="000000"/>
                <w:sz w:val="20"/>
                <w:szCs w:val="20"/>
              </w:rPr>
            </w:pPr>
            <w:r w:rsidRPr="00A0373C">
              <w:rPr>
                <w:rFonts w:ascii="標楷體" w:eastAsia="標楷體" w:hAnsi="標楷體" w:cs="標楷體"/>
                <w:color w:val="000000"/>
                <w:sz w:val="20"/>
                <w:szCs w:val="20"/>
              </w:rPr>
              <w:t>第一章 釋放壓力鍋</w:t>
            </w:r>
          </w:p>
        </w:tc>
        <w:tc>
          <w:tcPr>
            <w:tcW w:w="39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1B56" w:rsidRPr="00A0373C" w:rsidRDefault="00D55A49">
            <w:pPr>
              <w:spacing w:line="300" w:lineRule="auto"/>
              <w:rPr>
                <w:rFonts w:ascii="標楷體" w:eastAsia="標楷體" w:hAnsi="標楷體" w:cs="標楷體"/>
                <w:sz w:val="20"/>
                <w:szCs w:val="20"/>
              </w:rPr>
            </w:pPr>
            <w:r w:rsidRPr="00A0373C">
              <w:rPr>
                <w:rFonts w:ascii="標楷體" w:eastAsia="標楷體" w:hAnsi="標楷體" w:cs="標楷體"/>
                <w:sz w:val="20"/>
                <w:szCs w:val="20"/>
              </w:rPr>
              <w:t>1a-Ⅳ-3評估內在與外在的行為對健康造成的衝擊與風險。</w:t>
            </w:r>
          </w:p>
          <w:p w:rsidR="005D1B56" w:rsidRPr="00A0373C" w:rsidRDefault="00D55A49">
            <w:pPr>
              <w:spacing w:line="300" w:lineRule="auto"/>
              <w:rPr>
                <w:rFonts w:ascii="標楷體" w:eastAsia="標楷體" w:hAnsi="標楷體" w:cs="標楷體"/>
                <w:sz w:val="20"/>
                <w:szCs w:val="20"/>
              </w:rPr>
            </w:pPr>
            <w:r w:rsidRPr="00A0373C">
              <w:rPr>
                <w:rFonts w:ascii="標楷體" w:eastAsia="標楷體" w:hAnsi="標楷體" w:cs="標楷體"/>
                <w:sz w:val="20"/>
                <w:szCs w:val="20"/>
              </w:rPr>
              <w:t>1b-Ⅳ-2認識健康技能和生活技能的實施程序概念。</w:t>
            </w:r>
          </w:p>
          <w:p w:rsidR="005D1B56" w:rsidRPr="00A0373C" w:rsidRDefault="00D55A49">
            <w:pPr>
              <w:spacing w:line="300" w:lineRule="auto"/>
              <w:rPr>
                <w:rFonts w:ascii="標楷體" w:eastAsia="標楷體" w:hAnsi="標楷體" w:cs="標楷體"/>
                <w:sz w:val="20"/>
                <w:szCs w:val="20"/>
              </w:rPr>
            </w:pPr>
            <w:r w:rsidRPr="00A0373C">
              <w:rPr>
                <w:rFonts w:ascii="標楷體" w:eastAsia="標楷體" w:hAnsi="標楷體" w:cs="標楷體"/>
                <w:sz w:val="20"/>
                <w:szCs w:val="20"/>
              </w:rPr>
              <w:t>2a-Ⅳ-2自主思考健康問題所造成的威脅感與嚴重性。</w:t>
            </w:r>
          </w:p>
          <w:p w:rsidR="005D1B56" w:rsidRPr="00A0373C" w:rsidRDefault="00D55A49">
            <w:pPr>
              <w:spacing w:line="300" w:lineRule="auto"/>
              <w:rPr>
                <w:rFonts w:ascii="標楷體" w:eastAsia="標楷體" w:hAnsi="標楷體" w:cs="標楷體"/>
                <w:sz w:val="20"/>
                <w:szCs w:val="20"/>
              </w:rPr>
            </w:pPr>
            <w:r w:rsidRPr="00A0373C">
              <w:rPr>
                <w:rFonts w:ascii="標楷體" w:eastAsia="標楷體" w:hAnsi="標楷體" w:cs="標楷體"/>
                <w:sz w:val="20"/>
                <w:szCs w:val="20"/>
              </w:rPr>
              <w:lastRenderedPageBreak/>
              <w:t>3b-Ⅳ-4因應不同的生活情境，善用各種生活技能，解決健康問題。</w:t>
            </w:r>
          </w:p>
          <w:p w:rsidR="005D1B56" w:rsidRPr="00A0373C" w:rsidRDefault="00D55A49">
            <w:pPr>
              <w:rPr>
                <w:rFonts w:ascii="標楷體" w:eastAsia="標楷體" w:hAnsi="標楷體" w:cs="標楷體"/>
                <w:color w:val="000000"/>
                <w:sz w:val="20"/>
                <w:szCs w:val="20"/>
              </w:rPr>
            </w:pPr>
            <w:r w:rsidRPr="00A0373C">
              <w:rPr>
                <w:rFonts w:ascii="標楷體" w:eastAsia="標楷體" w:hAnsi="標楷體" w:cs="標楷體"/>
                <w:sz w:val="20"/>
                <w:szCs w:val="20"/>
              </w:rPr>
              <w:t>4a-Ⅳ-3持續地執行促進健康及減少健康風險的行動。</w:t>
            </w:r>
          </w:p>
        </w:tc>
        <w:tc>
          <w:tcPr>
            <w:tcW w:w="416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1B56" w:rsidRPr="00A0373C" w:rsidRDefault="00D55A49">
            <w:pPr>
              <w:spacing w:line="300" w:lineRule="auto"/>
              <w:rPr>
                <w:rFonts w:ascii="標楷體" w:eastAsia="標楷體" w:hAnsi="標楷體" w:cs="標楷體"/>
                <w:sz w:val="20"/>
                <w:szCs w:val="20"/>
              </w:rPr>
            </w:pPr>
            <w:r w:rsidRPr="00A0373C">
              <w:rPr>
                <w:rFonts w:ascii="標楷體" w:eastAsia="標楷體" w:hAnsi="標楷體" w:cs="標楷體"/>
                <w:sz w:val="20"/>
                <w:szCs w:val="20"/>
              </w:rPr>
              <w:lastRenderedPageBreak/>
              <w:t>Fa-Ⅳ-4情緒與壓力因應與調適的方案。</w:t>
            </w:r>
          </w:p>
          <w:p w:rsidR="005D1B56" w:rsidRPr="00A0373C" w:rsidRDefault="00D55A49">
            <w:pPr>
              <w:rPr>
                <w:rFonts w:ascii="標楷體" w:eastAsia="標楷體" w:hAnsi="標楷體" w:cs="標楷體"/>
                <w:color w:val="000000"/>
                <w:sz w:val="20"/>
                <w:szCs w:val="20"/>
              </w:rPr>
            </w:pPr>
            <w:r w:rsidRPr="00A0373C">
              <w:rPr>
                <w:rFonts w:ascii="標楷體" w:eastAsia="標楷體" w:hAnsi="標楷體" w:cs="標楷體"/>
                <w:sz w:val="20"/>
                <w:szCs w:val="20"/>
              </w:rPr>
              <w:t>Fa-Ⅳ-5心理健康的促進方法與異常行為的預防方法。</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1B56" w:rsidRPr="00A0373C" w:rsidRDefault="00D55A49">
            <w:pPr>
              <w:rPr>
                <w:rFonts w:ascii="標楷體" w:eastAsia="標楷體" w:hAnsi="標楷體" w:cs="標楷體"/>
                <w:color w:val="000000"/>
                <w:sz w:val="20"/>
                <w:szCs w:val="20"/>
              </w:rPr>
            </w:pPr>
            <w:r w:rsidRPr="00A0373C">
              <w:rPr>
                <w:rFonts w:ascii="標楷體" w:eastAsia="標楷體" w:hAnsi="標楷體" w:cs="標楷體"/>
                <w:color w:val="000000"/>
                <w:sz w:val="20"/>
                <w:szCs w:val="20"/>
              </w:rPr>
              <w:t>上課參與</w:t>
            </w:r>
          </w:p>
          <w:p w:rsidR="005D1B56" w:rsidRPr="00A0373C" w:rsidRDefault="00D55A49">
            <w:pPr>
              <w:rPr>
                <w:rFonts w:ascii="標楷體" w:eastAsia="標楷體" w:hAnsi="標楷體" w:cs="標楷體"/>
                <w:color w:val="000000"/>
                <w:sz w:val="20"/>
                <w:szCs w:val="20"/>
              </w:rPr>
            </w:pPr>
            <w:r w:rsidRPr="00A0373C">
              <w:rPr>
                <w:rFonts w:ascii="標楷體" w:eastAsia="標楷體" w:hAnsi="標楷體" w:cs="標楷體"/>
                <w:color w:val="000000"/>
                <w:sz w:val="20"/>
                <w:szCs w:val="20"/>
              </w:rPr>
              <w:t>小組討論與報告</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1B56" w:rsidRPr="00A0373C" w:rsidRDefault="00D55A49">
            <w:pPr>
              <w:rPr>
                <w:rFonts w:ascii="標楷體" w:eastAsia="標楷體" w:hAnsi="標楷體" w:cs="標楷體"/>
                <w:color w:val="000000"/>
                <w:sz w:val="20"/>
                <w:szCs w:val="20"/>
              </w:rPr>
            </w:pPr>
            <w:r w:rsidRPr="00A0373C">
              <w:rPr>
                <w:rFonts w:ascii="標楷體" w:eastAsia="標楷體" w:hAnsi="標楷體" w:cs="標楷體"/>
                <w:color w:val="000000"/>
                <w:sz w:val="20"/>
                <w:szCs w:val="20"/>
              </w:rPr>
              <w:t>生命教育</w:t>
            </w:r>
          </w:p>
          <w:p w:rsidR="005D1B56" w:rsidRPr="00A0373C" w:rsidRDefault="00D55A49">
            <w:pPr>
              <w:rPr>
                <w:rFonts w:ascii="標楷體" w:eastAsia="標楷體" w:hAnsi="標楷體" w:cs="標楷體"/>
                <w:color w:val="000000"/>
                <w:sz w:val="20"/>
                <w:szCs w:val="20"/>
              </w:rPr>
            </w:pPr>
            <w:bookmarkStart w:id="2" w:name="_heading=h.gjdgxs" w:colFirst="0" w:colLast="0"/>
            <w:bookmarkEnd w:id="2"/>
            <w:r w:rsidRPr="00A0373C">
              <w:rPr>
                <w:rFonts w:ascii="標楷體" w:eastAsia="標楷體" w:hAnsi="標楷體" w:cs="標楷體"/>
                <w:color w:val="000000"/>
                <w:sz w:val="20"/>
                <w:szCs w:val="20"/>
              </w:rPr>
              <w:t>生J2探討完整的人的各個面向，包括身體與心理、理性與感性、自由與命定、境遇與嚮往，理解人的主</w:t>
            </w:r>
            <w:r w:rsidRPr="00A0373C">
              <w:rPr>
                <w:rFonts w:ascii="標楷體" w:eastAsia="標楷體" w:hAnsi="標楷體" w:cs="標楷體"/>
                <w:color w:val="000000"/>
                <w:sz w:val="20"/>
                <w:szCs w:val="20"/>
              </w:rPr>
              <w:lastRenderedPageBreak/>
              <w:t>體能動性，培養適切的自我觀。</w:t>
            </w: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D1B56" w:rsidRPr="00A0373C" w:rsidRDefault="005D1B56">
            <w:pPr>
              <w:jc w:val="center"/>
              <w:rPr>
                <w:rFonts w:ascii="標楷體" w:eastAsia="標楷體" w:hAnsi="標楷體" w:cs="標楷體"/>
                <w:color w:val="FF0000"/>
                <w:sz w:val="20"/>
                <w:szCs w:val="20"/>
                <w:highlight w:val="yellow"/>
              </w:rPr>
            </w:pPr>
          </w:p>
        </w:tc>
      </w:tr>
      <w:tr w:rsidR="005D1B56" w:rsidRPr="00A0373C">
        <w:trPr>
          <w:trHeight w:val="416"/>
          <w:jc w:val="center"/>
        </w:trPr>
        <w:tc>
          <w:tcPr>
            <w:tcW w:w="23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D1B56" w:rsidRPr="00A0373C" w:rsidRDefault="005D1B56">
            <w:pPr>
              <w:pBdr>
                <w:top w:val="nil"/>
                <w:left w:val="nil"/>
                <w:bottom w:val="nil"/>
                <w:right w:val="nil"/>
                <w:between w:val="nil"/>
              </w:pBdr>
              <w:spacing w:line="276" w:lineRule="auto"/>
              <w:rPr>
                <w:rFonts w:ascii="標楷體" w:eastAsia="標楷體" w:hAnsi="標楷體" w:cs="標楷體"/>
                <w:color w:val="FF0000"/>
                <w:sz w:val="20"/>
                <w:szCs w:val="20"/>
                <w:highlight w:val="yellow"/>
              </w:rPr>
            </w:pPr>
          </w:p>
        </w:tc>
        <w:tc>
          <w:tcPr>
            <w:tcW w:w="19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D1B56" w:rsidRPr="00A0373C" w:rsidRDefault="00D55A49">
            <w:pPr>
              <w:pBdr>
                <w:top w:val="nil"/>
                <w:left w:val="nil"/>
                <w:bottom w:val="nil"/>
                <w:right w:val="nil"/>
                <w:between w:val="nil"/>
              </w:pBdr>
              <w:jc w:val="center"/>
              <w:rPr>
                <w:rFonts w:ascii="標楷體" w:eastAsia="標楷體" w:hAnsi="標楷體" w:cs="標楷體"/>
                <w:color w:val="000000"/>
              </w:rPr>
            </w:pPr>
            <w:r w:rsidRPr="00A0373C">
              <w:rPr>
                <w:rFonts w:ascii="標楷體" w:eastAsia="標楷體" w:hAnsi="標楷體" w:cs="標楷體"/>
                <w:color w:val="000000"/>
              </w:rPr>
              <w:t>第14</w:t>
            </w:r>
            <w:proofErr w:type="gramStart"/>
            <w:r w:rsidRPr="00A0373C">
              <w:rPr>
                <w:rFonts w:ascii="標楷體" w:eastAsia="標楷體" w:hAnsi="標楷體" w:cs="標楷體"/>
                <w:color w:val="000000"/>
              </w:rPr>
              <w:t>週</w:t>
            </w:r>
            <w:proofErr w:type="gramEnd"/>
          </w:p>
        </w:tc>
        <w:tc>
          <w:tcPr>
            <w:tcW w:w="20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D1B56" w:rsidRPr="00A0373C" w:rsidRDefault="00D55A49">
            <w:pPr>
              <w:rPr>
                <w:rFonts w:ascii="標楷體" w:eastAsia="標楷體" w:hAnsi="標楷體" w:cs="標楷體"/>
                <w:color w:val="000000"/>
                <w:sz w:val="20"/>
                <w:szCs w:val="20"/>
              </w:rPr>
            </w:pPr>
            <w:r w:rsidRPr="00A0373C">
              <w:rPr>
                <w:rFonts w:ascii="標楷體" w:eastAsia="標楷體" w:hAnsi="標楷體" w:cs="標楷體"/>
                <w:color w:val="000000"/>
                <w:sz w:val="20"/>
                <w:szCs w:val="20"/>
              </w:rPr>
              <w:t>單元三 心情點播站</w:t>
            </w:r>
          </w:p>
          <w:p w:rsidR="005D1B56" w:rsidRPr="00A0373C" w:rsidRDefault="00D55A49">
            <w:pPr>
              <w:numPr>
                <w:ilvl w:val="0"/>
                <w:numId w:val="2"/>
              </w:numPr>
              <w:pBdr>
                <w:top w:val="nil"/>
                <w:left w:val="nil"/>
                <w:bottom w:val="nil"/>
                <w:right w:val="nil"/>
                <w:between w:val="nil"/>
              </w:pBdr>
              <w:rPr>
                <w:rFonts w:ascii="標楷體" w:eastAsia="標楷體" w:hAnsi="標楷體" w:cs="標楷體"/>
                <w:color w:val="000000"/>
                <w:sz w:val="20"/>
                <w:szCs w:val="20"/>
              </w:rPr>
            </w:pPr>
            <w:r w:rsidRPr="00A0373C">
              <w:rPr>
                <w:rFonts w:ascii="標楷體" w:eastAsia="標楷體" w:hAnsi="標楷體" w:cs="標楷體"/>
                <w:color w:val="000000"/>
                <w:sz w:val="20"/>
                <w:szCs w:val="20"/>
              </w:rPr>
              <w:t>釋放壓力鍋</w:t>
            </w:r>
          </w:p>
          <w:p w:rsidR="005D1B56" w:rsidRPr="00A0373C" w:rsidRDefault="005D1B56">
            <w:pPr>
              <w:rPr>
                <w:rFonts w:ascii="標楷體" w:eastAsia="標楷體" w:hAnsi="標楷體" w:cs="標楷體"/>
                <w:b/>
                <w:color w:val="000000"/>
                <w:sz w:val="20"/>
                <w:szCs w:val="20"/>
              </w:rPr>
            </w:pPr>
          </w:p>
          <w:p w:rsidR="005D1B56" w:rsidRPr="00A0373C" w:rsidRDefault="00D55A49">
            <w:pPr>
              <w:rPr>
                <w:rFonts w:ascii="標楷體" w:eastAsia="標楷體" w:hAnsi="標楷體" w:cs="標楷體"/>
                <w:b/>
                <w:color w:val="000000"/>
                <w:sz w:val="20"/>
                <w:szCs w:val="20"/>
              </w:rPr>
            </w:pPr>
            <w:r w:rsidRPr="00A0373C">
              <w:rPr>
                <w:rFonts w:ascii="標楷體" w:eastAsia="標楷體" w:hAnsi="標楷體" w:cs="標楷體"/>
                <w:b/>
                <w:color w:val="000000"/>
                <w:sz w:val="20"/>
                <w:szCs w:val="20"/>
              </w:rPr>
              <w:t>第二次定期評量</w:t>
            </w:r>
          </w:p>
        </w:tc>
        <w:tc>
          <w:tcPr>
            <w:tcW w:w="39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1B56" w:rsidRPr="00A0373C" w:rsidRDefault="00D55A49">
            <w:pPr>
              <w:spacing w:line="300" w:lineRule="auto"/>
              <w:rPr>
                <w:rFonts w:ascii="標楷體" w:eastAsia="標楷體" w:hAnsi="標楷體" w:cs="標楷體"/>
                <w:sz w:val="20"/>
                <w:szCs w:val="20"/>
              </w:rPr>
            </w:pPr>
            <w:r w:rsidRPr="00A0373C">
              <w:rPr>
                <w:rFonts w:ascii="標楷體" w:eastAsia="標楷體" w:hAnsi="標楷體" w:cs="標楷體"/>
                <w:sz w:val="20"/>
                <w:szCs w:val="20"/>
              </w:rPr>
              <w:t>1a-Ⅳ-3評估內在與外在的行為對健康造成的衝擊與風險。</w:t>
            </w:r>
          </w:p>
          <w:p w:rsidR="005D1B56" w:rsidRPr="00A0373C" w:rsidRDefault="00D55A49">
            <w:pPr>
              <w:spacing w:line="300" w:lineRule="auto"/>
              <w:rPr>
                <w:rFonts w:ascii="標楷體" w:eastAsia="標楷體" w:hAnsi="標楷體" w:cs="標楷體"/>
                <w:sz w:val="20"/>
                <w:szCs w:val="20"/>
              </w:rPr>
            </w:pPr>
            <w:r w:rsidRPr="00A0373C">
              <w:rPr>
                <w:rFonts w:ascii="標楷體" w:eastAsia="標楷體" w:hAnsi="標楷體" w:cs="標楷體"/>
                <w:sz w:val="20"/>
                <w:szCs w:val="20"/>
              </w:rPr>
              <w:t>1b-Ⅳ-2認識健康技能和生活技能的實施程序概念。</w:t>
            </w:r>
          </w:p>
          <w:p w:rsidR="005D1B56" w:rsidRPr="00A0373C" w:rsidRDefault="00D55A49">
            <w:pPr>
              <w:spacing w:line="300" w:lineRule="auto"/>
              <w:rPr>
                <w:rFonts w:ascii="標楷體" w:eastAsia="標楷體" w:hAnsi="標楷體" w:cs="標楷體"/>
                <w:sz w:val="20"/>
                <w:szCs w:val="20"/>
              </w:rPr>
            </w:pPr>
            <w:r w:rsidRPr="00A0373C">
              <w:rPr>
                <w:rFonts w:ascii="標楷體" w:eastAsia="標楷體" w:hAnsi="標楷體" w:cs="標楷體"/>
                <w:sz w:val="20"/>
                <w:szCs w:val="20"/>
              </w:rPr>
              <w:t>2a-Ⅳ-2自主思考健康問題所造成的威脅感與嚴重性。</w:t>
            </w:r>
          </w:p>
          <w:p w:rsidR="005D1B56" w:rsidRPr="00A0373C" w:rsidRDefault="00D55A49">
            <w:pPr>
              <w:spacing w:line="300" w:lineRule="auto"/>
              <w:rPr>
                <w:rFonts w:ascii="標楷體" w:eastAsia="標楷體" w:hAnsi="標楷體" w:cs="標楷體"/>
                <w:sz w:val="20"/>
                <w:szCs w:val="20"/>
              </w:rPr>
            </w:pPr>
            <w:r w:rsidRPr="00A0373C">
              <w:rPr>
                <w:rFonts w:ascii="標楷體" w:eastAsia="標楷體" w:hAnsi="標楷體" w:cs="標楷體"/>
                <w:sz w:val="20"/>
                <w:szCs w:val="20"/>
              </w:rPr>
              <w:t>3b-Ⅳ-4因應不同的生活情境，善用各種生活技能，解決健康問題。</w:t>
            </w:r>
          </w:p>
          <w:p w:rsidR="005D1B56" w:rsidRPr="00A0373C" w:rsidRDefault="00D55A49">
            <w:pPr>
              <w:rPr>
                <w:rFonts w:ascii="標楷體" w:eastAsia="標楷體" w:hAnsi="標楷體" w:cs="標楷體"/>
                <w:color w:val="000000"/>
                <w:sz w:val="20"/>
                <w:szCs w:val="20"/>
              </w:rPr>
            </w:pPr>
            <w:r w:rsidRPr="00A0373C">
              <w:rPr>
                <w:rFonts w:ascii="標楷體" w:eastAsia="標楷體" w:hAnsi="標楷體" w:cs="標楷體"/>
                <w:sz w:val="20"/>
                <w:szCs w:val="20"/>
              </w:rPr>
              <w:t>4a-Ⅳ-3持續地執行促進健康及減少健康風險的行動。</w:t>
            </w:r>
          </w:p>
        </w:tc>
        <w:tc>
          <w:tcPr>
            <w:tcW w:w="416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1B56" w:rsidRPr="00A0373C" w:rsidRDefault="00D55A49">
            <w:pPr>
              <w:spacing w:line="300" w:lineRule="auto"/>
              <w:rPr>
                <w:rFonts w:ascii="標楷體" w:eastAsia="標楷體" w:hAnsi="標楷體" w:cs="標楷體"/>
                <w:sz w:val="20"/>
                <w:szCs w:val="20"/>
              </w:rPr>
            </w:pPr>
            <w:r w:rsidRPr="00A0373C">
              <w:rPr>
                <w:rFonts w:ascii="標楷體" w:eastAsia="標楷體" w:hAnsi="標楷體" w:cs="標楷體"/>
                <w:sz w:val="20"/>
                <w:szCs w:val="20"/>
              </w:rPr>
              <w:t>Fa-Ⅳ-4情緒與壓力因應與調適的方案。</w:t>
            </w:r>
          </w:p>
          <w:p w:rsidR="005D1B56" w:rsidRPr="00A0373C" w:rsidRDefault="00D55A49">
            <w:pPr>
              <w:rPr>
                <w:rFonts w:ascii="標楷體" w:eastAsia="標楷體" w:hAnsi="標楷體" w:cs="標楷體"/>
                <w:color w:val="000000"/>
                <w:sz w:val="20"/>
                <w:szCs w:val="20"/>
              </w:rPr>
            </w:pPr>
            <w:r w:rsidRPr="00A0373C">
              <w:rPr>
                <w:rFonts w:ascii="標楷體" w:eastAsia="標楷體" w:hAnsi="標楷體" w:cs="標楷體"/>
                <w:sz w:val="20"/>
                <w:szCs w:val="20"/>
              </w:rPr>
              <w:t>Fa-Ⅳ-5心理健康的促進方法與異常行為的預防方法。</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1B56" w:rsidRPr="00A0373C" w:rsidRDefault="00D55A49">
            <w:pPr>
              <w:rPr>
                <w:rFonts w:ascii="標楷體" w:eastAsia="標楷體" w:hAnsi="標楷體" w:cs="標楷體"/>
                <w:color w:val="000000"/>
                <w:sz w:val="20"/>
                <w:szCs w:val="20"/>
              </w:rPr>
            </w:pPr>
            <w:r w:rsidRPr="00A0373C">
              <w:rPr>
                <w:rFonts w:ascii="標楷體" w:eastAsia="標楷體" w:hAnsi="標楷體" w:cs="標楷體"/>
                <w:color w:val="000000"/>
                <w:sz w:val="20"/>
                <w:szCs w:val="20"/>
              </w:rPr>
              <w:t>上課參與</w:t>
            </w:r>
          </w:p>
          <w:p w:rsidR="005D1B56" w:rsidRPr="00A0373C" w:rsidRDefault="00D55A49">
            <w:pPr>
              <w:rPr>
                <w:rFonts w:ascii="標楷體" w:eastAsia="標楷體" w:hAnsi="標楷體" w:cs="標楷體"/>
                <w:color w:val="000000"/>
                <w:sz w:val="20"/>
                <w:szCs w:val="20"/>
              </w:rPr>
            </w:pPr>
            <w:r w:rsidRPr="00A0373C">
              <w:rPr>
                <w:rFonts w:ascii="標楷體" w:eastAsia="標楷體" w:hAnsi="標楷體" w:cs="標楷體"/>
                <w:color w:val="000000"/>
                <w:sz w:val="20"/>
                <w:szCs w:val="20"/>
              </w:rPr>
              <w:t>平時觀察</w:t>
            </w:r>
          </w:p>
          <w:p w:rsidR="005D1B56" w:rsidRPr="00A0373C" w:rsidRDefault="00D55A49">
            <w:pPr>
              <w:rPr>
                <w:rFonts w:ascii="標楷體" w:eastAsia="標楷體" w:hAnsi="標楷體" w:cs="標楷體"/>
                <w:color w:val="000000"/>
                <w:sz w:val="20"/>
                <w:szCs w:val="20"/>
              </w:rPr>
            </w:pPr>
            <w:r w:rsidRPr="00A0373C">
              <w:rPr>
                <w:rFonts w:ascii="標楷體" w:eastAsia="標楷體" w:hAnsi="標楷體" w:cs="標楷體"/>
                <w:color w:val="000000"/>
                <w:sz w:val="20"/>
                <w:szCs w:val="20"/>
              </w:rPr>
              <w:t>經驗分享</w:t>
            </w:r>
          </w:p>
          <w:p w:rsidR="005D1B56" w:rsidRPr="00A0373C" w:rsidRDefault="00D55A49">
            <w:pPr>
              <w:rPr>
                <w:rFonts w:ascii="標楷體" w:eastAsia="標楷體" w:hAnsi="標楷體" w:cs="標楷體"/>
                <w:color w:val="000000"/>
                <w:sz w:val="20"/>
                <w:szCs w:val="20"/>
              </w:rPr>
            </w:pPr>
            <w:r w:rsidRPr="00A0373C">
              <w:rPr>
                <w:rFonts w:ascii="標楷體" w:eastAsia="標楷體" w:hAnsi="標楷體" w:cs="標楷體"/>
                <w:color w:val="000000"/>
                <w:sz w:val="20"/>
                <w:szCs w:val="20"/>
              </w:rPr>
              <w:t>小組討論與報告</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1B56" w:rsidRPr="00A0373C" w:rsidRDefault="00D55A49">
            <w:pPr>
              <w:rPr>
                <w:rFonts w:ascii="標楷體" w:eastAsia="標楷體" w:hAnsi="標楷體" w:cs="標楷體"/>
                <w:color w:val="000000"/>
                <w:sz w:val="20"/>
                <w:szCs w:val="20"/>
              </w:rPr>
            </w:pPr>
            <w:r w:rsidRPr="00A0373C">
              <w:rPr>
                <w:rFonts w:ascii="標楷體" w:eastAsia="標楷體" w:hAnsi="標楷體" w:cs="標楷體"/>
                <w:color w:val="000000"/>
                <w:sz w:val="20"/>
                <w:szCs w:val="20"/>
              </w:rPr>
              <w:t>生命教育</w:t>
            </w:r>
          </w:p>
          <w:p w:rsidR="005D1B56" w:rsidRPr="00A0373C" w:rsidRDefault="00D55A49">
            <w:pPr>
              <w:rPr>
                <w:rFonts w:ascii="標楷體" w:eastAsia="標楷體" w:hAnsi="標楷體" w:cs="標楷體"/>
                <w:color w:val="000000"/>
                <w:sz w:val="20"/>
                <w:szCs w:val="20"/>
              </w:rPr>
            </w:pPr>
            <w:r w:rsidRPr="00A0373C">
              <w:rPr>
                <w:rFonts w:ascii="標楷體" w:eastAsia="標楷體" w:hAnsi="標楷體" w:cs="標楷體"/>
                <w:color w:val="000000"/>
                <w:sz w:val="20"/>
                <w:szCs w:val="20"/>
              </w:rPr>
              <w:t>生J2探討完整的人的各個面向，包括身體與心理、理性與感性、自由與命定、境遇與嚮往，理解人的主體能動性，培養適切的自我觀。</w:t>
            </w: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D1B56" w:rsidRPr="00A0373C" w:rsidRDefault="005D1B56">
            <w:pPr>
              <w:jc w:val="center"/>
              <w:rPr>
                <w:rFonts w:ascii="標楷體" w:eastAsia="標楷體" w:hAnsi="標楷體" w:cs="標楷體"/>
                <w:color w:val="FF0000"/>
                <w:sz w:val="20"/>
                <w:szCs w:val="20"/>
                <w:highlight w:val="yellow"/>
              </w:rPr>
            </w:pPr>
          </w:p>
        </w:tc>
      </w:tr>
      <w:tr w:rsidR="005D1B56" w:rsidRPr="00A0373C">
        <w:trPr>
          <w:trHeight w:val="416"/>
          <w:jc w:val="center"/>
        </w:trPr>
        <w:tc>
          <w:tcPr>
            <w:tcW w:w="23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D1B56" w:rsidRPr="00A0373C" w:rsidRDefault="005D1B56">
            <w:pPr>
              <w:pBdr>
                <w:top w:val="nil"/>
                <w:left w:val="nil"/>
                <w:bottom w:val="nil"/>
                <w:right w:val="nil"/>
                <w:between w:val="nil"/>
              </w:pBdr>
              <w:spacing w:line="276" w:lineRule="auto"/>
              <w:rPr>
                <w:rFonts w:ascii="標楷體" w:eastAsia="標楷體" w:hAnsi="標楷體" w:cs="標楷體"/>
                <w:color w:val="FF0000"/>
                <w:sz w:val="20"/>
                <w:szCs w:val="20"/>
                <w:highlight w:val="yellow"/>
              </w:rPr>
            </w:pPr>
          </w:p>
        </w:tc>
        <w:tc>
          <w:tcPr>
            <w:tcW w:w="19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D1B56" w:rsidRPr="00A0373C" w:rsidRDefault="00D55A49">
            <w:pPr>
              <w:pBdr>
                <w:top w:val="nil"/>
                <w:left w:val="nil"/>
                <w:bottom w:val="nil"/>
                <w:right w:val="nil"/>
                <w:between w:val="nil"/>
              </w:pBdr>
              <w:jc w:val="center"/>
              <w:rPr>
                <w:rFonts w:ascii="標楷體" w:eastAsia="標楷體" w:hAnsi="標楷體" w:cs="標楷體"/>
                <w:color w:val="000000"/>
              </w:rPr>
            </w:pPr>
            <w:r w:rsidRPr="00A0373C">
              <w:rPr>
                <w:rFonts w:ascii="標楷體" w:eastAsia="標楷體" w:hAnsi="標楷體" w:cs="標楷體"/>
                <w:color w:val="000000"/>
              </w:rPr>
              <w:t>第15</w:t>
            </w:r>
            <w:proofErr w:type="gramStart"/>
            <w:r w:rsidRPr="00A0373C">
              <w:rPr>
                <w:rFonts w:ascii="標楷體" w:eastAsia="標楷體" w:hAnsi="標楷體" w:cs="標楷體"/>
                <w:color w:val="000000"/>
              </w:rPr>
              <w:t>週</w:t>
            </w:r>
            <w:proofErr w:type="gramEnd"/>
          </w:p>
        </w:tc>
        <w:tc>
          <w:tcPr>
            <w:tcW w:w="20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D1B56" w:rsidRPr="00A0373C" w:rsidRDefault="00D55A49">
            <w:pPr>
              <w:rPr>
                <w:rFonts w:ascii="標楷體" w:eastAsia="標楷體" w:hAnsi="標楷體" w:cs="標楷體"/>
                <w:color w:val="000000"/>
                <w:sz w:val="20"/>
                <w:szCs w:val="20"/>
              </w:rPr>
            </w:pPr>
            <w:r w:rsidRPr="00A0373C">
              <w:rPr>
                <w:rFonts w:ascii="標楷體" w:eastAsia="標楷體" w:hAnsi="標楷體" w:cs="標楷體"/>
                <w:color w:val="000000"/>
                <w:sz w:val="20"/>
                <w:szCs w:val="20"/>
              </w:rPr>
              <w:t>單元三 心情點播站</w:t>
            </w:r>
          </w:p>
          <w:p w:rsidR="005D1B56" w:rsidRPr="00A0373C" w:rsidRDefault="00D55A49">
            <w:pPr>
              <w:rPr>
                <w:rFonts w:ascii="標楷體" w:eastAsia="標楷體" w:hAnsi="標楷體" w:cs="標楷體"/>
                <w:color w:val="000000"/>
                <w:sz w:val="20"/>
                <w:szCs w:val="20"/>
              </w:rPr>
            </w:pPr>
            <w:r w:rsidRPr="00A0373C">
              <w:rPr>
                <w:rFonts w:ascii="標楷體" w:eastAsia="標楷體" w:hAnsi="標楷體" w:cs="標楷體"/>
                <w:color w:val="000000"/>
                <w:sz w:val="20"/>
                <w:szCs w:val="20"/>
              </w:rPr>
              <w:t>第一章 釋放壓力鍋</w:t>
            </w:r>
          </w:p>
        </w:tc>
        <w:tc>
          <w:tcPr>
            <w:tcW w:w="39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1B56" w:rsidRPr="00A0373C" w:rsidRDefault="00D55A49">
            <w:pPr>
              <w:spacing w:line="300" w:lineRule="auto"/>
              <w:rPr>
                <w:rFonts w:ascii="標楷體" w:eastAsia="標楷體" w:hAnsi="標楷體" w:cs="標楷體"/>
                <w:sz w:val="20"/>
                <w:szCs w:val="20"/>
              </w:rPr>
            </w:pPr>
            <w:r w:rsidRPr="00A0373C">
              <w:rPr>
                <w:rFonts w:ascii="標楷體" w:eastAsia="標楷體" w:hAnsi="標楷體" w:cs="標楷體"/>
                <w:sz w:val="20"/>
                <w:szCs w:val="20"/>
              </w:rPr>
              <w:t>1a-Ⅳ-3評估內在與外在的行為對健康造成的衝擊與風險。</w:t>
            </w:r>
          </w:p>
          <w:p w:rsidR="005D1B56" w:rsidRPr="00A0373C" w:rsidRDefault="00D55A49">
            <w:pPr>
              <w:spacing w:line="300" w:lineRule="auto"/>
              <w:rPr>
                <w:rFonts w:ascii="標楷體" w:eastAsia="標楷體" w:hAnsi="標楷體" w:cs="標楷體"/>
                <w:sz w:val="20"/>
                <w:szCs w:val="20"/>
              </w:rPr>
            </w:pPr>
            <w:r w:rsidRPr="00A0373C">
              <w:rPr>
                <w:rFonts w:ascii="標楷體" w:eastAsia="標楷體" w:hAnsi="標楷體" w:cs="標楷體"/>
                <w:sz w:val="20"/>
                <w:szCs w:val="20"/>
              </w:rPr>
              <w:t>1b-Ⅳ-2認識健康技能和生活技能的實施程序概念。</w:t>
            </w:r>
          </w:p>
          <w:p w:rsidR="005D1B56" w:rsidRPr="00A0373C" w:rsidRDefault="00D55A49">
            <w:pPr>
              <w:spacing w:line="300" w:lineRule="auto"/>
              <w:rPr>
                <w:rFonts w:ascii="標楷體" w:eastAsia="標楷體" w:hAnsi="標楷體" w:cs="標楷體"/>
                <w:sz w:val="20"/>
                <w:szCs w:val="20"/>
              </w:rPr>
            </w:pPr>
            <w:r w:rsidRPr="00A0373C">
              <w:rPr>
                <w:rFonts w:ascii="標楷體" w:eastAsia="標楷體" w:hAnsi="標楷體" w:cs="標楷體"/>
                <w:sz w:val="20"/>
                <w:szCs w:val="20"/>
              </w:rPr>
              <w:t>2a-Ⅳ-2自主思考健康問題所造成的威脅感與嚴重性。</w:t>
            </w:r>
          </w:p>
          <w:p w:rsidR="005D1B56" w:rsidRPr="00A0373C" w:rsidRDefault="00D55A49">
            <w:pPr>
              <w:spacing w:line="300" w:lineRule="auto"/>
              <w:rPr>
                <w:rFonts w:ascii="標楷體" w:eastAsia="標楷體" w:hAnsi="標楷體" w:cs="標楷體"/>
                <w:sz w:val="20"/>
                <w:szCs w:val="20"/>
              </w:rPr>
            </w:pPr>
            <w:r w:rsidRPr="00A0373C">
              <w:rPr>
                <w:rFonts w:ascii="標楷體" w:eastAsia="標楷體" w:hAnsi="標楷體" w:cs="標楷體"/>
                <w:sz w:val="20"/>
                <w:szCs w:val="20"/>
              </w:rPr>
              <w:t>3b-Ⅳ-4因應不同的生活情境，善用各種生活技能，解決健康問題。</w:t>
            </w:r>
          </w:p>
          <w:p w:rsidR="005D1B56" w:rsidRPr="00A0373C" w:rsidRDefault="00D55A49">
            <w:pPr>
              <w:rPr>
                <w:rFonts w:ascii="標楷體" w:eastAsia="標楷體" w:hAnsi="標楷體" w:cs="標楷體"/>
                <w:color w:val="000000"/>
                <w:sz w:val="20"/>
                <w:szCs w:val="20"/>
              </w:rPr>
            </w:pPr>
            <w:r w:rsidRPr="00A0373C">
              <w:rPr>
                <w:rFonts w:ascii="標楷體" w:eastAsia="標楷體" w:hAnsi="標楷體" w:cs="標楷體"/>
                <w:sz w:val="20"/>
                <w:szCs w:val="20"/>
              </w:rPr>
              <w:t>4a-Ⅳ-3持續地執行促進健康及減少健康風險的行動。</w:t>
            </w:r>
          </w:p>
        </w:tc>
        <w:tc>
          <w:tcPr>
            <w:tcW w:w="416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1B56" w:rsidRPr="00A0373C" w:rsidRDefault="00D55A49">
            <w:pPr>
              <w:spacing w:line="300" w:lineRule="auto"/>
              <w:rPr>
                <w:rFonts w:ascii="標楷體" w:eastAsia="標楷體" w:hAnsi="標楷體" w:cs="標楷體"/>
                <w:sz w:val="20"/>
                <w:szCs w:val="20"/>
              </w:rPr>
            </w:pPr>
            <w:r w:rsidRPr="00A0373C">
              <w:rPr>
                <w:rFonts w:ascii="標楷體" w:eastAsia="標楷體" w:hAnsi="標楷體" w:cs="標楷體"/>
                <w:sz w:val="20"/>
                <w:szCs w:val="20"/>
              </w:rPr>
              <w:t>Fa-Ⅳ-4情緒與壓力因應與調適的方案。</w:t>
            </w:r>
          </w:p>
          <w:p w:rsidR="005D1B56" w:rsidRPr="00A0373C" w:rsidRDefault="00D55A49">
            <w:pPr>
              <w:rPr>
                <w:rFonts w:ascii="標楷體" w:eastAsia="標楷體" w:hAnsi="標楷體" w:cs="標楷體"/>
                <w:color w:val="000000"/>
                <w:sz w:val="20"/>
                <w:szCs w:val="20"/>
              </w:rPr>
            </w:pPr>
            <w:r w:rsidRPr="00A0373C">
              <w:rPr>
                <w:rFonts w:ascii="標楷體" w:eastAsia="標楷體" w:hAnsi="標楷體" w:cs="標楷體"/>
                <w:sz w:val="20"/>
                <w:szCs w:val="20"/>
              </w:rPr>
              <w:t>Fa-Ⅳ-5心理健康的促進方法與異常行為的預防方法。</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1B56" w:rsidRPr="00A0373C" w:rsidRDefault="00D55A49">
            <w:pPr>
              <w:rPr>
                <w:rFonts w:ascii="標楷體" w:eastAsia="標楷體" w:hAnsi="標楷體" w:cs="標楷體"/>
                <w:color w:val="000000"/>
                <w:sz w:val="20"/>
                <w:szCs w:val="20"/>
              </w:rPr>
            </w:pPr>
            <w:r w:rsidRPr="00A0373C">
              <w:rPr>
                <w:rFonts w:ascii="標楷體" w:eastAsia="標楷體" w:hAnsi="標楷體" w:cs="標楷體"/>
                <w:color w:val="000000"/>
                <w:sz w:val="20"/>
                <w:szCs w:val="20"/>
              </w:rPr>
              <w:t>上課參與</w:t>
            </w:r>
          </w:p>
          <w:p w:rsidR="005D1B56" w:rsidRPr="00A0373C" w:rsidRDefault="00D55A49">
            <w:pPr>
              <w:rPr>
                <w:rFonts w:ascii="標楷體" w:eastAsia="標楷體" w:hAnsi="標楷體" w:cs="標楷體"/>
                <w:color w:val="000000"/>
                <w:sz w:val="20"/>
                <w:szCs w:val="20"/>
              </w:rPr>
            </w:pPr>
            <w:r w:rsidRPr="00A0373C">
              <w:rPr>
                <w:rFonts w:ascii="標楷體" w:eastAsia="標楷體" w:hAnsi="標楷體" w:cs="標楷體"/>
                <w:color w:val="000000"/>
                <w:sz w:val="20"/>
                <w:szCs w:val="20"/>
              </w:rPr>
              <w:t>平時觀察</w:t>
            </w:r>
          </w:p>
          <w:p w:rsidR="005D1B56" w:rsidRPr="00A0373C" w:rsidRDefault="00D55A49">
            <w:pPr>
              <w:rPr>
                <w:rFonts w:ascii="標楷體" w:eastAsia="標楷體" w:hAnsi="標楷體" w:cs="標楷體"/>
                <w:color w:val="000000"/>
                <w:sz w:val="20"/>
                <w:szCs w:val="20"/>
              </w:rPr>
            </w:pPr>
            <w:r w:rsidRPr="00A0373C">
              <w:rPr>
                <w:rFonts w:ascii="標楷體" w:eastAsia="標楷體" w:hAnsi="標楷體" w:cs="標楷體"/>
                <w:color w:val="000000"/>
                <w:sz w:val="20"/>
                <w:szCs w:val="20"/>
              </w:rPr>
              <w:t>經驗分享</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1B56" w:rsidRPr="00A0373C" w:rsidRDefault="00D55A49">
            <w:pPr>
              <w:rPr>
                <w:rFonts w:ascii="標楷體" w:eastAsia="標楷體" w:hAnsi="標楷體" w:cs="標楷體"/>
                <w:color w:val="000000"/>
                <w:sz w:val="20"/>
                <w:szCs w:val="20"/>
              </w:rPr>
            </w:pPr>
            <w:r w:rsidRPr="00A0373C">
              <w:rPr>
                <w:rFonts w:ascii="標楷體" w:eastAsia="標楷體" w:hAnsi="標楷體" w:cs="標楷體"/>
                <w:color w:val="000000"/>
                <w:sz w:val="20"/>
                <w:szCs w:val="20"/>
              </w:rPr>
              <w:t>生命教育</w:t>
            </w:r>
          </w:p>
          <w:p w:rsidR="005D1B56" w:rsidRPr="00A0373C" w:rsidRDefault="00D55A49">
            <w:pPr>
              <w:rPr>
                <w:rFonts w:ascii="標楷體" w:eastAsia="標楷體" w:hAnsi="標楷體" w:cs="標楷體"/>
                <w:color w:val="000000"/>
                <w:sz w:val="20"/>
                <w:szCs w:val="20"/>
              </w:rPr>
            </w:pPr>
            <w:r w:rsidRPr="00A0373C">
              <w:rPr>
                <w:rFonts w:ascii="標楷體" w:eastAsia="標楷體" w:hAnsi="標楷體" w:cs="標楷體"/>
                <w:color w:val="000000"/>
                <w:sz w:val="20"/>
                <w:szCs w:val="20"/>
              </w:rPr>
              <w:t>生J2探討完整的人的各個面向，包括身體與心理、理性與感性、自由與命定、境遇與嚮往，理解人的主體能動性，培養適切的自我觀。</w:t>
            </w: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D1B56" w:rsidRPr="00A0373C" w:rsidRDefault="005D1B56">
            <w:pPr>
              <w:jc w:val="center"/>
              <w:rPr>
                <w:rFonts w:ascii="標楷體" w:eastAsia="標楷體" w:hAnsi="標楷體" w:cs="標楷體"/>
                <w:color w:val="FF0000"/>
                <w:sz w:val="20"/>
                <w:szCs w:val="20"/>
                <w:highlight w:val="yellow"/>
              </w:rPr>
            </w:pPr>
          </w:p>
        </w:tc>
      </w:tr>
      <w:tr w:rsidR="005D1B56" w:rsidRPr="00A0373C">
        <w:trPr>
          <w:trHeight w:val="363"/>
          <w:jc w:val="center"/>
        </w:trPr>
        <w:tc>
          <w:tcPr>
            <w:tcW w:w="23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D1B56" w:rsidRPr="00A0373C" w:rsidRDefault="005D1B56">
            <w:pPr>
              <w:pBdr>
                <w:top w:val="nil"/>
                <w:left w:val="nil"/>
                <w:bottom w:val="nil"/>
                <w:right w:val="nil"/>
                <w:between w:val="nil"/>
              </w:pBdr>
              <w:spacing w:line="276" w:lineRule="auto"/>
              <w:rPr>
                <w:rFonts w:ascii="標楷體" w:eastAsia="標楷體" w:hAnsi="標楷體" w:cs="標楷體"/>
                <w:color w:val="FF0000"/>
                <w:sz w:val="20"/>
                <w:szCs w:val="20"/>
                <w:highlight w:val="yellow"/>
              </w:rPr>
            </w:pPr>
          </w:p>
        </w:tc>
        <w:tc>
          <w:tcPr>
            <w:tcW w:w="19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D1B56" w:rsidRPr="00A0373C" w:rsidRDefault="00D55A49">
            <w:pPr>
              <w:pBdr>
                <w:top w:val="nil"/>
                <w:left w:val="nil"/>
                <w:bottom w:val="nil"/>
                <w:right w:val="nil"/>
                <w:between w:val="nil"/>
              </w:pBdr>
              <w:jc w:val="center"/>
              <w:rPr>
                <w:rFonts w:ascii="標楷體" w:eastAsia="標楷體" w:hAnsi="標楷體" w:cs="標楷體"/>
                <w:color w:val="000000"/>
              </w:rPr>
            </w:pPr>
            <w:r w:rsidRPr="00A0373C">
              <w:rPr>
                <w:rFonts w:ascii="標楷體" w:eastAsia="標楷體" w:hAnsi="標楷體" w:cs="標楷體"/>
                <w:color w:val="000000"/>
              </w:rPr>
              <w:t>第16-17</w:t>
            </w:r>
            <w:proofErr w:type="gramStart"/>
            <w:r w:rsidRPr="00A0373C">
              <w:rPr>
                <w:rFonts w:ascii="標楷體" w:eastAsia="標楷體" w:hAnsi="標楷體" w:cs="標楷體"/>
                <w:color w:val="000000"/>
              </w:rPr>
              <w:t>週</w:t>
            </w:r>
            <w:proofErr w:type="gramEnd"/>
          </w:p>
        </w:tc>
        <w:tc>
          <w:tcPr>
            <w:tcW w:w="20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D1B56" w:rsidRPr="00A0373C" w:rsidRDefault="00D55A49">
            <w:pPr>
              <w:rPr>
                <w:rFonts w:ascii="標楷體" w:eastAsia="標楷體" w:hAnsi="標楷體" w:cs="標楷體"/>
                <w:color w:val="000000"/>
                <w:sz w:val="20"/>
                <w:szCs w:val="20"/>
              </w:rPr>
            </w:pPr>
            <w:r w:rsidRPr="00A0373C">
              <w:rPr>
                <w:rFonts w:ascii="標楷體" w:eastAsia="標楷體" w:hAnsi="標楷體" w:cs="標楷體"/>
                <w:color w:val="000000"/>
                <w:sz w:val="20"/>
                <w:szCs w:val="20"/>
              </w:rPr>
              <w:t>單元三 心情點播站</w:t>
            </w:r>
          </w:p>
          <w:p w:rsidR="005D1B56" w:rsidRPr="00A0373C" w:rsidRDefault="00D55A49">
            <w:pPr>
              <w:rPr>
                <w:rFonts w:ascii="標楷體" w:eastAsia="標楷體" w:hAnsi="標楷體" w:cs="標楷體"/>
                <w:color w:val="000000"/>
                <w:sz w:val="20"/>
                <w:szCs w:val="20"/>
              </w:rPr>
            </w:pPr>
            <w:r w:rsidRPr="00A0373C">
              <w:rPr>
                <w:rFonts w:ascii="標楷體" w:eastAsia="標楷體" w:hAnsi="標楷體" w:cs="標楷體"/>
                <w:color w:val="000000"/>
                <w:sz w:val="20"/>
                <w:szCs w:val="20"/>
              </w:rPr>
              <w:t>第二章 EQ「心」世界</w:t>
            </w:r>
          </w:p>
        </w:tc>
        <w:tc>
          <w:tcPr>
            <w:tcW w:w="39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1B56" w:rsidRPr="00A0373C" w:rsidRDefault="00D55A49">
            <w:pPr>
              <w:rPr>
                <w:rFonts w:ascii="標楷體" w:eastAsia="標楷體" w:hAnsi="標楷體" w:cs="標楷體"/>
                <w:color w:val="000000"/>
                <w:sz w:val="20"/>
                <w:szCs w:val="20"/>
              </w:rPr>
            </w:pPr>
            <w:r w:rsidRPr="00A0373C">
              <w:rPr>
                <w:rFonts w:ascii="標楷體" w:eastAsia="標楷體" w:hAnsi="標楷體" w:cs="標楷體"/>
                <w:color w:val="000000"/>
                <w:sz w:val="20"/>
                <w:szCs w:val="20"/>
              </w:rPr>
              <w:t>1a-Ⅳ-3評估內在與外在的行為對健康造成的衝擊與風險。</w:t>
            </w:r>
          </w:p>
          <w:p w:rsidR="005D1B56" w:rsidRPr="00A0373C" w:rsidRDefault="00D55A49">
            <w:pPr>
              <w:rPr>
                <w:rFonts w:ascii="標楷體" w:eastAsia="標楷體" w:hAnsi="標楷體" w:cs="標楷體"/>
                <w:color w:val="000000"/>
                <w:sz w:val="20"/>
                <w:szCs w:val="20"/>
              </w:rPr>
            </w:pPr>
            <w:r w:rsidRPr="00A0373C">
              <w:rPr>
                <w:rFonts w:ascii="標楷體" w:eastAsia="標楷體" w:hAnsi="標楷體" w:cs="標楷體"/>
                <w:color w:val="000000"/>
                <w:sz w:val="20"/>
                <w:szCs w:val="20"/>
              </w:rPr>
              <w:t>1b-Ⅳ-2認識健康技能和生活技能的實施程序概念。</w:t>
            </w:r>
          </w:p>
          <w:p w:rsidR="005D1B56" w:rsidRPr="00A0373C" w:rsidRDefault="00D55A49">
            <w:pPr>
              <w:rPr>
                <w:rFonts w:ascii="標楷體" w:eastAsia="標楷體" w:hAnsi="標楷體" w:cs="標楷體"/>
                <w:color w:val="000000"/>
                <w:sz w:val="20"/>
                <w:szCs w:val="20"/>
              </w:rPr>
            </w:pPr>
            <w:r w:rsidRPr="00A0373C">
              <w:rPr>
                <w:rFonts w:ascii="標楷體" w:eastAsia="標楷體" w:hAnsi="標楷體" w:cs="標楷體"/>
                <w:color w:val="000000"/>
                <w:sz w:val="20"/>
                <w:szCs w:val="20"/>
              </w:rPr>
              <w:t>3b-Ⅳ-4因應不同的生活情境，善用各種生活技能，解決健康問題。</w:t>
            </w:r>
          </w:p>
        </w:tc>
        <w:tc>
          <w:tcPr>
            <w:tcW w:w="416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1B56" w:rsidRPr="00A0373C" w:rsidRDefault="00D55A49">
            <w:pPr>
              <w:rPr>
                <w:rFonts w:ascii="標楷體" w:eastAsia="標楷體" w:hAnsi="標楷體" w:cs="標楷體"/>
                <w:color w:val="000000"/>
                <w:sz w:val="20"/>
                <w:szCs w:val="20"/>
              </w:rPr>
            </w:pPr>
            <w:r w:rsidRPr="00A0373C">
              <w:rPr>
                <w:rFonts w:ascii="標楷體" w:eastAsia="標楷體" w:hAnsi="標楷體" w:cs="標楷體"/>
                <w:color w:val="000000"/>
                <w:sz w:val="20"/>
                <w:szCs w:val="20"/>
              </w:rPr>
              <w:t>Fa-Ⅳ-4情緒與壓力因應與調適的方案。</w:t>
            </w:r>
          </w:p>
          <w:p w:rsidR="005D1B56" w:rsidRPr="00A0373C" w:rsidRDefault="00D55A49">
            <w:pPr>
              <w:rPr>
                <w:rFonts w:ascii="標楷體" w:eastAsia="標楷體" w:hAnsi="標楷體" w:cs="標楷體"/>
                <w:color w:val="000000"/>
                <w:sz w:val="20"/>
                <w:szCs w:val="20"/>
              </w:rPr>
            </w:pPr>
            <w:r w:rsidRPr="00A0373C">
              <w:rPr>
                <w:rFonts w:ascii="標楷體" w:eastAsia="標楷體" w:hAnsi="標楷體" w:cs="標楷體"/>
                <w:color w:val="000000"/>
                <w:sz w:val="20"/>
                <w:szCs w:val="20"/>
              </w:rPr>
              <w:t>Fa-Ⅳ-5心理健康的促進方法與異常行為的預防方法。</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1B56" w:rsidRPr="00A0373C" w:rsidRDefault="00D55A49">
            <w:pPr>
              <w:rPr>
                <w:rFonts w:ascii="標楷體" w:eastAsia="標楷體" w:hAnsi="標楷體" w:cs="標楷體"/>
                <w:color w:val="000000"/>
                <w:sz w:val="20"/>
                <w:szCs w:val="20"/>
              </w:rPr>
            </w:pPr>
            <w:r w:rsidRPr="00A0373C">
              <w:rPr>
                <w:rFonts w:ascii="標楷體" w:eastAsia="標楷體" w:hAnsi="標楷體" w:cs="標楷體"/>
                <w:color w:val="000000"/>
                <w:sz w:val="20"/>
                <w:szCs w:val="20"/>
              </w:rPr>
              <w:t>上課參與</w:t>
            </w:r>
          </w:p>
          <w:p w:rsidR="005D1B56" w:rsidRPr="00A0373C" w:rsidRDefault="00D55A49">
            <w:pPr>
              <w:rPr>
                <w:rFonts w:ascii="標楷體" w:eastAsia="標楷體" w:hAnsi="標楷體" w:cs="標楷體"/>
                <w:color w:val="000000"/>
                <w:sz w:val="20"/>
                <w:szCs w:val="20"/>
              </w:rPr>
            </w:pPr>
            <w:r w:rsidRPr="00A0373C">
              <w:rPr>
                <w:rFonts w:ascii="標楷體" w:eastAsia="標楷體" w:hAnsi="標楷體" w:cs="標楷體"/>
                <w:color w:val="000000"/>
                <w:sz w:val="20"/>
                <w:szCs w:val="20"/>
              </w:rPr>
              <w:t>平時觀察</w:t>
            </w:r>
          </w:p>
          <w:p w:rsidR="005D1B56" w:rsidRPr="00A0373C" w:rsidRDefault="00D55A49">
            <w:pPr>
              <w:rPr>
                <w:rFonts w:ascii="標楷體" w:eastAsia="標楷體" w:hAnsi="標楷體" w:cs="標楷體"/>
                <w:color w:val="000000"/>
                <w:sz w:val="20"/>
                <w:szCs w:val="20"/>
              </w:rPr>
            </w:pPr>
            <w:r w:rsidRPr="00A0373C">
              <w:rPr>
                <w:rFonts w:ascii="標楷體" w:eastAsia="標楷體" w:hAnsi="標楷體" w:cs="標楷體"/>
                <w:color w:val="000000"/>
                <w:sz w:val="20"/>
                <w:szCs w:val="20"/>
              </w:rPr>
              <w:t>活動學習單</w:t>
            </w:r>
          </w:p>
          <w:p w:rsidR="005D1B56" w:rsidRPr="00A0373C" w:rsidRDefault="00D55A49">
            <w:pPr>
              <w:rPr>
                <w:rFonts w:ascii="標楷體" w:eastAsia="標楷體" w:hAnsi="標楷體" w:cs="標楷體"/>
                <w:color w:val="000000"/>
                <w:sz w:val="20"/>
                <w:szCs w:val="20"/>
              </w:rPr>
            </w:pPr>
            <w:r w:rsidRPr="00A0373C">
              <w:rPr>
                <w:rFonts w:ascii="標楷體" w:eastAsia="標楷體" w:hAnsi="標楷體" w:cs="標楷體"/>
                <w:color w:val="000000"/>
                <w:sz w:val="20"/>
                <w:szCs w:val="20"/>
              </w:rPr>
              <w:t>經驗分享</w:t>
            </w:r>
          </w:p>
          <w:p w:rsidR="005D1B56" w:rsidRPr="00A0373C" w:rsidRDefault="00D55A49">
            <w:pPr>
              <w:rPr>
                <w:rFonts w:ascii="標楷體" w:eastAsia="標楷體" w:hAnsi="標楷體" w:cs="標楷體"/>
                <w:color w:val="000000"/>
                <w:sz w:val="20"/>
                <w:szCs w:val="20"/>
              </w:rPr>
            </w:pPr>
            <w:r w:rsidRPr="00A0373C">
              <w:rPr>
                <w:rFonts w:ascii="標楷體" w:eastAsia="標楷體" w:hAnsi="標楷體" w:cs="標楷體"/>
                <w:color w:val="000000"/>
                <w:sz w:val="20"/>
                <w:szCs w:val="20"/>
              </w:rPr>
              <w:t>小組討論</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1B56" w:rsidRPr="00A0373C" w:rsidRDefault="00D55A49">
            <w:pPr>
              <w:rPr>
                <w:rFonts w:ascii="標楷體" w:eastAsia="標楷體" w:hAnsi="標楷體" w:cs="標楷體"/>
                <w:color w:val="000000"/>
                <w:sz w:val="20"/>
                <w:szCs w:val="20"/>
              </w:rPr>
            </w:pPr>
            <w:r w:rsidRPr="00A0373C">
              <w:rPr>
                <w:rFonts w:ascii="標楷體" w:eastAsia="標楷體" w:hAnsi="標楷體" w:cs="標楷體"/>
                <w:color w:val="000000"/>
                <w:sz w:val="20"/>
                <w:szCs w:val="20"/>
              </w:rPr>
              <w:t>生命教育</w:t>
            </w:r>
          </w:p>
          <w:p w:rsidR="005D1B56" w:rsidRPr="00A0373C" w:rsidRDefault="00D55A49">
            <w:pPr>
              <w:rPr>
                <w:rFonts w:ascii="標楷體" w:eastAsia="標楷體" w:hAnsi="標楷體" w:cs="標楷體"/>
                <w:color w:val="000000"/>
                <w:sz w:val="20"/>
                <w:szCs w:val="20"/>
              </w:rPr>
            </w:pPr>
            <w:r w:rsidRPr="00A0373C">
              <w:rPr>
                <w:rFonts w:ascii="標楷體" w:eastAsia="標楷體" w:hAnsi="標楷體" w:cs="標楷體"/>
                <w:color w:val="000000"/>
                <w:sz w:val="20"/>
                <w:szCs w:val="20"/>
              </w:rPr>
              <w:t>生J2探討完整的人的各個面向，包括身體與心理、理性與感性、自由與命定、境遇與嚮往，理解人的主體能動性，培養適切的自我觀。</w:t>
            </w: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D1B56" w:rsidRPr="00A0373C" w:rsidRDefault="005D1B56">
            <w:pPr>
              <w:jc w:val="center"/>
              <w:rPr>
                <w:rFonts w:ascii="標楷體" w:eastAsia="標楷體" w:hAnsi="標楷體" w:cs="標楷體"/>
                <w:color w:val="000000"/>
              </w:rPr>
            </w:pPr>
          </w:p>
        </w:tc>
      </w:tr>
      <w:tr w:rsidR="005D1B56" w:rsidRPr="00A0373C">
        <w:trPr>
          <w:trHeight w:val="720"/>
          <w:jc w:val="center"/>
        </w:trPr>
        <w:tc>
          <w:tcPr>
            <w:tcW w:w="23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D1B56" w:rsidRPr="00A0373C" w:rsidRDefault="005D1B56">
            <w:pPr>
              <w:pBdr>
                <w:top w:val="nil"/>
                <w:left w:val="nil"/>
                <w:bottom w:val="nil"/>
                <w:right w:val="nil"/>
                <w:between w:val="nil"/>
              </w:pBdr>
              <w:spacing w:line="276" w:lineRule="auto"/>
              <w:rPr>
                <w:rFonts w:ascii="標楷體" w:eastAsia="標楷體" w:hAnsi="標楷體" w:cs="標楷體"/>
                <w:color w:val="000000"/>
              </w:rPr>
            </w:pPr>
          </w:p>
        </w:tc>
        <w:tc>
          <w:tcPr>
            <w:tcW w:w="19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D1B56" w:rsidRPr="00A0373C" w:rsidRDefault="00D55A49">
            <w:pPr>
              <w:pBdr>
                <w:top w:val="nil"/>
                <w:left w:val="nil"/>
                <w:bottom w:val="nil"/>
                <w:right w:val="nil"/>
                <w:between w:val="nil"/>
              </w:pBdr>
              <w:jc w:val="center"/>
              <w:rPr>
                <w:rFonts w:ascii="標楷體" w:eastAsia="標楷體" w:hAnsi="標楷體" w:cs="標楷體"/>
                <w:color w:val="000000"/>
              </w:rPr>
            </w:pPr>
            <w:r w:rsidRPr="00A0373C">
              <w:rPr>
                <w:rFonts w:ascii="標楷體" w:eastAsia="標楷體" w:hAnsi="標楷體" w:cs="標楷體"/>
                <w:color w:val="000000"/>
              </w:rPr>
              <w:t>第18-19</w:t>
            </w:r>
            <w:proofErr w:type="gramStart"/>
            <w:r w:rsidRPr="00A0373C">
              <w:rPr>
                <w:rFonts w:ascii="標楷體" w:eastAsia="標楷體" w:hAnsi="標楷體" w:cs="標楷體"/>
                <w:color w:val="000000"/>
              </w:rPr>
              <w:t>週</w:t>
            </w:r>
            <w:proofErr w:type="gramEnd"/>
          </w:p>
        </w:tc>
        <w:tc>
          <w:tcPr>
            <w:tcW w:w="20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D1B56" w:rsidRPr="00A0373C" w:rsidRDefault="00D55A49">
            <w:pPr>
              <w:rPr>
                <w:rFonts w:ascii="標楷體" w:eastAsia="標楷體" w:hAnsi="標楷體" w:cs="標楷體"/>
                <w:color w:val="000000"/>
                <w:sz w:val="20"/>
                <w:szCs w:val="20"/>
              </w:rPr>
            </w:pPr>
            <w:r w:rsidRPr="00A0373C">
              <w:rPr>
                <w:rFonts w:ascii="標楷體" w:eastAsia="標楷體" w:hAnsi="標楷體" w:cs="標楷體"/>
                <w:color w:val="000000"/>
                <w:sz w:val="20"/>
                <w:szCs w:val="20"/>
              </w:rPr>
              <w:t>單元三 心情點播站</w:t>
            </w:r>
          </w:p>
          <w:p w:rsidR="005D1B56" w:rsidRPr="00A0373C" w:rsidRDefault="00D55A49">
            <w:pPr>
              <w:rPr>
                <w:rFonts w:ascii="標楷體" w:eastAsia="標楷體" w:hAnsi="標楷體" w:cs="標楷體"/>
                <w:color w:val="000000"/>
                <w:sz w:val="20"/>
                <w:szCs w:val="20"/>
              </w:rPr>
            </w:pPr>
            <w:r w:rsidRPr="00A0373C">
              <w:rPr>
                <w:rFonts w:ascii="標楷體" w:eastAsia="標楷體" w:hAnsi="標楷體" w:cs="標楷體"/>
                <w:color w:val="000000"/>
                <w:sz w:val="20"/>
                <w:szCs w:val="20"/>
              </w:rPr>
              <w:t>第三章 守住珍貴生命</w:t>
            </w:r>
          </w:p>
        </w:tc>
        <w:tc>
          <w:tcPr>
            <w:tcW w:w="39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1B56" w:rsidRPr="00A0373C" w:rsidRDefault="00D55A49">
            <w:pPr>
              <w:spacing w:line="300" w:lineRule="auto"/>
              <w:rPr>
                <w:rFonts w:ascii="標楷體" w:eastAsia="標楷體" w:hAnsi="標楷體" w:cs="標楷體"/>
                <w:sz w:val="20"/>
                <w:szCs w:val="20"/>
              </w:rPr>
            </w:pPr>
            <w:r w:rsidRPr="00A0373C">
              <w:rPr>
                <w:rFonts w:ascii="標楷體" w:eastAsia="標楷體" w:hAnsi="標楷體" w:cs="標楷體"/>
                <w:sz w:val="20"/>
                <w:szCs w:val="20"/>
              </w:rPr>
              <w:t>2b-Ⅳ-1堅守健康的生活規範、態度與價值觀。</w:t>
            </w:r>
          </w:p>
          <w:p w:rsidR="005D1B56" w:rsidRPr="00A0373C" w:rsidRDefault="00D55A49">
            <w:pPr>
              <w:rPr>
                <w:rFonts w:ascii="標楷體" w:eastAsia="標楷體" w:hAnsi="標楷體" w:cs="標楷體"/>
                <w:color w:val="000000"/>
                <w:sz w:val="20"/>
                <w:szCs w:val="20"/>
              </w:rPr>
            </w:pPr>
            <w:r w:rsidRPr="00A0373C">
              <w:rPr>
                <w:rFonts w:ascii="標楷體" w:eastAsia="標楷體" w:hAnsi="標楷體" w:cs="標楷體"/>
                <w:sz w:val="20"/>
                <w:szCs w:val="20"/>
              </w:rPr>
              <w:t>3b-Ⅳ-1熟悉各種自我調適技能。</w:t>
            </w:r>
          </w:p>
        </w:tc>
        <w:tc>
          <w:tcPr>
            <w:tcW w:w="416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1B56" w:rsidRPr="00A0373C" w:rsidRDefault="00D55A49">
            <w:pPr>
              <w:rPr>
                <w:rFonts w:ascii="標楷體" w:eastAsia="標楷體" w:hAnsi="標楷體" w:cs="標楷體"/>
                <w:color w:val="000000"/>
                <w:sz w:val="20"/>
                <w:szCs w:val="20"/>
              </w:rPr>
            </w:pPr>
            <w:r w:rsidRPr="00A0373C">
              <w:rPr>
                <w:rFonts w:ascii="標楷體" w:eastAsia="標楷體" w:hAnsi="標楷體" w:cs="標楷體"/>
                <w:sz w:val="20"/>
                <w:szCs w:val="20"/>
              </w:rPr>
              <w:t>Fa-Ⅳ-5心理健康的促進方法與異常行為的預防方法。</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1B56" w:rsidRPr="00A0373C" w:rsidRDefault="00D55A49">
            <w:pPr>
              <w:rPr>
                <w:rFonts w:ascii="標楷體" w:eastAsia="標楷體" w:hAnsi="標楷體" w:cs="標楷體"/>
                <w:color w:val="000000"/>
                <w:sz w:val="20"/>
                <w:szCs w:val="20"/>
              </w:rPr>
            </w:pPr>
            <w:r w:rsidRPr="00A0373C">
              <w:rPr>
                <w:rFonts w:ascii="標楷體" w:eastAsia="標楷體" w:hAnsi="標楷體" w:cs="標楷體"/>
                <w:color w:val="000000"/>
                <w:sz w:val="20"/>
                <w:szCs w:val="20"/>
              </w:rPr>
              <w:t>上課參與</w:t>
            </w:r>
          </w:p>
          <w:p w:rsidR="005D1B56" w:rsidRPr="00A0373C" w:rsidRDefault="00D55A49">
            <w:pPr>
              <w:rPr>
                <w:rFonts w:ascii="標楷體" w:eastAsia="標楷體" w:hAnsi="標楷體" w:cs="標楷體"/>
                <w:color w:val="000000"/>
                <w:sz w:val="20"/>
                <w:szCs w:val="20"/>
              </w:rPr>
            </w:pPr>
            <w:r w:rsidRPr="00A0373C">
              <w:rPr>
                <w:rFonts w:ascii="標楷體" w:eastAsia="標楷體" w:hAnsi="標楷體" w:cs="標楷體"/>
                <w:color w:val="000000"/>
                <w:sz w:val="20"/>
                <w:szCs w:val="20"/>
              </w:rPr>
              <w:t>平時觀察</w:t>
            </w:r>
          </w:p>
          <w:p w:rsidR="005D1B56" w:rsidRPr="00A0373C" w:rsidRDefault="00D55A49">
            <w:pPr>
              <w:rPr>
                <w:rFonts w:ascii="標楷體" w:eastAsia="標楷體" w:hAnsi="標楷體" w:cs="標楷體"/>
                <w:color w:val="000000"/>
                <w:sz w:val="20"/>
                <w:szCs w:val="20"/>
              </w:rPr>
            </w:pPr>
            <w:r w:rsidRPr="00A0373C">
              <w:rPr>
                <w:rFonts w:ascii="標楷體" w:eastAsia="標楷體" w:hAnsi="標楷體" w:cs="標楷體"/>
                <w:color w:val="000000"/>
                <w:sz w:val="20"/>
                <w:szCs w:val="20"/>
              </w:rPr>
              <w:t>活動學習單</w:t>
            </w:r>
          </w:p>
          <w:p w:rsidR="005D1B56" w:rsidRPr="00A0373C" w:rsidRDefault="00D55A49">
            <w:pPr>
              <w:rPr>
                <w:rFonts w:ascii="標楷體" w:eastAsia="標楷體" w:hAnsi="標楷體" w:cs="標楷體"/>
                <w:color w:val="000000"/>
                <w:sz w:val="20"/>
                <w:szCs w:val="20"/>
              </w:rPr>
            </w:pPr>
            <w:r w:rsidRPr="00A0373C">
              <w:rPr>
                <w:rFonts w:ascii="標楷體" w:eastAsia="標楷體" w:hAnsi="標楷體" w:cs="標楷體"/>
                <w:color w:val="000000"/>
                <w:sz w:val="20"/>
                <w:szCs w:val="20"/>
              </w:rPr>
              <w:t>小組討論</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1B56" w:rsidRPr="00A0373C" w:rsidRDefault="00D55A49">
            <w:pPr>
              <w:rPr>
                <w:rFonts w:ascii="標楷體" w:eastAsia="標楷體" w:hAnsi="標楷體" w:cs="標楷體"/>
                <w:color w:val="000000"/>
                <w:sz w:val="20"/>
                <w:szCs w:val="20"/>
              </w:rPr>
            </w:pPr>
            <w:r w:rsidRPr="00A0373C">
              <w:rPr>
                <w:rFonts w:ascii="標楷體" w:eastAsia="標楷體" w:hAnsi="標楷體" w:cs="標楷體"/>
                <w:color w:val="000000"/>
                <w:sz w:val="20"/>
                <w:szCs w:val="20"/>
              </w:rPr>
              <w:t>生命教育</w:t>
            </w:r>
          </w:p>
          <w:p w:rsidR="005D1B56" w:rsidRPr="00A0373C" w:rsidRDefault="00D55A49">
            <w:pPr>
              <w:rPr>
                <w:rFonts w:ascii="標楷體" w:eastAsia="標楷體" w:hAnsi="標楷體" w:cs="標楷體"/>
                <w:color w:val="000000"/>
                <w:sz w:val="20"/>
                <w:szCs w:val="20"/>
              </w:rPr>
            </w:pPr>
            <w:r w:rsidRPr="00A0373C">
              <w:rPr>
                <w:rFonts w:ascii="標楷體" w:eastAsia="標楷體" w:hAnsi="標楷體" w:cs="標楷體"/>
                <w:color w:val="000000"/>
                <w:sz w:val="20"/>
                <w:szCs w:val="20"/>
              </w:rPr>
              <w:t>生J7面對並超越人生的各種挫折與苦難，探討促進全人健康與幸福的方法。</w:t>
            </w: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D1B56" w:rsidRPr="00A0373C" w:rsidRDefault="005D1B56">
            <w:pPr>
              <w:jc w:val="center"/>
              <w:rPr>
                <w:rFonts w:ascii="標楷體" w:eastAsia="標楷體" w:hAnsi="標楷體" w:cs="標楷體"/>
                <w:color w:val="000000"/>
              </w:rPr>
            </w:pPr>
          </w:p>
        </w:tc>
      </w:tr>
      <w:tr w:rsidR="005D1B56" w:rsidRPr="00A0373C">
        <w:trPr>
          <w:trHeight w:val="720"/>
          <w:jc w:val="center"/>
        </w:trPr>
        <w:tc>
          <w:tcPr>
            <w:tcW w:w="23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D1B56" w:rsidRPr="00A0373C" w:rsidRDefault="005D1B56">
            <w:pPr>
              <w:pBdr>
                <w:top w:val="nil"/>
                <w:left w:val="nil"/>
                <w:bottom w:val="nil"/>
                <w:right w:val="nil"/>
                <w:between w:val="nil"/>
              </w:pBdr>
              <w:spacing w:line="276" w:lineRule="auto"/>
              <w:rPr>
                <w:rFonts w:ascii="標楷體" w:eastAsia="標楷體" w:hAnsi="標楷體" w:cs="標楷體"/>
                <w:color w:val="000000"/>
              </w:rPr>
            </w:pPr>
          </w:p>
        </w:tc>
        <w:tc>
          <w:tcPr>
            <w:tcW w:w="19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D1B56" w:rsidRPr="00A0373C" w:rsidRDefault="00D55A49">
            <w:pPr>
              <w:pBdr>
                <w:top w:val="nil"/>
                <w:left w:val="nil"/>
                <w:bottom w:val="nil"/>
                <w:right w:val="nil"/>
                <w:between w:val="nil"/>
              </w:pBdr>
              <w:jc w:val="center"/>
              <w:rPr>
                <w:rFonts w:ascii="標楷體" w:eastAsia="標楷體" w:hAnsi="標楷體" w:cs="標楷體"/>
                <w:color w:val="000000"/>
              </w:rPr>
            </w:pPr>
            <w:r w:rsidRPr="00A0373C">
              <w:rPr>
                <w:rFonts w:ascii="標楷體" w:eastAsia="標楷體" w:hAnsi="標楷體" w:cs="標楷體"/>
                <w:color w:val="000000"/>
              </w:rPr>
              <w:t>第20</w:t>
            </w:r>
            <w:proofErr w:type="gramStart"/>
            <w:r w:rsidRPr="00A0373C">
              <w:rPr>
                <w:rFonts w:ascii="標楷體" w:eastAsia="標楷體" w:hAnsi="標楷體" w:cs="標楷體"/>
                <w:color w:val="000000"/>
              </w:rPr>
              <w:t>週</w:t>
            </w:r>
            <w:proofErr w:type="gramEnd"/>
          </w:p>
        </w:tc>
        <w:tc>
          <w:tcPr>
            <w:tcW w:w="20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D1B56" w:rsidRPr="00A0373C" w:rsidRDefault="00D55A49">
            <w:pPr>
              <w:rPr>
                <w:rFonts w:ascii="標楷體" w:eastAsia="標楷體" w:hAnsi="標楷體" w:cs="標楷體"/>
                <w:color w:val="000000"/>
                <w:sz w:val="20"/>
                <w:szCs w:val="20"/>
              </w:rPr>
            </w:pPr>
            <w:r w:rsidRPr="00A0373C">
              <w:rPr>
                <w:rFonts w:ascii="標楷體" w:eastAsia="標楷體" w:hAnsi="標楷體" w:cs="標楷體"/>
                <w:color w:val="000000"/>
                <w:sz w:val="20"/>
                <w:szCs w:val="20"/>
              </w:rPr>
              <w:t>單元三 心情點播站</w:t>
            </w:r>
          </w:p>
          <w:p w:rsidR="005D1B56" w:rsidRPr="00A0373C" w:rsidRDefault="00D55A49">
            <w:pPr>
              <w:rPr>
                <w:rFonts w:ascii="標楷體" w:eastAsia="標楷體" w:hAnsi="標楷體" w:cs="標楷體"/>
                <w:color w:val="000000"/>
                <w:sz w:val="20"/>
                <w:szCs w:val="20"/>
              </w:rPr>
            </w:pPr>
            <w:r w:rsidRPr="00A0373C">
              <w:rPr>
                <w:rFonts w:ascii="標楷體" w:eastAsia="標楷體" w:hAnsi="標楷體" w:cs="標楷體"/>
                <w:color w:val="000000"/>
                <w:sz w:val="20"/>
                <w:szCs w:val="20"/>
              </w:rPr>
              <w:t>第四章 休閒「心」生活</w:t>
            </w:r>
          </w:p>
          <w:p w:rsidR="005D1B56" w:rsidRPr="00A0373C" w:rsidRDefault="00D55A49">
            <w:pPr>
              <w:rPr>
                <w:rFonts w:ascii="標楷體" w:eastAsia="標楷體" w:hAnsi="標楷體" w:cs="標楷體"/>
                <w:b/>
                <w:color w:val="000000"/>
                <w:sz w:val="20"/>
                <w:szCs w:val="20"/>
              </w:rPr>
            </w:pPr>
            <w:r w:rsidRPr="00A0373C">
              <w:rPr>
                <w:rFonts w:ascii="標楷體" w:eastAsia="標楷體" w:hAnsi="標楷體" w:cs="標楷體"/>
                <w:b/>
                <w:color w:val="000000"/>
                <w:sz w:val="20"/>
                <w:szCs w:val="20"/>
              </w:rPr>
              <w:t>第三次定期評量</w:t>
            </w:r>
          </w:p>
        </w:tc>
        <w:tc>
          <w:tcPr>
            <w:tcW w:w="39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1B56" w:rsidRPr="00A0373C" w:rsidRDefault="00D55A49">
            <w:pPr>
              <w:spacing w:line="300" w:lineRule="auto"/>
              <w:rPr>
                <w:rFonts w:ascii="標楷體" w:eastAsia="標楷體" w:hAnsi="標楷體" w:cs="標楷體"/>
                <w:sz w:val="20"/>
                <w:szCs w:val="20"/>
              </w:rPr>
            </w:pPr>
            <w:r w:rsidRPr="00A0373C">
              <w:rPr>
                <w:rFonts w:ascii="標楷體" w:eastAsia="標楷體" w:hAnsi="標楷體" w:cs="標楷體"/>
                <w:sz w:val="20"/>
                <w:szCs w:val="20"/>
              </w:rPr>
              <w:t>1a-Ⅳ-4理解促進健康生活的策略、資源與規範。</w:t>
            </w:r>
          </w:p>
          <w:p w:rsidR="005D1B56" w:rsidRPr="00A0373C" w:rsidRDefault="00D55A49">
            <w:pPr>
              <w:rPr>
                <w:rFonts w:ascii="標楷體" w:eastAsia="標楷體" w:hAnsi="標楷體" w:cs="標楷體"/>
                <w:color w:val="000000"/>
                <w:sz w:val="20"/>
                <w:szCs w:val="20"/>
              </w:rPr>
            </w:pPr>
            <w:r w:rsidRPr="00A0373C">
              <w:rPr>
                <w:rFonts w:ascii="標楷體" w:eastAsia="標楷體" w:hAnsi="標楷體" w:cs="標楷體"/>
                <w:sz w:val="20"/>
                <w:szCs w:val="20"/>
              </w:rPr>
              <w:t>4a-Ⅳ-1運用適切的健康資訊、產品與服務，擬定健康行動策略。</w:t>
            </w:r>
          </w:p>
        </w:tc>
        <w:tc>
          <w:tcPr>
            <w:tcW w:w="416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1B56" w:rsidRPr="00A0373C" w:rsidRDefault="00D55A49">
            <w:pPr>
              <w:rPr>
                <w:rFonts w:ascii="標楷體" w:eastAsia="標楷體" w:hAnsi="標楷體" w:cs="標楷體"/>
                <w:color w:val="000000"/>
                <w:sz w:val="20"/>
                <w:szCs w:val="20"/>
              </w:rPr>
            </w:pPr>
            <w:r w:rsidRPr="00A0373C">
              <w:rPr>
                <w:rFonts w:ascii="標楷體" w:eastAsia="標楷體" w:hAnsi="標楷體" w:cs="標楷體"/>
                <w:sz w:val="20"/>
                <w:szCs w:val="20"/>
              </w:rPr>
              <w:t>Fa-Ⅳ-5心理健康的促進方法與異常行為的預防方法。</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1B56" w:rsidRPr="00A0373C" w:rsidRDefault="00D55A49">
            <w:pPr>
              <w:rPr>
                <w:rFonts w:ascii="標楷體" w:eastAsia="標楷體" w:hAnsi="標楷體" w:cs="標楷體"/>
                <w:color w:val="000000"/>
                <w:sz w:val="20"/>
                <w:szCs w:val="20"/>
              </w:rPr>
            </w:pPr>
            <w:r w:rsidRPr="00A0373C">
              <w:rPr>
                <w:rFonts w:ascii="標楷體" w:eastAsia="標楷體" w:hAnsi="標楷體" w:cs="標楷體"/>
                <w:color w:val="000000"/>
                <w:sz w:val="20"/>
                <w:szCs w:val="20"/>
              </w:rPr>
              <w:t>上課參與</w:t>
            </w:r>
          </w:p>
          <w:p w:rsidR="005D1B56" w:rsidRPr="00A0373C" w:rsidRDefault="00D55A49">
            <w:pPr>
              <w:rPr>
                <w:rFonts w:ascii="標楷體" w:eastAsia="標楷體" w:hAnsi="標楷體" w:cs="標楷體"/>
                <w:color w:val="000000"/>
                <w:sz w:val="20"/>
                <w:szCs w:val="20"/>
              </w:rPr>
            </w:pPr>
            <w:r w:rsidRPr="00A0373C">
              <w:rPr>
                <w:rFonts w:ascii="標楷體" w:eastAsia="標楷體" w:hAnsi="標楷體" w:cs="標楷體"/>
                <w:color w:val="000000"/>
                <w:sz w:val="20"/>
                <w:szCs w:val="20"/>
              </w:rPr>
              <w:t>平時觀察</w:t>
            </w:r>
          </w:p>
          <w:p w:rsidR="005D1B56" w:rsidRPr="00A0373C" w:rsidRDefault="00D55A49">
            <w:pPr>
              <w:rPr>
                <w:rFonts w:ascii="標楷體" w:eastAsia="標楷體" w:hAnsi="標楷體" w:cs="標楷體"/>
                <w:color w:val="000000"/>
                <w:sz w:val="20"/>
                <w:szCs w:val="20"/>
              </w:rPr>
            </w:pPr>
            <w:r w:rsidRPr="00A0373C">
              <w:rPr>
                <w:rFonts w:ascii="標楷體" w:eastAsia="標楷體" w:hAnsi="標楷體" w:cs="標楷體"/>
                <w:color w:val="000000"/>
                <w:sz w:val="20"/>
                <w:szCs w:val="20"/>
              </w:rPr>
              <w:t>經驗分享</w:t>
            </w:r>
          </w:p>
          <w:p w:rsidR="005D1B56" w:rsidRPr="00A0373C" w:rsidRDefault="00D55A49">
            <w:pPr>
              <w:rPr>
                <w:rFonts w:ascii="標楷體" w:eastAsia="標楷體" w:hAnsi="標楷體" w:cs="標楷體"/>
                <w:color w:val="000000"/>
                <w:sz w:val="20"/>
                <w:szCs w:val="20"/>
              </w:rPr>
            </w:pPr>
            <w:r w:rsidRPr="00A0373C">
              <w:rPr>
                <w:rFonts w:ascii="標楷體" w:eastAsia="標楷體" w:hAnsi="標楷體" w:cs="標楷體"/>
                <w:color w:val="000000"/>
                <w:sz w:val="20"/>
                <w:szCs w:val="20"/>
              </w:rPr>
              <w:t>紙筆測驗</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1B56" w:rsidRPr="00A0373C" w:rsidRDefault="00D55A49">
            <w:pPr>
              <w:rPr>
                <w:rFonts w:ascii="標楷體" w:eastAsia="標楷體" w:hAnsi="標楷體" w:cs="標楷體"/>
                <w:color w:val="000000"/>
                <w:sz w:val="20"/>
                <w:szCs w:val="20"/>
              </w:rPr>
            </w:pPr>
            <w:r w:rsidRPr="00A0373C">
              <w:rPr>
                <w:rFonts w:ascii="標楷體" w:eastAsia="標楷體" w:hAnsi="標楷體" w:cs="標楷體"/>
                <w:color w:val="000000"/>
                <w:sz w:val="20"/>
                <w:szCs w:val="20"/>
              </w:rPr>
              <w:t>生涯發展教育</w:t>
            </w:r>
          </w:p>
          <w:p w:rsidR="005D1B56" w:rsidRPr="00A0373C" w:rsidRDefault="00D55A49">
            <w:pPr>
              <w:rPr>
                <w:rFonts w:ascii="標楷體" w:eastAsia="標楷體" w:hAnsi="標楷體" w:cs="標楷體"/>
                <w:color w:val="000000"/>
                <w:sz w:val="20"/>
                <w:szCs w:val="20"/>
              </w:rPr>
            </w:pPr>
            <w:proofErr w:type="gramStart"/>
            <w:r w:rsidRPr="00A0373C">
              <w:rPr>
                <w:rFonts w:ascii="標楷體" w:eastAsia="標楷體" w:hAnsi="標楷體" w:cs="標楷體"/>
                <w:color w:val="000000"/>
                <w:sz w:val="20"/>
                <w:szCs w:val="20"/>
              </w:rPr>
              <w:t>涯</w:t>
            </w:r>
            <w:proofErr w:type="gramEnd"/>
            <w:r w:rsidRPr="00A0373C">
              <w:rPr>
                <w:rFonts w:ascii="標楷體" w:eastAsia="標楷體" w:hAnsi="標楷體" w:cs="標楷體"/>
                <w:color w:val="000000"/>
                <w:sz w:val="20"/>
                <w:szCs w:val="20"/>
              </w:rPr>
              <w:t>J3覺察自己的能力與興趣。</w:t>
            </w: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D1B56" w:rsidRPr="00A0373C" w:rsidRDefault="005D1B56">
            <w:pPr>
              <w:jc w:val="center"/>
              <w:rPr>
                <w:rFonts w:ascii="標楷體" w:eastAsia="標楷體" w:hAnsi="標楷體" w:cs="標楷體"/>
                <w:color w:val="000000"/>
              </w:rPr>
            </w:pPr>
          </w:p>
        </w:tc>
      </w:tr>
      <w:tr w:rsidR="005D1B56" w:rsidRPr="00A0373C">
        <w:trPr>
          <w:trHeight w:val="720"/>
          <w:jc w:val="center"/>
        </w:trPr>
        <w:tc>
          <w:tcPr>
            <w:tcW w:w="239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D1B56" w:rsidRPr="00A0373C" w:rsidRDefault="00D55A49">
            <w:pPr>
              <w:spacing w:line="396" w:lineRule="auto"/>
              <w:jc w:val="center"/>
              <w:rPr>
                <w:rFonts w:ascii="標楷體" w:eastAsia="標楷體" w:hAnsi="標楷體" w:cs="標楷體"/>
              </w:rPr>
            </w:pPr>
            <w:r w:rsidRPr="00A0373C">
              <w:rPr>
                <w:rFonts w:ascii="標楷體" w:eastAsia="標楷體" w:hAnsi="標楷體" w:cs="標楷體"/>
                <w:color w:val="000000"/>
              </w:rPr>
              <w:t>第二學期</w:t>
            </w:r>
          </w:p>
        </w:tc>
        <w:tc>
          <w:tcPr>
            <w:tcW w:w="19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D1B56" w:rsidRPr="00A0373C" w:rsidRDefault="00D55A49">
            <w:pPr>
              <w:pBdr>
                <w:top w:val="nil"/>
                <w:left w:val="nil"/>
                <w:bottom w:val="nil"/>
                <w:right w:val="nil"/>
                <w:between w:val="nil"/>
              </w:pBdr>
              <w:jc w:val="center"/>
              <w:rPr>
                <w:rFonts w:ascii="標楷體" w:eastAsia="標楷體" w:hAnsi="標楷體" w:cs="標楷體"/>
                <w:color w:val="000000"/>
              </w:rPr>
            </w:pPr>
            <w:r w:rsidRPr="00A0373C">
              <w:rPr>
                <w:rFonts w:ascii="標楷體" w:eastAsia="標楷體" w:hAnsi="標楷體" w:cs="標楷體"/>
                <w:color w:val="000000"/>
              </w:rPr>
              <w:t>第1-2</w:t>
            </w:r>
            <w:proofErr w:type="gramStart"/>
            <w:r w:rsidRPr="00A0373C">
              <w:rPr>
                <w:rFonts w:ascii="標楷體" w:eastAsia="標楷體" w:hAnsi="標楷體" w:cs="標楷體"/>
              </w:rPr>
              <w:t>週</w:t>
            </w:r>
            <w:proofErr w:type="gramEnd"/>
          </w:p>
        </w:tc>
        <w:tc>
          <w:tcPr>
            <w:tcW w:w="20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D1B56" w:rsidRPr="00A0373C" w:rsidRDefault="00D55A49">
            <w:pPr>
              <w:widowControl/>
              <w:rPr>
                <w:rFonts w:ascii="標楷體" w:eastAsia="標楷體" w:hAnsi="標楷體" w:cs="標楷體"/>
                <w:color w:val="000000"/>
                <w:sz w:val="20"/>
                <w:szCs w:val="20"/>
              </w:rPr>
            </w:pPr>
            <w:r w:rsidRPr="00A0373C">
              <w:rPr>
                <w:rFonts w:ascii="標楷體" w:eastAsia="標楷體" w:hAnsi="標楷體" w:cs="標楷體"/>
                <w:color w:val="000000"/>
                <w:sz w:val="20"/>
                <w:szCs w:val="20"/>
              </w:rPr>
              <w:t>第一單元</w:t>
            </w:r>
          </w:p>
          <w:p w:rsidR="005D1B56" w:rsidRPr="00A0373C" w:rsidRDefault="00D55A49">
            <w:pPr>
              <w:widowControl/>
              <w:rPr>
                <w:rFonts w:ascii="標楷體" w:eastAsia="標楷體" w:hAnsi="標楷體" w:cs="標楷體"/>
                <w:color w:val="000000"/>
                <w:sz w:val="20"/>
                <w:szCs w:val="20"/>
              </w:rPr>
            </w:pPr>
            <w:r w:rsidRPr="00A0373C">
              <w:rPr>
                <w:rFonts w:ascii="標楷體" w:eastAsia="標楷體" w:hAnsi="標楷體" w:cs="標楷體"/>
                <w:color w:val="000000"/>
                <w:sz w:val="20"/>
                <w:szCs w:val="20"/>
              </w:rPr>
              <w:t>社區網路拼圖</w:t>
            </w:r>
          </w:p>
          <w:p w:rsidR="005D1B56" w:rsidRPr="00A0373C" w:rsidRDefault="00D55A49">
            <w:pPr>
              <w:widowControl/>
              <w:rPr>
                <w:rFonts w:ascii="標楷體" w:eastAsia="標楷體" w:hAnsi="標楷體" w:cs="標楷體"/>
                <w:color w:val="000000"/>
                <w:sz w:val="20"/>
                <w:szCs w:val="20"/>
              </w:rPr>
            </w:pPr>
            <w:r w:rsidRPr="00A0373C">
              <w:rPr>
                <w:rFonts w:ascii="標楷體" w:eastAsia="標楷體" w:hAnsi="標楷體" w:cs="標楷體"/>
                <w:color w:val="000000"/>
                <w:sz w:val="20"/>
                <w:szCs w:val="20"/>
              </w:rPr>
              <w:t xml:space="preserve">第一章 </w:t>
            </w:r>
          </w:p>
          <w:p w:rsidR="005D1B56" w:rsidRPr="00A0373C" w:rsidRDefault="00D55A49">
            <w:pPr>
              <w:widowControl/>
              <w:rPr>
                <w:rFonts w:ascii="標楷體" w:eastAsia="標楷體" w:hAnsi="標楷體" w:cs="標楷體"/>
                <w:color w:val="000000"/>
                <w:sz w:val="28"/>
                <w:szCs w:val="28"/>
              </w:rPr>
            </w:pPr>
            <w:r w:rsidRPr="00A0373C">
              <w:rPr>
                <w:rFonts w:ascii="標楷體" w:eastAsia="標楷體" w:hAnsi="標楷體" w:cs="標楷體"/>
                <w:color w:val="000000"/>
                <w:sz w:val="20"/>
                <w:szCs w:val="20"/>
              </w:rPr>
              <w:t>社區放大鏡</w:t>
            </w:r>
          </w:p>
        </w:tc>
        <w:tc>
          <w:tcPr>
            <w:tcW w:w="39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D1B56" w:rsidRPr="00A0373C" w:rsidRDefault="00D55A49">
            <w:pPr>
              <w:spacing w:line="300" w:lineRule="auto"/>
              <w:rPr>
                <w:rFonts w:ascii="標楷體" w:eastAsia="標楷體" w:hAnsi="標楷體" w:cs="標楷體"/>
                <w:sz w:val="20"/>
                <w:szCs w:val="20"/>
              </w:rPr>
            </w:pPr>
            <w:r w:rsidRPr="00A0373C">
              <w:rPr>
                <w:rFonts w:ascii="標楷體" w:eastAsia="標楷體" w:hAnsi="標楷體" w:cs="標楷體"/>
                <w:sz w:val="20"/>
                <w:szCs w:val="20"/>
              </w:rPr>
              <w:t>2b-Ⅳ-3充分地肯定自我健康行動的信心與效能感。</w:t>
            </w:r>
          </w:p>
          <w:p w:rsidR="005D1B56" w:rsidRPr="00A0373C" w:rsidRDefault="00D55A49">
            <w:pPr>
              <w:spacing w:line="300" w:lineRule="auto"/>
              <w:rPr>
                <w:rFonts w:ascii="標楷體" w:eastAsia="標楷體" w:hAnsi="標楷體" w:cs="標楷體"/>
                <w:sz w:val="20"/>
                <w:szCs w:val="20"/>
              </w:rPr>
            </w:pPr>
            <w:r w:rsidRPr="00A0373C">
              <w:rPr>
                <w:rFonts w:ascii="標楷體" w:eastAsia="標楷體" w:hAnsi="標楷體" w:cs="標楷體"/>
                <w:sz w:val="20"/>
                <w:szCs w:val="20"/>
              </w:rPr>
              <w:t>4a-Ⅳ-1運用適切的健康資訊、產品與服務，擬定健康行動策略。</w:t>
            </w:r>
          </w:p>
          <w:p w:rsidR="005D1B56" w:rsidRPr="00A0373C" w:rsidRDefault="00D55A49">
            <w:pPr>
              <w:widowControl/>
              <w:rPr>
                <w:rFonts w:ascii="標楷體" w:eastAsia="標楷體" w:hAnsi="標楷體" w:cs="標楷體"/>
                <w:color w:val="000000"/>
                <w:sz w:val="28"/>
                <w:szCs w:val="28"/>
              </w:rPr>
            </w:pPr>
            <w:r w:rsidRPr="00A0373C">
              <w:rPr>
                <w:rFonts w:ascii="標楷體" w:eastAsia="標楷體" w:hAnsi="標楷體" w:cs="標楷體"/>
                <w:sz w:val="20"/>
                <w:szCs w:val="20"/>
              </w:rPr>
              <w:t>4b-Ⅳ-1主動並公開表明個人對促進健康的</w:t>
            </w:r>
            <w:r w:rsidRPr="00A0373C">
              <w:rPr>
                <w:rFonts w:ascii="標楷體" w:eastAsia="標楷體" w:hAnsi="標楷體" w:cs="標楷體"/>
                <w:sz w:val="20"/>
                <w:szCs w:val="20"/>
              </w:rPr>
              <w:lastRenderedPageBreak/>
              <w:t>觀點與立場。</w:t>
            </w:r>
          </w:p>
        </w:tc>
        <w:tc>
          <w:tcPr>
            <w:tcW w:w="416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1B56" w:rsidRPr="00A0373C" w:rsidRDefault="00D55A49">
            <w:pPr>
              <w:rPr>
                <w:rFonts w:ascii="標楷體" w:eastAsia="標楷體" w:hAnsi="標楷體" w:cs="標楷體"/>
                <w:color w:val="000000"/>
                <w:sz w:val="20"/>
                <w:szCs w:val="20"/>
              </w:rPr>
            </w:pPr>
            <w:r w:rsidRPr="00A0373C">
              <w:rPr>
                <w:rFonts w:ascii="標楷體" w:eastAsia="標楷體" w:hAnsi="標楷體" w:cs="標楷體"/>
                <w:sz w:val="20"/>
                <w:szCs w:val="20"/>
              </w:rPr>
              <w:lastRenderedPageBreak/>
              <w:t>Ca-Ⅳ-1健康社區的相關問題改善策略與資源。</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1B56" w:rsidRPr="00A0373C" w:rsidRDefault="00D55A49">
            <w:pPr>
              <w:widowControl/>
              <w:rPr>
                <w:rFonts w:ascii="標楷體" w:eastAsia="標楷體" w:hAnsi="標楷體" w:cs="標楷體"/>
                <w:color w:val="000000"/>
                <w:sz w:val="20"/>
                <w:szCs w:val="20"/>
              </w:rPr>
            </w:pPr>
            <w:r w:rsidRPr="00A0373C">
              <w:rPr>
                <w:rFonts w:ascii="標楷體" w:eastAsia="標楷體" w:hAnsi="標楷體" w:cs="標楷體"/>
                <w:color w:val="000000"/>
                <w:sz w:val="20"/>
                <w:szCs w:val="20"/>
              </w:rPr>
              <w:t>分組與討論選題</w:t>
            </w:r>
          </w:p>
          <w:p w:rsidR="005D1B56" w:rsidRPr="00A0373C" w:rsidRDefault="00D55A49">
            <w:pPr>
              <w:rPr>
                <w:rFonts w:ascii="標楷體" w:eastAsia="標楷體" w:hAnsi="標楷體" w:cs="標楷體"/>
                <w:color w:val="000000"/>
                <w:sz w:val="20"/>
                <w:szCs w:val="20"/>
              </w:rPr>
            </w:pPr>
            <w:r w:rsidRPr="00A0373C">
              <w:rPr>
                <w:rFonts w:ascii="標楷體" w:eastAsia="標楷體" w:hAnsi="標楷體" w:cs="標楷體"/>
                <w:color w:val="000000"/>
                <w:sz w:val="20"/>
                <w:szCs w:val="20"/>
              </w:rPr>
              <w:t>確認評量標準</w:t>
            </w:r>
          </w:p>
          <w:p w:rsidR="005D1B56" w:rsidRPr="00A0373C" w:rsidRDefault="00D55A49">
            <w:pPr>
              <w:rPr>
                <w:rFonts w:ascii="標楷體" w:eastAsia="標楷體" w:hAnsi="標楷體" w:cs="標楷體"/>
                <w:color w:val="000000"/>
                <w:sz w:val="20"/>
                <w:szCs w:val="20"/>
              </w:rPr>
            </w:pPr>
            <w:r w:rsidRPr="00A0373C">
              <w:rPr>
                <w:rFonts w:ascii="標楷體" w:eastAsia="標楷體" w:hAnsi="標楷體" w:cs="標楷體"/>
                <w:color w:val="000000"/>
                <w:sz w:val="20"/>
                <w:szCs w:val="20"/>
              </w:rPr>
              <w:t>個人報告主題篩選</w:t>
            </w:r>
          </w:p>
          <w:p w:rsidR="005D1B56" w:rsidRPr="00A0373C" w:rsidRDefault="00D55A49">
            <w:pPr>
              <w:rPr>
                <w:rFonts w:ascii="標楷體" w:eastAsia="標楷體" w:hAnsi="標楷體" w:cs="標楷體"/>
                <w:color w:val="000000"/>
                <w:sz w:val="20"/>
                <w:szCs w:val="20"/>
              </w:rPr>
            </w:pPr>
            <w:r w:rsidRPr="00A0373C">
              <w:rPr>
                <w:rFonts w:ascii="標楷體" w:eastAsia="標楷體" w:hAnsi="標楷體" w:cs="標楷體"/>
                <w:color w:val="000000"/>
                <w:sz w:val="20"/>
                <w:szCs w:val="20"/>
              </w:rPr>
              <w:t>社區走讀</w:t>
            </w:r>
          </w:p>
          <w:p w:rsidR="005D1B56" w:rsidRPr="00A0373C" w:rsidRDefault="00D55A49">
            <w:pPr>
              <w:rPr>
                <w:rFonts w:ascii="標楷體" w:eastAsia="標楷體" w:hAnsi="標楷體" w:cs="標楷體"/>
                <w:color w:val="000000"/>
                <w:sz w:val="20"/>
                <w:szCs w:val="20"/>
              </w:rPr>
            </w:pPr>
            <w:r w:rsidRPr="00A0373C">
              <w:rPr>
                <w:rFonts w:ascii="標楷體" w:eastAsia="標楷體" w:hAnsi="標楷體" w:cs="標楷體"/>
                <w:color w:val="000000"/>
                <w:sz w:val="20"/>
                <w:szCs w:val="20"/>
              </w:rPr>
              <w:t>經驗分享</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1B56" w:rsidRPr="00A0373C" w:rsidRDefault="00D55A49">
            <w:pPr>
              <w:rPr>
                <w:rFonts w:ascii="標楷體" w:eastAsia="標楷體" w:hAnsi="標楷體" w:cs="標楷體"/>
                <w:color w:val="000000"/>
                <w:sz w:val="20"/>
                <w:szCs w:val="20"/>
              </w:rPr>
            </w:pPr>
            <w:r w:rsidRPr="00A0373C">
              <w:rPr>
                <w:rFonts w:ascii="標楷體" w:eastAsia="標楷體" w:hAnsi="標楷體" w:cs="標楷體"/>
                <w:color w:val="000000"/>
                <w:sz w:val="20"/>
                <w:szCs w:val="20"/>
              </w:rPr>
              <w:t>生涯發展教育</w:t>
            </w:r>
          </w:p>
          <w:p w:rsidR="005D1B56" w:rsidRPr="00A0373C" w:rsidRDefault="00D55A49">
            <w:pPr>
              <w:rPr>
                <w:rFonts w:ascii="標楷體" w:eastAsia="標楷體" w:hAnsi="標楷體" w:cs="標楷體"/>
                <w:color w:val="000000"/>
                <w:sz w:val="20"/>
                <w:szCs w:val="20"/>
              </w:rPr>
            </w:pPr>
            <w:proofErr w:type="gramStart"/>
            <w:r w:rsidRPr="00A0373C">
              <w:rPr>
                <w:rFonts w:ascii="標楷體" w:eastAsia="標楷體" w:hAnsi="標楷體" w:cs="標楷體"/>
                <w:color w:val="000000"/>
                <w:sz w:val="20"/>
                <w:szCs w:val="20"/>
              </w:rPr>
              <w:t>涯</w:t>
            </w:r>
            <w:proofErr w:type="gramEnd"/>
            <w:r w:rsidRPr="00A0373C">
              <w:rPr>
                <w:rFonts w:ascii="標楷體" w:eastAsia="標楷體" w:hAnsi="標楷體" w:cs="標楷體"/>
                <w:color w:val="000000"/>
                <w:sz w:val="20"/>
                <w:szCs w:val="20"/>
              </w:rPr>
              <w:t>J3覺察自己的能力與興趣。</w:t>
            </w: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D1B56" w:rsidRPr="00A0373C" w:rsidRDefault="005D1B56">
            <w:pPr>
              <w:jc w:val="center"/>
              <w:rPr>
                <w:rFonts w:ascii="標楷體" w:eastAsia="標楷體" w:hAnsi="標楷體" w:cs="標楷體"/>
                <w:color w:val="000000"/>
              </w:rPr>
            </w:pPr>
          </w:p>
        </w:tc>
      </w:tr>
      <w:tr w:rsidR="005D1B56" w:rsidRPr="00A0373C">
        <w:trPr>
          <w:trHeight w:val="720"/>
          <w:jc w:val="center"/>
        </w:trPr>
        <w:tc>
          <w:tcPr>
            <w:tcW w:w="23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D1B56" w:rsidRPr="00A0373C" w:rsidRDefault="005D1B56">
            <w:pPr>
              <w:pBdr>
                <w:top w:val="nil"/>
                <w:left w:val="nil"/>
                <w:bottom w:val="nil"/>
                <w:right w:val="nil"/>
                <w:between w:val="nil"/>
              </w:pBdr>
              <w:spacing w:line="276" w:lineRule="auto"/>
              <w:rPr>
                <w:rFonts w:ascii="標楷體" w:eastAsia="標楷體" w:hAnsi="標楷體" w:cs="標楷體"/>
                <w:color w:val="000000"/>
              </w:rPr>
            </w:pPr>
          </w:p>
        </w:tc>
        <w:tc>
          <w:tcPr>
            <w:tcW w:w="19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D1B56" w:rsidRPr="00A0373C" w:rsidRDefault="00D55A49">
            <w:pPr>
              <w:spacing w:line="300" w:lineRule="auto"/>
              <w:jc w:val="center"/>
              <w:rPr>
                <w:rFonts w:ascii="標楷體" w:eastAsia="標楷體" w:hAnsi="標楷體" w:cs="標楷體"/>
                <w:color w:val="000000"/>
              </w:rPr>
            </w:pPr>
            <w:r w:rsidRPr="00A0373C">
              <w:rPr>
                <w:rFonts w:ascii="標楷體" w:eastAsia="標楷體" w:hAnsi="標楷體" w:cs="標楷體"/>
                <w:color w:val="000000"/>
              </w:rPr>
              <w:t>第3-4</w:t>
            </w:r>
            <w:proofErr w:type="gramStart"/>
            <w:r w:rsidRPr="00A0373C">
              <w:rPr>
                <w:rFonts w:ascii="標楷體" w:eastAsia="標楷體" w:hAnsi="標楷體" w:cs="標楷體"/>
                <w:color w:val="000000"/>
              </w:rPr>
              <w:t>週</w:t>
            </w:r>
            <w:proofErr w:type="gramEnd"/>
          </w:p>
        </w:tc>
        <w:tc>
          <w:tcPr>
            <w:tcW w:w="20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D1B56" w:rsidRPr="00A0373C" w:rsidRDefault="00D55A49">
            <w:pPr>
              <w:rPr>
                <w:rFonts w:ascii="標楷體" w:eastAsia="標楷體" w:hAnsi="標楷體" w:cs="標楷體"/>
                <w:color w:val="000000"/>
                <w:sz w:val="20"/>
                <w:szCs w:val="20"/>
              </w:rPr>
            </w:pPr>
            <w:r w:rsidRPr="00A0373C">
              <w:rPr>
                <w:rFonts w:ascii="標楷體" w:eastAsia="標楷體" w:hAnsi="標楷體" w:cs="標楷體"/>
                <w:color w:val="000000"/>
                <w:sz w:val="20"/>
                <w:szCs w:val="20"/>
              </w:rPr>
              <w:t>單元</w:t>
            </w:r>
            <w:proofErr w:type="gramStart"/>
            <w:r w:rsidRPr="00A0373C">
              <w:rPr>
                <w:rFonts w:ascii="標楷體" w:eastAsia="標楷體" w:hAnsi="標楷體" w:cs="標楷體"/>
                <w:color w:val="000000"/>
                <w:sz w:val="20"/>
                <w:szCs w:val="20"/>
              </w:rPr>
              <w:t>一</w:t>
            </w:r>
            <w:proofErr w:type="gramEnd"/>
            <w:r w:rsidRPr="00A0373C">
              <w:rPr>
                <w:rFonts w:ascii="標楷體" w:eastAsia="標楷體" w:hAnsi="標楷體" w:cs="標楷體"/>
                <w:color w:val="000000"/>
                <w:sz w:val="20"/>
                <w:szCs w:val="20"/>
              </w:rPr>
              <w:t xml:space="preserve"> 社區網絡拼圖</w:t>
            </w:r>
          </w:p>
          <w:p w:rsidR="005D1B56" w:rsidRPr="00A0373C" w:rsidRDefault="00D55A49">
            <w:pPr>
              <w:rPr>
                <w:rFonts w:ascii="標楷體" w:eastAsia="標楷體" w:hAnsi="標楷體" w:cs="標楷體"/>
                <w:color w:val="000000"/>
                <w:sz w:val="20"/>
                <w:szCs w:val="20"/>
              </w:rPr>
            </w:pPr>
            <w:r w:rsidRPr="00A0373C">
              <w:rPr>
                <w:rFonts w:ascii="標楷體" w:eastAsia="標楷體" w:hAnsi="標楷體" w:cs="標楷體"/>
                <w:color w:val="000000"/>
                <w:sz w:val="20"/>
                <w:szCs w:val="20"/>
              </w:rPr>
              <w:t>第二章 社區健康營造力</w:t>
            </w:r>
          </w:p>
        </w:tc>
        <w:tc>
          <w:tcPr>
            <w:tcW w:w="39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1B56" w:rsidRPr="00A0373C" w:rsidRDefault="00D55A49">
            <w:pPr>
              <w:spacing w:line="300" w:lineRule="auto"/>
              <w:rPr>
                <w:rFonts w:ascii="標楷體" w:eastAsia="標楷體" w:hAnsi="標楷體" w:cs="標楷體"/>
                <w:sz w:val="20"/>
                <w:szCs w:val="20"/>
              </w:rPr>
            </w:pPr>
            <w:r w:rsidRPr="00A0373C">
              <w:rPr>
                <w:rFonts w:ascii="標楷體" w:eastAsia="標楷體" w:hAnsi="標楷體" w:cs="標楷體"/>
                <w:sz w:val="20"/>
                <w:szCs w:val="20"/>
              </w:rPr>
              <w:t>2b-Ⅳ-3充分地肯定自我健康行動的信心與效能感。</w:t>
            </w:r>
          </w:p>
          <w:p w:rsidR="005D1B56" w:rsidRPr="00A0373C" w:rsidRDefault="00D55A49">
            <w:pPr>
              <w:spacing w:line="300" w:lineRule="auto"/>
              <w:rPr>
                <w:rFonts w:ascii="標楷體" w:eastAsia="標楷體" w:hAnsi="標楷體" w:cs="標楷體"/>
                <w:sz w:val="20"/>
                <w:szCs w:val="20"/>
              </w:rPr>
            </w:pPr>
            <w:r w:rsidRPr="00A0373C">
              <w:rPr>
                <w:rFonts w:ascii="標楷體" w:eastAsia="標楷體" w:hAnsi="標楷體" w:cs="標楷體"/>
                <w:sz w:val="20"/>
                <w:szCs w:val="20"/>
              </w:rPr>
              <w:t>4a-Ⅳ-1運用適切的健康資訊、產品與服務，擬定健康行動策略。</w:t>
            </w:r>
          </w:p>
          <w:p w:rsidR="005D1B56" w:rsidRPr="00A0373C" w:rsidRDefault="00D55A49">
            <w:pPr>
              <w:rPr>
                <w:rFonts w:ascii="標楷體" w:eastAsia="標楷體" w:hAnsi="標楷體" w:cs="標楷體"/>
                <w:color w:val="000000"/>
                <w:sz w:val="20"/>
                <w:szCs w:val="20"/>
              </w:rPr>
            </w:pPr>
            <w:r w:rsidRPr="00A0373C">
              <w:rPr>
                <w:rFonts w:ascii="標楷體" w:eastAsia="標楷體" w:hAnsi="標楷體" w:cs="標楷體"/>
                <w:sz w:val="20"/>
                <w:szCs w:val="20"/>
              </w:rPr>
              <w:t>4b-Ⅳ-1主動並公開表明個人對促進健康的觀點與立場。</w:t>
            </w:r>
          </w:p>
        </w:tc>
        <w:tc>
          <w:tcPr>
            <w:tcW w:w="416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1B56" w:rsidRPr="00A0373C" w:rsidRDefault="00D55A49">
            <w:pPr>
              <w:rPr>
                <w:rFonts w:ascii="標楷體" w:eastAsia="標楷體" w:hAnsi="標楷體" w:cs="標楷體"/>
                <w:color w:val="000000"/>
                <w:sz w:val="20"/>
                <w:szCs w:val="20"/>
              </w:rPr>
            </w:pPr>
            <w:r w:rsidRPr="00A0373C">
              <w:rPr>
                <w:rFonts w:ascii="標楷體" w:eastAsia="標楷體" w:hAnsi="標楷體" w:cs="標楷體"/>
                <w:sz w:val="20"/>
                <w:szCs w:val="20"/>
              </w:rPr>
              <w:t>Ca-Ⅳ-1健康社區的相關問題改善策略與資源。</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1B56" w:rsidRPr="00A0373C" w:rsidRDefault="00D55A49">
            <w:pPr>
              <w:rPr>
                <w:rFonts w:ascii="標楷體" w:eastAsia="標楷體" w:hAnsi="標楷體" w:cs="標楷體"/>
                <w:color w:val="000000"/>
                <w:sz w:val="20"/>
                <w:szCs w:val="20"/>
              </w:rPr>
            </w:pPr>
            <w:r w:rsidRPr="00A0373C">
              <w:rPr>
                <w:rFonts w:ascii="標楷體" w:eastAsia="標楷體" w:hAnsi="標楷體" w:cs="標楷體"/>
                <w:color w:val="000000"/>
                <w:sz w:val="20"/>
                <w:szCs w:val="20"/>
              </w:rPr>
              <w:t>上課參與</w:t>
            </w:r>
          </w:p>
          <w:p w:rsidR="005D1B56" w:rsidRPr="00A0373C" w:rsidRDefault="00D55A49">
            <w:pPr>
              <w:rPr>
                <w:rFonts w:ascii="標楷體" w:eastAsia="標楷體" w:hAnsi="標楷體" w:cs="標楷體"/>
                <w:color w:val="000000"/>
                <w:sz w:val="20"/>
                <w:szCs w:val="20"/>
              </w:rPr>
            </w:pPr>
            <w:r w:rsidRPr="00A0373C">
              <w:rPr>
                <w:rFonts w:ascii="標楷體" w:eastAsia="標楷體" w:hAnsi="標楷體" w:cs="標楷體"/>
                <w:color w:val="000000"/>
                <w:sz w:val="20"/>
                <w:szCs w:val="20"/>
              </w:rPr>
              <w:t>經驗分享</w:t>
            </w:r>
          </w:p>
          <w:p w:rsidR="005D1B56" w:rsidRPr="00A0373C" w:rsidRDefault="00D55A49">
            <w:pPr>
              <w:rPr>
                <w:rFonts w:ascii="標楷體" w:eastAsia="標楷體" w:hAnsi="標楷體" w:cs="標楷體"/>
                <w:color w:val="000000"/>
                <w:sz w:val="20"/>
                <w:szCs w:val="20"/>
              </w:rPr>
            </w:pPr>
            <w:r w:rsidRPr="00A0373C">
              <w:rPr>
                <w:rFonts w:ascii="標楷體" w:eastAsia="標楷體" w:hAnsi="標楷體" w:cs="標楷體"/>
                <w:color w:val="000000"/>
                <w:sz w:val="20"/>
                <w:szCs w:val="20"/>
              </w:rPr>
              <w:t>小組討論</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1B56" w:rsidRPr="00A0373C" w:rsidRDefault="00D55A49">
            <w:pPr>
              <w:rPr>
                <w:rFonts w:ascii="標楷體" w:eastAsia="標楷體" w:hAnsi="標楷體" w:cs="標楷體"/>
                <w:color w:val="000000"/>
                <w:sz w:val="20"/>
                <w:szCs w:val="20"/>
              </w:rPr>
            </w:pPr>
            <w:r w:rsidRPr="00A0373C">
              <w:rPr>
                <w:rFonts w:ascii="標楷體" w:eastAsia="標楷體" w:hAnsi="標楷體" w:cs="標楷體"/>
                <w:color w:val="000000"/>
                <w:sz w:val="20"/>
                <w:szCs w:val="20"/>
              </w:rPr>
              <w:t>環境教育</w:t>
            </w:r>
          </w:p>
          <w:p w:rsidR="005D1B56" w:rsidRPr="00A0373C" w:rsidRDefault="00D55A49">
            <w:pPr>
              <w:rPr>
                <w:rFonts w:ascii="標楷體" w:eastAsia="標楷體" w:hAnsi="標楷體" w:cs="標楷體"/>
                <w:color w:val="000000"/>
                <w:sz w:val="20"/>
                <w:szCs w:val="20"/>
              </w:rPr>
            </w:pPr>
            <w:r w:rsidRPr="00A0373C">
              <w:rPr>
                <w:rFonts w:ascii="標楷體" w:eastAsia="標楷體" w:hAnsi="標楷體" w:cs="標楷體"/>
                <w:color w:val="000000"/>
                <w:sz w:val="20"/>
                <w:szCs w:val="20"/>
              </w:rPr>
              <w:t>環J4了解永續發展的意義（環境、社會、與經濟的均衡發展）與原則。</w:t>
            </w: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D1B56" w:rsidRPr="00A0373C" w:rsidRDefault="005D1B56">
            <w:pPr>
              <w:jc w:val="center"/>
              <w:rPr>
                <w:rFonts w:ascii="標楷體" w:eastAsia="標楷體" w:hAnsi="標楷體" w:cs="標楷體"/>
                <w:color w:val="000000"/>
              </w:rPr>
            </w:pPr>
          </w:p>
        </w:tc>
      </w:tr>
      <w:tr w:rsidR="005D1B56" w:rsidRPr="00A0373C">
        <w:trPr>
          <w:trHeight w:val="720"/>
          <w:jc w:val="center"/>
        </w:trPr>
        <w:tc>
          <w:tcPr>
            <w:tcW w:w="23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D1B56" w:rsidRPr="00A0373C" w:rsidRDefault="005D1B56">
            <w:pPr>
              <w:pBdr>
                <w:top w:val="nil"/>
                <w:left w:val="nil"/>
                <w:bottom w:val="nil"/>
                <w:right w:val="nil"/>
                <w:between w:val="nil"/>
              </w:pBdr>
              <w:spacing w:line="276" w:lineRule="auto"/>
              <w:rPr>
                <w:rFonts w:ascii="標楷體" w:eastAsia="標楷體" w:hAnsi="標楷體" w:cs="標楷體"/>
                <w:color w:val="000000"/>
              </w:rPr>
            </w:pPr>
          </w:p>
        </w:tc>
        <w:tc>
          <w:tcPr>
            <w:tcW w:w="19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D1B56" w:rsidRPr="00A0373C" w:rsidRDefault="00D55A49">
            <w:pPr>
              <w:spacing w:line="300" w:lineRule="auto"/>
              <w:jc w:val="center"/>
              <w:rPr>
                <w:rFonts w:ascii="標楷體" w:eastAsia="標楷體" w:hAnsi="標楷體" w:cs="標楷體"/>
                <w:color w:val="000000"/>
              </w:rPr>
            </w:pPr>
            <w:r w:rsidRPr="00A0373C">
              <w:rPr>
                <w:rFonts w:ascii="標楷體" w:eastAsia="標楷體" w:hAnsi="標楷體" w:cs="標楷體"/>
                <w:color w:val="000000"/>
              </w:rPr>
              <w:t>第5-6</w:t>
            </w:r>
            <w:proofErr w:type="gramStart"/>
            <w:r w:rsidRPr="00A0373C">
              <w:rPr>
                <w:rFonts w:ascii="標楷體" w:eastAsia="標楷體" w:hAnsi="標楷體" w:cs="標楷體"/>
              </w:rPr>
              <w:t>週</w:t>
            </w:r>
            <w:proofErr w:type="gramEnd"/>
          </w:p>
        </w:tc>
        <w:tc>
          <w:tcPr>
            <w:tcW w:w="20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D1B56" w:rsidRPr="00A0373C" w:rsidRDefault="00D55A49">
            <w:pPr>
              <w:rPr>
                <w:rFonts w:ascii="標楷體" w:eastAsia="標楷體" w:hAnsi="標楷體" w:cs="標楷體"/>
                <w:color w:val="000000"/>
                <w:sz w:val="20"/>
                <w:szCs w:val="20"/>
              </w:rPr>
            </w:pPr>
            <w:r w:rsidRPr="00A0373C">
              <w:rPr>
                <w:rFonts w:ascii="標楷體" w:eastAsia="標楷體" w:hAnsi="標楷體" w:cs="標楷體"/>
                <w:color w:val="000000"/>
                <w:sz w:val="20"/>
                <w:szCs w:val="20"/>
              </w:rPr>
              <w:t>單元二 翻轉護地球</w:t>
            </w:r>
          </w:p>
          <w:p w:rsidR="005D1B56" w:rsidRPr="00A0373C" w:rsidRDefault="00D55A49">
            <w:pPr>
              <w:rPr>
                <w:rFonts w:ascii="標楷體" w:eastAsia="標楷體" w:hAnsi="標楷體" w:cs="標楷體"/>
                <w:color w:val="000000"/>
                <w:sz w:val="20"/>
                <w:szCs w:val="20"/>
              </w:rPr>
            </w:pPr>
            <w:r w:rsidRPr="00A0373C">
              <w:rPr>
                <w:rFonts w:ascii="標楷體" w:eastAsia="標楷體" w:hAnsi="標楷體" w:cs="標楷體"/>
                <w:color w:val="000000"/>
                <w:sz w:val="20"/>
                <w:szCs w:val="20"/>
              </w:rPr>
              <w:t>第一章 環境大挑戰</w:t>
            </w:r>
          </w:p>
        </w:tc>
        <w:tc>
          <w:tcPr>
            <w:tcW w:w="39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1B56" w:rsidRPr="00A0373C" w:rsidRDefault="00D55A49">
            <w:pPr>
              <w:rPr>
                <w:rFonts w:ascii="標楷體" w:eastAsia="標楷體" w:hAnsi="標楷體" w:cs="標楷體"/>
                <w:sz w:val="20"/>
                <w:szCs w:val="20"/>
              </w:rPr>
            </w:pPr>
            <w:r w:rsidRPr="00A0373C">
              <w:rPr>
                <w:rFonts w:ascii="標楷體" w:eastAsia="標楷體" w:hAnsi="標楷體" w:cs="標楷體"/>
                <w:sz w:val="20"/>
                <w:szCs w:val="20"/>
              </w:rPr>
              <w:t>1a-IV-2分析個人與群體健康的影響因素。</w:t>
            </w:r>
          </w:p>
          <w:p w:rsidR="005D1B56" w:rsidRPr="00A0373C" w:rsidRDefault="00D55A49">
            <w:pPr>
              <w:rPr>
                <w:rFonts w:ascii="標楷體" w:eastAsia="標楷體" w:hAnsi="標楷體" w:cs="標楷體"/>
                <w:sz w:val="20"/>
                <w:szCs w:val="20"/>
              </w:rPr>
            </w:pPr>
            <w:r w:rsidRPr="00A0373C">
              <w:rPr>
                <w:rFonts w:ascii="標楷體" w:eastAsia="標楷體" w:hAnsi="標楷體" w:cs="標楷體"/>
                <w:sz w:val="20"/>
                <w:szCs w:val="20"/>
              </w:rPr>
              <w:t>1b-IV-3因應生活情境的健康需求，尋求解決的健康技能和生活技能。</w:t>
            </w:r>
          </w:p>
          <w:p w:rsidR="005D1B56" w:rsidRPr="00A0373C" w:rsidRDefault="00D55A49">
            <w:pPr>
              <w:rPr>
                <w:rFonts w:ascii="標楷體" w:eastAsia="標楷體" w:hAnsi="標楷體" w:cs="標楷體"/>
                <w:sz w:val="20"/>
                <w:szCs w:val="20"/>
              </w:rPr>
            </w:pPr>
            <w:bookmarkStart w:id="3" w:name="bookmark=id.1fob9te" w:colFirst="0" w:colLast="0"/>
            <w:bookmarkEnd w:id="3"/>
            <w:r w:rsidRPr="00A0373C">
              <w:rPr>
                <w:rFonts w:ascii="標楷體" w:eastAsia="標楷體" w:hAnsi="標楷體" w:cs="標楷體"/>
                <w:sz w:val="20"/>
                <w:szCs w:val="20"/>
              </w:rPr>
              <w:t>2a-IV-1關注健康議題本土、國際現況與趨勢。</w:t>
            </w:r>
          </w:p>
          <w:p w:rsidR="005D1B56" w:rsidRPr="00A0373C" w:rsidRDefault="00D55A49">
            <w:pPr>
              <w:rPr>
                <w:rFonts w:ascii="標楷體" w:eastAsia="標楷體" w:hAnsi="標楷體" w:cs="標楷體"/>
                <w:sz w:val="20"/>
                <w:szCs w:val="20"/>
              </w:rPr>
            </w:pPr>
            <w:bookmarkStart w:id="4" w:name="bookmark=id.3znysh7" w:colFirst="0" w:colLast="0"/>
            <w:bookmarkEnd w:id="4"/>
            <w:r w:rsidRPr="00A0373C">
              <w:rPr>
                <w:rFonts w:ascii="標楷體" w:eastAsia="標楷體" w:hAnsi="標楷體" w:cs="標楷體"/>
                <w:sz w:val="20"/>
                <w:szCs w:val="20"/>
              </w:rPr>
              <w:t>2a-IV-2 自主思考健康問題所造成的威脅感與嚴重性。</w:t>
            </w:r>
          </w:p>
          <w:p w:rsidR="005D1B56" w:rsidRPr="00A0373C" w:rsidRDefault="00D55A49">
            <w:pPr>
              <w:rPr>
                <w:rFonts w:ascii="標楷體" w:eastAsia="標楷體" w:hAnsi="標楷體" w:cs="標楷體"/>
                <w:color w:val="000000"/>
                <w:sz w:val="20"/>
                <w:szCs w:val="20"/>
              </w:rPr>
            </w:pPr>
            <w:bookmarkStart w:id="5" w:name="bookmark=id.2et92p0" w:colFirst="0" w:colLast="0"/>
            <w:bookmarkEnd w:id="5"/>
            <w:r w:rsidRPr="00A0373C">
              <w:rPr>
                <w:rFonts w:ascii="標楷體" w:eastAsia="標楷體" w:hAnsi="標楷體" w:cs="標楷體"/>
                <w:sz w:val="20"/>
                <w:szCs w:val="20"/>
              </w:rPr>
              <w:t>4b-Ⅳ-1主動並公開表明個人對促進健康的觀點與立場。</w:t>
            </w:r>
          </w:p>
        </w:tc>
        <w:tc>
          <w:tcPr>
            <w:tcW w:w="416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1B56" w:rsidRPr="00A0373C" w:rsidRDefault="00D55A49">
            <w:pPr>
              <w:rPr>
                <w:rFonts w:ascii="標楷體" w:eastAsia="標楷體" w:hAnsi="標楷體" w:cs="標楷體"/>
                <w:color w:val="000000"/>
                <w:sz w:val="20"/>
                <w:szCs w:val="20"/>
              </w:rPr>
            </w:pPr>
            <w:r w:rsidRPr="00A0373C">
              <w:rPr>
                <w:rFonts w:ascii="標楷體" w:eastAsia="標楷體" w:hAnsi="標楷體" w:cs="標楷體"/>
                <w:sz w:val="20"/>
                <w:szCs w:val="20"/>
              </w:rPr>
              <w:t>Ca-Ⅳ-2全球環境問題造成的健康衝擊與影響。</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1B56" w:rsidRPr="00A0373C" w:rsidRDefault="00D55A49">
            <w:pPr>
              <w:rPr>
                <w:rFonts w:ascii="標楷體" w:eastAsia="標楷體" w:hAnsi="標楷體" w:cs="標楷體"/>
                <w:color w:val="000000"/>
                <w:sz w:val="20"/>
                <w:szCs w:val="20"/>
              </w:rPr>
            </w:pPr>
            <w:r w:rsidRPr="00A0373C">
              <w:rPr>
                <w:rFonts w:ascii="標楷體" w:eastAsia="標楷體" w:hAnsi="標楷體" w:cs="標楷體"/>
                <w:color w:val="000000"/>
                <w:sz w:val="20"/>
                <w:szCs w:val="20"/>
              </w:rPr>
              <w:t>上課參與</w:t>
            </w:r>
          </w:p>
          <w:p w:rsidR="005D1B56" w:rsidRPr="00A0373C" w:rsidRDefault="00D55A49">
            <w:pPr>
              <w:rPr>
                <w:rFonts w:ascii="標楷體" w:eastAsia="標楷體" w:hAnsi="標楷體" w:cs="標楷體"/>
                <w:color w:val="000000"/>
                <w:sz w:val="20"/>
                <w:szCs w:val="20"/>
              </w:rPr>
            </w:pPr>
            <w:r w:rsidRPr="00A0373C">
              <w:rPr>
                <w:rFonts w:ascii="標楷體" w:eastAsia="標楷體" w:hAnsi="標楷體" w:cs="標楷體"/>
                <w:color w:val="000000"/>
                <w:sz w:val="20"/>
                <w:szCs w:val="20"/>
              </w:rPr>
              <w:t>平時觀察</w:t>
            </w:r>
          </w:p>
          <w:p w:rsidR="005D1B56" w:rsidRPr="00A0373C" w:rsidRDefault="00D55A49">
            <w:pPr>
              <w:rPr>
                <w:rFonts w:ascii="標楷體" w:eastAsia="標楷體" w:hAnsi="標楷體" w:cs="標楷體"/>
                <w:color w:val="000000"/>
                <w:sz w:val="20"/>
                <w:szCs w:val="20"/>
              </w:rPr>
            </w:pPr>
            <w:r w:rsidRPr="00A0373C">
              <w:rPr>
                <w:rFonts w:ascii="標楷體" w:eastAsia="標楷體" w:hAnsi="標楷體" w:cs="標楷體"/>
                <w:color w:val="000000"/>
                <w:sz w:val="20"/>
                <w:szCs w:val="20"/>
              </w:rPr>
              <w:t>態度檢核</w:t>
            </w:r>
          </w:p>
          <w:p w:rsidR="005D1B56" w:rsidRPr="00A0373C" w:rsidRDefault="00D55A49">
            <w:pPr>
              <w:rPr>
                <w:rFonts w:ascii="標楷體" w:eastAsia="標楷體" w:hAnsi="標楷體" w:cs="標楷體"/>
                <w:color w:val="000000"/>
                <w:sz w:val="20"/>
                <w:szCs w:val="20"/>
              </w:rPr>
            </w:pPr>
            <w:r w:rsidRPr="00A0373C">
              <w:rPr>
                <w:rFonts w:ascii="標楷體" w:eastAsia="標楷體" w:hAnsi="標楷體" w:cs="標楷體"/>
                <w:color w:val="000000"/>
                <w:sz w:val="20"/>
                <w:szCs w:val="20"/>
              </w:rPr>
              <w:t>活動學習單</w:t>
            </w:r>
          </w:p>
          <w:p w:rsidR="005D1B56" w:rsidRPr="00A0373C" w:rsidRDefault="00D55A49">
            <w:pPr>
              <w:rPr>
                <w:rFonts w:ascii="標楷體" w:eastAsia="標楷體" w:hAnsi="標楷體" w:cs="標楷體"/>
                <w:color w:val="000000"/>
                <w:sz w:val="20"/>
                <w:szCs w:val="20"/>
              </w:rPr>
            </w:pPr>
            <w:r w:rsidRPr="00A0373C">
              <w:rPr>
                <w:rFonts w:ascii="標楷體" w:eastAsia="標楷體" w:hAnsi="標楷體" w:cs="標楷體"/>
                <w:color w:val="000000"/>
                <w:sz w:val="20"/>
                <w:szCs w:val="20"/>
              </w:rPr>
              <w:t>經驗分享</w:t>
            </w:r>
          </w:p>
          <w:p w:rsidR="005D1B56" w:rsidRPr="00A0373C" w:rsidRDefault="00D55A49">
            <w:pPr>
              <w:rPr>
                <w:rFonts w:ascii="標楷體" w:eastAsia="標楷體" w:hAnsi="標楷體" w:cs="標楷體"/>
                <w:color w:val="000000"/>
              </w:rPr>
            </w:pPr>
            <w:r w:rsidRPr="00A0373C">
              <w:rPr>
                <w:rFonts w:ascii="標楷體" w:eastAsia="標楷體" w:hAnsi="標楷體" w:cs="標楷體"/>
                <w:color w:val="000000"/>
                <w:sz w:val="20"/>
                <w:szCs w:val="20"/>
              </w:rPr>
              <w:t>個人上台報告</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1B56" w:rsidRPr="00A0373C" w:rsidRDefault="00D55A49">
            <w:pPr>
              <w:rPr>
                <w:rFonts w:ascii="標楷體" w:eastAsia="標楷體" w:hAnsi="標楷體" w:cs="標楷體"/>
                <w:color w:val="000000"/>
                <w:sz w:val="20"/>
                <w:szCs w:val="20"/>
              </w:rPr>
            </w:pPr>
            <w:r w:rsidRPr="00A0373C">
              <w:rPr>
                <w:rFonts w:ascii="標楷體" w:eastAsia="標楷體" w:hAnsi="標楷體" w:cs="標楷體"/>
                <w:color w:val="000000"/>
                <w:sz w:val="20"/>
                <w:szCs w:val="20"/>
              </w:rPr>
              <w:t>環境教育</w:t>
            </w:r>
          </w:p>
          <w:p w:rsidR="005D1B56" w:rsidRPr="00A0373C" w:rsidRDefault="00D55A49">
            <w:pPr>
              <w:rPr>
                <w:rFonts w:ascii="標楷體" w:eastAsia="標楷體" w:hAnsi="標楷體" w:cs="標楷體"/>
                <w:color w:val="000000"/>
                <w:sz w:val="20"/>
                <w:szCs w:val="20"/>
              </w:rPr>
            </w:pPr>
            <w:r w:rsidRPr="00A0373C">
              <w:rPr>
                <w:rFonts w:ascii="標楷體" w:eastAsia="標楷體" w:hAnsi="標楷體" w:cs="標楷體"/>
                <w:color w:val="000000"/>
                <w:sz w:val="20"/>
                <w:szCs w:val="20"/>
              </w:rPr>
              <w:t>環J8了解臺灣生態環境及社會發展面 對氣候變遷的脆弱性與韌性。</w:t>
            </w:r>
          </w:p>
          <w:p w:rsidR="005D1B56" w:rsidRPr="00A0373C" w:rsidRDefault="00D55A49">
            <w:pPr>
              <w:rPr>
                <w:rFonts w:ascii="標楷體" w:eastAsia="標楷體" w:hAnsi="標楷體" w:cs="標楷體"/>
                <w:color w:val="000000"/>
                <w:sz w:val="20"/>
                <w:szCs w:val="20"/>
              </w:rPr>
            </w:pPr>
            <w:r w:rsidRPr="00A0373C">
              <w:rPr>
                <w:rFonts w:ascii="標楷體" w:eastAsia="標楷體" w:hAnsi="標楷體" w:cs="標楷體"/>
                <w:color w:val="000000"/>
                <w:sz w:val="20"/>
                <w:szCs w:val="20"/>
              </w:rPr>
              <w:t>海洋教育</w:t>
            </w:r>
          </w:p>
          <w:p w:rsidR="005D1B56" w:rsidRPr="00A0373C" w:rsidRDefault="00D55A49">
            <w:pPr>
              <w:rPr>
                <w:rFonts w:ascii="標楷體" w:eastAsia="標楷體" w:hAnsi="標楷體" w:cs="標楷體"/>
                <w:color w:val="000000"/>
                <w:sz w:val="20"/>
                <w:szCs w:val="20"/>
              </w:rPr>
            </w:pPr>
            <w:r w:rsidRPr="00A0373C">
              <w:rPr>
                <w:rFonts w:ascii="標楷體" w:eastAsia="標楷體" w:hAnsi="標楷體" w:cs="標楷體"/>
                <w:color w:val="000000"/>
                <w:sz w:val="20"/>
                <w:szCs w:val="20"/>
              </w:rPr>
              <w:t>海J19了解海洋資源之有限性，保護海洋環境。</w:t>
            </w:r>
          </w:p>
          <w:p w:rsidR="005D1B56" w:rsidRPr="00A0373C" w:rsidRDefault="00D55A49">
            <w:pPr>
              <w:rPr>
                <w:rFonts w:ascii="標楷體" w:eastAsia="標楷體" w:hAnsi="標楷體" w:cs="標楷體"/>
                <w:color w:val="000000"/>
                <w:sz w:val="20"/>
                <w:szCs w:val="20"/>
              </w:rPr>
            </w:pPr>
            <w:r w:rsidRPr="00A0373C">
              <w:rPr>
                <w:rFonts w:ascii="標楷體" w:eastAsia="標楷體" w:hAnsi="標楷體" w:cs="標楷體"/>
                <w:color w:val="000000"/>
                <w:sz w:val="20"/>
                <w:szCs w:val="20"/>
              </w:rPr>
              <w:t>海J20了解我國的海洋環境問題，並積極參與海洋保護行動。</w:t>
            </w: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D1B56" w:rsidRPr="00A0373C" w:rsidRDefault="005D1B56">
            <w:pPr>
              <w:jc w:val="center"/>
              <w:rPr>
                <w:rFonts w:ascii="標楷體" w:eastAsia="標楷體" w:hAnsi="標楷體" w:cs="標楷體"/>
                <w:color w:val="000000"/>
              </w:rPr>
            </w:pPr>
          </w:p>
        </w:tc>
      </w:tr>
      <w:tr w:rsidR="005D1B56" w:rsidRPr="00A0373C">
        <w:trPr>
          <w:trHeight w:val="720"/>
          <w:jc w:val="center"/>
        </w:trPr>
        <w:tc>
          <w:tcPr>
            <w:tcW w:w="23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D1B56" w:rsidRPr="00A0373C" w:rsidRDefault="005D1B56">
            <w:pPr>
              <w:pBdr>
                <w:top w:val="nil"/>
                <w:left w:val="nil"/>
                <w:bottom w:val="nil"/>
                <w:right w:val="nil"/>
                <w:between w:val="nil"/>
              </w:pBdr>
              <w:spacing w:line="276" w:lineRule="auto"/>
              <w:rPr>
                <w:rFonts w:ascii="標楷體" w:eastAsia="標楷體" w:hAnsi="標楷體" w:cs="標楷體"/>
                <w:color w:val="000000"/>
              </w:rPr>
            </w:pPr>
          </w:p>
        </w:tc>
        <w:tc>
          <w:tcPr>
            <w:tcW w:w="19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D1B56" w:rsidRPr="00A0373C" w:rsidRDefault="00D55A49">
            <w:pPr>
              <w:spacing w:line="300" w:lineRule="auto"/>
              <w:jc w:val="center"/>
              <w:rPr>
                <w:rFonts w:ascii="標楷體" w:eastAsia="標楷體" w:hAnsi="標楷體" w:cs="標楷體"/>
                <w:color w:val="000000"/>
              </w:rPr>
            </w:pPr>
            <w:r w:rsidRPr="00A0373C">
              <w:rPr>
                <w:rFonts w:ascii="標楷體" w:eastAsia="標楷體" w:hAnsi="標楷體" w:cs="標楷體"/>
                <w:color w:val="000000"/>
              </w:rPr>
              <w:t>第7-8</w:t>
            </w:r>
            <w:proofErr w:type="gramStart"/>
            <w:r w:rsidRPr="00A0373C">
              <w:rPr>
                <w:rFonts w:ascii="標楷體" w:eastAsia="標楷體" w:hAnsi="標楷體" w:cs="標楷體"/>
              </w:rPr>
              <w:t>週</w:t>
            </w:r>
            <w:proofErr w:type="gramEnd"/>
          </w:p>
        </w:tc>
        <w:tc>
          <w:tcPr>
            <w:tcW w:w="20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D1B56" w:rsidRPr="00A0373C" w:rsidRDefault="00D55A49">
            <w:pPr>
              <w:rPr>
                <w:rFonts w:ascii="標楷體" w:eastAsia="標楷體" w:hAnsi="標楷體" w:cs="標楷體"/>
                <w:color w:val="000000"/>
                <w:sz w:val="20"/>
                <w:szCs w:val="20"/>
              </w:rPr>
            </w:pPr>
            <w:r w:rsidRPr="00A0373C">
              <w:rPr>
                <w:rFonts w:ascii="標楷體" w:eastAsia="標楷體" w:hAnsi="標楷體" w:cs="標楷體"/>
                <w:color w:val="000000"/>
                <w:sz w:val="20"/>
                <w:szCs w:val="20"/>
              </w:rPr>
              <w:t>單元二 翻轉護地球</w:t>
            </w:r>
          </w:p>
          <w:p w:rsidR="005D1B56" w:rsidRPr="00A0373C" w:rsidRDefault="00D55A49">
            <w:pPr>
              <w:rPr>
                <w:rFonts w:ascii="標楷體" w:eastAsia="標楷體" w:hAnsi="標楷體" w:cs="標楷體"/>
                <w:color w:val="000000"/>
              </w:rPr>
            </w:pPr>
            <w:r w:rsidRPr="00A0373C">
              <w:rPr>
                <w:rFonts w:ascii="標楷體" w:eastAsia="標楷體" w:hAnsi="標楷體" w:cs="標楷體"/>
                <w:color w:val="000000"/>
                <w:sz w:val="20"/>
                <w:szCs w:val="20"/>
              </w:rPr>
              <w:t>第一章 環境大挑戰</w:t>
            </w:r>
          </w:p>
        </w:tc>
        <w:tc>
          <w:tcPr>
            <w:tcW w:w="39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1B56" w:rsidRPr="00A0373C" w:rsidRDefault="00D55A49">
            <w:pPr>
              <w:rPr>
                <w:rFonts w:ascii="標楷體" w:eastAsia="標楷體" w:hAnsi="標楷體" w:cs="標楷體"/>
                <w:sz w:val="20"/>
                <w:szCs w:val="20"/>
              </w:rPr>
            </w:pPr>
            <w:r w:rsidRPr="00A0373C">
              <w:rPr>
                <w:rFonts w:ascii="標楷體" w:eastAsia="標楷體" w:hAnsi="標楷體" w:cs="標楷體"/>
                <w:sz w:val="20"/>
                <w:szCs w:val="20"/>
              </w:rPr>
              <w:t>1a-IV-2分析個人與群體健康的影響因素。</w:t>
            </w:r>
          </w:p>
          <w:p w:rsidR="005D1B56" w:rsidRPr="00A0373C" w:rsidRDefault="00D55A49">
            <w:pPr>
              <w:rPr>
                <w:rFonts w:ascii="標楷體" w:eastAsia="標楷體" w:hAnsi="標楷體" w:cs="標楷體"/>
                <w:sz w:val="20"/>
                <w:szCs w:val="20"/>
              </w:rPr>
            </w:pPr>
            <w:r w:rsidRPr="00A0373C">
              <w:rPr>
                <w:rFonts w:ascii="標楷體" w:eastAsia="標楷體" w:hAnsi="標楷體" w:cs="標楷體"/>
                <w:sz w:val="20"/>
                <w:szCs w:val="20"/>
              </w:rPr>
              <w:t>1b-IV-3因應生活情境的健康需求，尋求解決的健康技能和生活技能。</w:t>
            </w:r>
          </w:p>
          <w:p w:rsidR="005D1B56" w:rsidRPr="00A0373C" w:rsidRDefault="00D55A49">
            <w:pPr>
              <w:rPr>
                <w:rFonts w:ascii="標楷體" w:eastAsia="標楷體" w:hAnsi="標楷體" w:cs="標楷體"/>
                <w:sz w:val="20"/>
                <w:szCs w:val="20"/>
              </w:rPr>
            </w:pPr>
            <w:r w:rsidRPr="00A0373C">
              <w:rPr>
                <w:rFonts w:ascii="標楷體" w:eastAsia="標楷體" w:hAnsi="標楷體" w:cs="標楷體"/>
                <w:sz w:val="20"/>
                <w:szCs w:val="20"/>
              </w:rPr>
              <w:t>2a-IV-1關注健康議題本土、國際現況與趨勢。</w:t>
            </w:r>
          </w:p>
          <w:p w:rsidR="005D1B56" w:rsidRPr="00A0373C" w:rsidRDefault="00D55A49">
            <w:pPr>
              <w:rPr>
                <w:rFonts w:ascii="標楷體" w:eastAsia="標楷體" w:hAnsi="標楷體" w:cs="標楷體"/>
                <w:sz w:val="20"/>
                <w:szCs w:val="20"/>
              </w:rPr>
            </w:pPr>
            <w:r w:rsidRPr="00A0373C">
              <w:rPr>
                <w:rFonts w:ascii="標楷體" w:eastAsia="標楷體" w:hAnsi="標楷體" w:cs="標楷體"/>
                <w:sz w:val="20"/>
                <w:szCs w:val="20"/>
              </w:rPr>
              <w:t>2a-IV-2 自主思考健康問題所造成的威脅感與嚴重性。</w:t>
            </w:r>
          </w:p>
          <w:p w:rsidR="005D1B56" w:rsidRPr="00A0373C" w:rsidRDefault="00D55A49">
            <w:pPr>
              <w:rPr>
                <w:rFonts w:ascii="標楷體" w:eastAsia="標楷體" w:hAnsi="標楷體" w:cs="標楷體"/>
                <w:color w:val="000000"/>
              </w:rPr>
            </w:pPr>
            <w:r w:rsidRPr="00A0373C">
              <w:rPr>
                <w:rFonts w:ascii="標楷體" w:eastAsia="標楷體" w:hAnsi="標楷體" w:cs="標楷體"/>
                <w:sz w:val="20"/>
                <w:szCs w:val="20"/>
              </w:rPr>
              <w:t>4b-Ⅳ-1主動並公開表明個人對促進健康的觀點與立場。</w:t>
            </w:r>
          </w:p>
        </w:tc>
        <w:tc>
          <w:tcPr>
            <w:tcW w:w="416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1B56" w:rsidRPr="00A0373C" w:rsidRDefault="00D55A49">
            <w:pPr>
              <w:rPr>
                <w:rFonts w:ascii="標楷體" w:eastAsia="標楷體" w:hAnsi="標楷體" w:cs="標楷體"/>
                <w:color w:val="000000"/>
              </w:rPr>
            </w:pPr>
            <w:r w:rsidRPr="00A0373C">
              <w:rPr>
                <w:rFonts w:ascii="標楷體" w:eastAsia="標楷體" w:hAnsi="標楷體" w:cs="標楷體"/>
                <w:sz w:val="20"/>
                <w:szCs w:val="20"/>
              </w:rPr>
              <w:t>Ca-Ⅳ-2全球環境問題造成的健康衝擊與影響。</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1B56" w:rsidRPr="00A0373C" w:rsidRDefault="00D55A49">
            <w:pPr>
              <w:rPr>
                <w:rFonts w:ascii="標楷體" w:eastAsia="標楷體" w:hAnsi="標楷體" w:cs="標楷體"/>
                <w:color w:val="000000"/>
                <w:sz w:val="20"/>
                <w:szCs w:val="20"/>
              </w:rPr>
            </w:pPr>
            <w:r w:rsidRPr="00A0373C">
              <w:rPr>
                <w:rFonts w:ascii="標楷體" w:eastAsia="標楷體" w:hAnsi="標楷體" w:cs="標楷體"/>
                <w:color w:val="000000"/>
                <w:sz w:val="20"/>
                <w:szCs w:val="20"/>
              </w:rPr>
              <w:t>上課參與</w:t>
            </w:r>
          </w:p>
          <w:p w:rsidR="005D1B56" w:rsidRPr="00A0373C" w:rsidRDefault="00D55A49">
            <w:pPr>
              <w:rPr>
                <w:rFonts w:ascii="標楷體" w:eastAsia="標楷體" w:hAnsi="標楷體" w:cs="標楷體"/>
                <w:color w:val="000000"/>
                <w:sz w:val="20"/>
                <w:szCs w:val="20"/>
              </w:rPr>
            </w:pPr>
            <w:r w:rsidRPr="00A0373C">
              <w:rPr>
                <w:rFonts w:ascii="標楷體" w:eastAsia="標楷體" w:hAnsi="標楷體" w:cs="標楷體"/>
                <w:color w:val="000000"/>
                <w:sz w:val="20"/>
                <w:szCs w:val="20"/>
              </w:rPr>
              <w:t>平時觀察</w:t>
            </w:r>
          </w:p>
          <w:p w:rsidR="005D1B56" w:rsidRPr="00A0373C" w:rsidRDefault="00D55A49">
            <w:pPr>
              <w:rPr>
                <w:rFonts w:ascii="標楷體" w:eastAsia="標楷體" w:hAnsi="標楷體" w:cs="標楷體"/>
                <w:color w:val="000000"/>
                <w:sz w:val="20"/>
                <w:szCs w:val="20"/>
              </w:rPr>
            </w:pPr>
            <w:r w:rsidRPr="00A0373C">
              <w:rPr>
                <w:rFonts w:ascii="標楷體" w:eastAsia="標楷體" w:hAnsi="標楷體" w:cs="標楷體"/>
                <w:color w:val="000000"/>
                <w:sz w:val="20"/>
                <w:szCs w:val="20"/>
              </w:rPr>
              <w:t>態度檢核</w:t>
            </w:r>
          </w:p>
          <w:p w:rsidR="005D1B56" w:rsidRPr="00A0373C" w:rsidRDefault="00D55A49">
            <w:pPr>
              <w:rPr>
                <w:rFonts w:ascii="標楷體" w:eastAsia="標楷體" w:hAnsi="標楷體" w:cs="標楷體"/>
                <w:color w:val="000000"/>
                <w:sz w:val="20"/>
                <w:szCs w:val="20"/>
              </w:rPr>
            </w:pPr>
            <w:r w:rsidRPr="00A0373C">
              <w:rPr>
                <w:rFonts w:ascii="標楷體" w:eastAsia="標楷體" w:hAnsi="標楷體" w:cs="標楷體"/>
                <w:color w:val="000000"/>
                <w:sz w:val="20"/>
                <w:szCs w:val="20"/>
              </w:rPr>
              <w:t>活動學習單</w:t>
            </w:r>
          </w:p>
          <w:p w:rsidR="005D1B56" w:rsidRPr="00A0373C" w:rsidRDefault="00D55A49">
            <w:pPr>
              <w:rPr>
                <w:rFonts w:ascii="標楷體" w:eastAsia="標楷體" w:hAnsi="標楷體" w:cs="標楷體"/>
                <w:color w:val="000000"/>
                <w:sz w:val="20"/>
                <w:szCs w:val="20"/>
              </w:rPr>
            </w:pPr>
            <w:r w:rsidRPr="00A0373C">
              <w:rPr>
                <w:rFonts w:ascii="標楷體" w:eastAsia="標楷體" w:hAnsi="標楷體" w:cs="標楷體"/>
                <w:color w:val="000000"/>
                <w:sz w:val="20"/>
                <w:szCs w:val="20"/>
              </w:rPr>
              <w:t>經驗分享</w:t>
            </w:r>
          </w:p>
          <w:p w:rsidR="005D1B56" w:rsidRPr="00A0373C" w:rsidRDefault="00D55A49">
            <w:pPr>
              <w:rPr>
                <w:rFonts w:ascii="標楷體" w:eastAsia="標楷體" w:hAnsi="標楷體" w:cs="標楷體"/>
                <w:color w:val="000000"/>
              </w:rPr>
            </w:pPr>
            <w:r w:rsidRPr="00A0373C">
              <w:rPr>
                <w:rFonts w:ascii="標楷體" w:eastAsia="標楷體" w:hAnsi="標楷體" w:cs="標楷體"/>
                <w:color w:val="000000"/>
                <w:sz w:val="20"/>
                <w:szCs w:val="20"/>
              </w:rPr>
              <w:t>個人上台報告</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1B56" w:rsidRPr="00A0373C" w:rsidRDefault="00D55A49">
            <w:pPr>
              <w:rPr>
                <w:rFonts w:ascii="標楷體" w:eastAsia="標楷體" w:hAnsi="標楷體" w:cs="標楷體"/>
                <w:color w:val="000000"/>
                <w:sz w:val="20"/>
                <w:szCs w:val="20"/>
              </w:rPr>
            </w:pPr>
            <w:r w:rsidRPr="00A0373C">
              <w:rPr>
                <w:rFonts w:ascii="標楷體" w:eastAsia="標楷體" w:hAnsi="標楷體" w:cs="標楷體"/>
                <w:color w:val="000000"/>
                <w:sz w:val="20"/>
                <w:szCs w:val="20"/>
              </w:rPr>
              <w:t>環境教育</w:t>
            </w:r>
          </w:p>
          <w:p w:rsidR="005D1B56" w:rsidRPr="00A0373C" w:rsidRDefault="00D55A49">
            <w:pPr>
              <w:rPr>
                <w:rFonts w:ascii="標楷體" w:eastAsia="標楷體" w:hAnsi="標楷體" w:cs="標楷體"/>
                <w:color w:val="000000"/>
                <w:sz w:val="20"/>
                <w:szCs w:val="20"/>
              </w:rPr>
            </w:pPr>
            <w:r w:rsidRPr="00A0373C">
              <w:rPr>
                <w:rFonts w:ascii="標楷體" w:eastAsia="標楷體" w:hAnsi="標楷體" w:cs="標楷體"/>
                <w:color w:val="000000"/>
                <w:sz w:val="20"/>
                <w:szCs w:val="20"/>
              </w:rPr>
              <w:t>環J8了解臺灣生態環境及社會發展面 對氣候變遷的脆弱性與韌性。</w:t>
            </w:r>
          </w:p>
          <w:p w:rsidR="005D1B56" w:rsidRPr="00A0373C" w:rsidRDefault="00D55A49">
            <w:pPr>
              <w:rPr>
                <w:rFonts w:ascii="標楷體" w:eastAsia="標楷體" w:hAnsi="標楷體" w:cs="標楷體"/>
                <w:color w:val="000000"/>
                <w:sz w:val="20"/>
                <w:szCs w:val="20"/>
              </w:rPr>
            </w:pPr>
            <w:r w:rsidRPr="00A0373C">
              <w:rPr>
                <w:rFonts w:ascii="標楷體" w:eastAsia="標楷體" w:hAnsi="標楷體" w:cs="標楷體"/>
                <w:color w:val="000000"/>
                <w:sz w:val="20"/>
                <w:szCs w:val="20"/>
              </w:rPr>
              <w:t>海洋教育</w:t>
            </w:r>
          </w:p>
          <w:p w:rsidR="005D1B56" w:rsidRPr="00A0373C" w:rsidRDefault="00D55A49">
            <w:pPr>
              <w:rPr>
                <w:rFonts w:ascii="標楷體" w:eastAsia="標楷體" w:hAnsi="標楷體" w:cs="標楷體"/>
                <w:color w:val="000000"/>
                <w:sz w:val="20"/>
                <w:szCs w:val="20"/>
              </w:rPr>
            </w:pPr>
            <w:r w:rsidRPr="00A0373C">
              <w:rPr>
                <w:rFonts w:ascii="標楷體" w:eastAsia="標楷體" w:hAnsi="標楷體" w:cs="標楷體"/>
                <w:color w:val="000000"/>
                <w:sz w:val="20"/>
                <w:szCs w:val="20"/>
              </w:rPr>
              <w:t>海J19了解海洋資源之有限性，保護海洋環境。</w:t>
            </w:r>
          </w:p>
          <w:p w:rsidR="005D1B56" w:rsidRPr="00A0373C" w:rsidRDefault="00D55A49">
            <w:pPr>
              <w:rPr>
                <w:rFonts w:ascii="標楷體" w:eastAsia="標楷體" w:hAnsi="標楷體" w:cs="標楷體"/>
                <w:color w:val="000000"/>
              </w:rPr>
            </w:pPr>
            <w:r w:rsidRPr="00A0373C">
              <w:rPr>
                <w:rFonts w:ascii="標楷體" w:eastAsia="標楷體" w:hAnsi="標楷體" w:cs="標楷體"/>
                <w:color w:val="000000"/>
                <w:sz w:val="20"/>
                <w:szCs w:val="20"/>
              </w:rPr>
              <w:t>海J20了解我國的海洋環境問題，並積極參與海洋保護行動。</w:t>
            </w: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D1B56" w:rsidRPr="00A0373C" w:rsidRDefault="005D1B56">
            <w:pPr>
              <w:jc w:val="center"/>
              <w:rPr>
                <w:rFonts w:ascii="標楷體" w:eastAsia="標楷體" w:hAnsi="標楷體" w:cs="標楷體"/>
                <w:color w:val="000000"/>
                <w:sz w:val="20"/>
                <w:szCs w:val="20"/>
              </w:rPr>
            </w:pPr>
          </w:p>
        </w:tc>
      </w:tr>
      <w:tr w:rsidR="005D1B56" w:rsidRPr="00A0373C">
        <w:trPr>
          <w:trHeight w:val="720"/>
          <w:jc w:val="center"/>
        </w:trPr>
        <w:tc>
          <w:tcPr>
            <w:tcW w:w="23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D1B56" w:rsidRPr="00A0373C" w:rsidRDefault="005D1B56">
            <w:pPr>
              <w:pBdr>
                <w:top w:val="nil"/>
                <w:left w:val="nil"/>
                <w:bottom w:val="nil"/>
                <w:right w:val="nil"/>
                <w:between w:val="nil"/>
              </w:pBdr>
              <w:spacing w:line="276" w:lineRule="auto"/>
              <w:rPr>
                <w:rFonts w:ascii="標楷體" w:eastAsia="標楷體" w:hAnsi="標楷體" w:cs="標楷體"/>
                <w:color w:val="000000"/>
                <w:sz w:val="20"/>
                <w:szCs w:val="20"/>
              </w:rPr>
            </w:pPr>
          </w:p>
        </w:tc>
        <w:tc>
          <w:tcPr>
            <w:tcW w:w="19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D1B56" w:rsidRPr="00A0373C" w:rsidRDefault="00D55A49">
            <w:pPr>
              <w:spacing w:line="300" w:lineRule="auto"/>
              <w:jc w:val="center"/>
              <w:rPr>
                <w:rFonts w:ascii="標楷體" w:eastAsia="標楷體" w:hAnsi="標楷體" w:cs="標楷體"/>
                <w:color w:val="000000"/>
              </w:rPr>
            </w:pPr>
            <w:r w:rsidRPr="00A0373C">
              <w:rPr>
                <w:rFonts w:ascii="標楷體" w:eastAsia="標楷體" w:hAnsi="標楷體" w:cs="標楷體"/>
                <w:color w:val="000000"/>
              </w:rPr>
              <w:t>第9</w:t>
            </w:r>
            <w:proofErr w:type="gramStart"/>
            <w:r w:rsidRPr="00A0373C">
              <w:rPr>
                <w:rFonts w:ascii="標楷體" w:eastAsia="標楷體" w:hAnsi="標楷體" w:cs="標楷體"/>
                <w:color w:val="000000"/>
              </w:rPr>
              <w:t>週</w:t>
            </w:r>
            <w:proofErr w:type="gramEnd"/>
          </w:p>
        </w:tc>
        <w:tc>
          <w:tcPr>
            <w:tcW w:w="20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D1B56" w:rsidRPr="00A0373C" w:rsidRDefault="00D55A49">
            <w:pPr>
              <w:rPr>
                <w:rFonts w:ascii="標楷體" w:eastAsia="標楷體" w:hAnsi="標楷體" w:cs="標楷體"/>
                <w:color w:val="000000"/>
                <w:sz w:val="20"/>
                <w:szCs w:val="20"/>
              </w:rPr>
            </w:pPr>
            <w:r w:rsidRPr="00A0373C">
              <w:rPr>
                <w:rFonts w:ascii="標楷體" w:eastAsia="標楷體" w:hAnsi="標楷體" w:cs="標楷體"/>
                <w:color w:val="000000"/>
                <w:sz w:val="20"/>
                <w:szCs w:val="20"/>
              </w:rPr>
              <w:t>單元二 翻轉護地球</w:t>
            </w:r>
          </w:p>
          <w:p w:rsidR="005D1B56" w:rsidRPr="00A0373C" w:rsidRDefault="00D55A49">
            <w:pPr>
              <w:rPr>
                <w:rFonts w:ascii="標楷體" w:eastAsia="標楷體" w:hAnsi="標楷體" w:cs="標楷體"/>
                <w:color w:val="000000"/>
              </w:rPr>
            </w:pPr>
            <w:r w:rsidRPr="00A0373C">
              <w:rPr>
                <w:rFonts w:ascii="標楷體" w:eastAsia="標楷體" w:hAnsi="標楷體" w:cs="標楷體"/>
                <w:color w:val="000000"/>
                <w:sz w:val="20"/>
                <w:szCs w:val="20"/>
              </w:rPr>
              <w:t>第一章 環境大挑戰</w:t>
            </w:r>
          </w:p>
        </w:tc>
        <w:tc>
          <w:tcPr>
            <w:tcW w:w="39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1B56" w:rsidRPr="00A0373C" w:rsidRDefault="00D55A49">
            <w:pPr>
              <w:rPr>
                <w:rFonts w:ascii="標楷體" w:eastAsia="標楷體" w:hAnsi="標楷體" w:cs="標楷體"/>
                <w:sz w:val="20"/>
                <w:szCs w:val="20"/>
              </w:rPr>
            </w:pPr>
            <w:r w:rsidRPr="00A0373C">
              <w:rPr>
                <w:rFonts w:ascii="標楷體" w:eastAsia="標楷體" w:hAnsi="標楷體" w:cs="標楷體"/>
                <w:sz w:val="20"/>
                <w:szCs w:val="20"/>
              </w:rPr>
              <w:t>1a-IV-2分析個人與群體健康的影響因素。</w:t>
            </w:r>
          </w:p>
          <w:p w:rsidR="005D1B56" w:rsidRPr="00A0373C" w:rsidRDefault="00D55A49">
            <w:pPr>
              <w:rPr>
                <w:rFonts w:ascii="標楷體" w:eastAsia="標楷體" w:hAnsi="標楷體" w:cs="標楷體"/>
                <w:sz w:val="20"/>
                <w:szCs w:val="20"/>
              </w:rPr>
            </w:pPr>
            <w:r w:rsidRPr="00A0373C">
              <w:rPr>
                <w:rFonts w:ascii="標楷體" w:eastAsia="標楷體" w:hAnsi="標楷體" w:cs="標楷體"/>
                <w:sz w:val="20"/>
                <w:szCs w:val="20"/>
              </w:rPr>
              <w:t>1b-IV-3因應生活情境的健康需求，尋求解決的健康技能和生活技能。</w:t>
            </w:r>
          </w:p>
          <w:p w:rsidR="005D1B56" w:rsidRPr="00A0373C" w:rsidRDefault="00D55A49">
            <w:pPr>
              <w:rPr>
                <w:rFonts w:ascii="標楷體" w:eastAsia="標楷體" w:hAnsi="標楷體" w:cs="標楷體"/>
                <w:sz w:val="20"/>
                <w:szCs w:val="20"/>
              </w:rPr>
            </w:pPr>
            <w:r w:rsidRPr="00A0373C">
              <w:rPr>
                <w:rFonts w:ascii="標楷體" w:eastAsia="標楷體" w:hAnsi="標楷體" w:cs="標楷體"/>
                <w:sz w:val="20"/>
                <w:szCs w:val="20"/>
              </w:rPr>
              <w:t>2a-IV-1關注健康議題本土、國際現況與趨勢。</w:t>
            </w:r>
          </w:p>
          <w:p w:rsidR="005D1B56" w:rsidRPr="00A0373C" w:rsidRDefault="00D55A49">
            <w:pPr>
              <w:rPr>
                <w:rFonts w:ascii="標楷體" w:eastAsia="標楷體" w:hAnsi="標楷體" w:cs="標楷體"/>
                <w:sz w:val="20"/>
                <w:szCs w:val="20"/>
              </w:rPr>
            </w:pPr>
            <w:r w:rsidRPr="00A0373C">
              <w:rPr>
                <w:rFonts w:ascii="標楷體" w:eastAsia="標楷體" w:hAnsi="標楷體" w:cs="標楷體"/>
                <w:sz w:val="20"/>
                <w:szCs w:val="20"/>
              </w:rPr>
              <w:t>2a-IV-2 自主思考健康問題所造成的威脅感與嚴重性。</w:t>
            </w:r>
          </w:p>
          <w:p w:rsidR="005D1B56" w:rsidRPr="00A0373C" w:rsidRDefault="00D55A49">
            <w:pPr>
              <w:rPr>
                <w:rFonts w:ascii="標楷體" w:eastAsia="標楷體" w:hAnsi="標楷體" w:cs="標楷體"/>
                <w:color w:val="000000"/>
              </w:rPr>
            </w:pPr>
            <w:r w:rsidRPr="00A0373C">
              <w:rPr>
                <w:rFonts w:ascii="標楷體" w:eastAsia="標楷體" w:hAnsi="標楷體" w:cs="標楷體"/>
                <w:sz w:val="20"/>
                <w:szCs w:val="20"/>
              </w:rPr>
              <w:t>4b-Ⅳ-1主動並公開表明個人對促進健康的觀點與立場。</w:t>
            </w:r>
          </w:p>
        </w:tc>
        <w:tc>
          <w:tcPr>
            <w:tcW w:w="416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1B56" w:rsidRPr="00A0373C" w:rsidRDefault="00D55A49">
            <w:pPr>
              <w:rPr>
                <w:rFonts w:ascii="標楷體" w:eastAsia="標楷體" w:hAnsi="標楷體" w:cs="標楷體"/>
                <w:color w:val="000000"/>
              </w:rPr>
            </w:pPr>
            <w:r w:rsidRPr="00A0373C">
              <w:rPr>
                <w:rFonts w:ascii="標楷體" w:eastAsia="標楷體" w:hAnsi="標楷體" w:cs="標楷體"/>
                <w:sz w:val="20"/>
                <w:szCs w:val="20"/>
              </w:rPr>
              <w:t>Ca-Ⅳ-2全球環境問題造成的健康衝擊與影響。</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1B56" w:rsidRPr="00A0373C" w:rsidRDefault="00D55A49">
            <w:pPr>
              <w:rPr>
                <w:rFonts w:ascii="標楷體" w:eastAsia="標楷體" w:hAnsi="標楷體" w:cs="標楷體"/>
                <w:color w:val="000000"/>
                <w:sz w:val="20"/>
                <w:szCs w:val="20"/>
              </w:rPr>
            </w:pPr>
            <w:r w:rsidRPr="00A0373C">
              <w:rPr>
                <w:rFonts w:ascii="標楷體" w:eastAsia="標楷體" w:hAnsi="標楷體" w:cs="標楷體"/>
                <w:color w:val="000000"/>
                <w:sz w:val="20"/>
                <w:szCs w:val="20"/>
              </w:rPr>
              <w:t>上課參與</w:t>
            </w:r>
          </w:p>
          <w:p w:rsidR="005D1B56" w:rsidRPr="00A0373C" w:rsidRDefault="00D55A49">
            <w:pPr>
              <w:rPr>
                <w:rFonts w:ascii="標楷體" w:eastAsia="標楷體" w:hAnsi="標楷體" w:cs="標楷體"/>
                <w:color w:val="000000"/>
                <w:sz w:val="20"/>
                <w:szCs w:val="20"/>
              </w:rPr>
            </w:pPr>
            <w:r w:rsidRPr="00A0373C">
              <w:rPr>
                <w:rFonts w:ascii="標楷體" w:eastAsia="標楷體" w:hAnsi="標楷體" w:cs="標楷體"/>
                <w:color w:val="000000"/>
                <w:sz w:val="20"/>
                <w:szCs w:val="20"/>
              </w:rPr>
              <w:t>平時觀察</w:t>
            </w:r>
          </w:p>
          <w:p w:rsidR="005D1B56" w:rsidRPr="00A0373C" w:rsidRDefault="00D55A49">
            <w:pPr>
              <w:rPr>
                <w:rFonts w:ascii="標楷體" w:eastAsia="標楷體" w:hAnsi="標楷體" w:cs="標楷體"/>
                <w:color w:val="000000"/>
              </w:rPr>
            </w:pPr>
            <w:r w:rsidRPr="00A0373C">
              <w:rPr>
                <w:rFonts w:ascii="標楷體" w:eastAsia="標楷體" w:hAnsi="標楷體" w:cs="標楷體"/>
                <w:color w:val="000000"/>
                <w:sz w:val="20"/>
                <w:szCs w:val="20"/>
              </w:rPr>
              <w:t>個人上台報告</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1B56" w:rsidRPr="00A0373C" w:rsidRDefault="00D55A49">
            <w:pPr>
              <w:rPr>
                <w:rFonts w:ascii="標楷體" w:eastAsia="標楷體" w:hAnsi="標楷體" w:cs="標楷體"/>
                <w:color w:val="000000"/>
                <w:sz w:val="20"/>
                <w:szCs w:val="20"/>
              </w:rPr>
            </w:pPr>
            <w:r w:rsidRPr="00A0373C">
              <w:rPr>
                <w:rFonts w:ascii="標楷體" w:eastAsia="標楷體" w:hAnsi="標楷體" w:cs="標楷體"/>
                <w:color w:val="000000"/>
                <w:sz w:val="20"/>
                <w:szCs w:val="20"/>
              </w:rPr>
              <w:t>環境教育</w:t>
            </w:r>
          </w:p>
          <w:p w:rsidR="005D1B56" w:rsidRPr="00A0373C" w:rsidRDefault="00D55A49">
            <w:pPr>
              <w:rPr>
                <w:rFonts w:ascii="標楷體" w:eastAsia="標楷體" w:hAnsi="標楷體" w:cs="標楷體"/>
                <w:color w:val="000000"/>
                <w:sz w:val="20"/>
                <w:szCs w:val="20"/>
              </w:rPr>
            </w:pPr>
            <w:r w:rsidRPr="00A0373C">
              <w:rPr>
                <w:rFonts w:ascii="標楷體" w:eastAsia="標楷體" w:hAnsi="標楷體" w:cs="標楷體"/>
                <w:color w:val="000000"/>
                <w:sz w:val="20"/>
                <w:szCs w:val="20"/>
              </w:rPr>
              <w:t>環J8了解臺灣生態環境及社會發展面 對氣候變遷的脆弱性與韌性。</w:t>
            </w:r>
          </w:p>
          <w:p w:rsidR="005D1B56" w:rsidRPr="00A0373C" w:rsidRDefault="00D55A49">
            <w:pPr>
              <w:rPr>
                <w:rFonts w:ascii="標楷體" w:eastAsia="標楷體" w:hAnsi="標楷體" w:cs="標楷體"/>
                <w:color w:val="000000"/>
                <w:sz w:val="20"/>
                <w:szCs w:val="20"/>
              </w:rPr>
            </w:pPr>
            <w:r w:rsidRPr="00A0373C">
              <w:rPr>
                <w:rFonts w:ascii="標楷體" w:eastAsia="標楷體" w:hAnsi="標楷體" w:cs="標楷體"/>
                <w:color w:val="000000"/>
                <w:sz w:val="20"/>
                <w:szCs w:val="20"/>
              </w:rPr>
              <w:t>海洋教育</w:t>
            </w:r>
          </w:p>
          <w:p w:rsidR="005D1B56" w:rsidRPr="00A0373C" w:rsidRDefault="00D55A49">
            <w:pPr>
              <w:rPr>
                <w:rFonts w:ascii="標楷體" w:eastAsia="標楷體" w:hAnsi="標楷體" w:cs="標楷體"/>
                <w:color w:val="000000"/>
              </w:rPr>
            </w:pPr>
            <w:r w:rsidRPr="00A0373C">
              <w:rPr>
                <w:rFonts w:ascii="標楷體" w:eastAsia="標楷體" w:hAnsi="標楷體" w:cs="標楷體"/>
                <w:color w:val="000000"/>
                <w:sz w:val="20"/>
                <w:szCs w:val="20"/>
              </w:rPr>
              <w:t>海J20了解我國的海洋環境問題，並積極參與海洋保護行動。</w:t>
            </w: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D1B56" w:rsidRPr="00A0373C" w:rsidRDefault="005D1B56">
            <w:pPr>
              <w:jc w:val="center"/>
              <w:rPr>
                <w:rFonts w:ascii="標楷體" w:eastAsia="標楷體" w:hAnsi="標楷體" w:cs="標楷體"/>
                <w:color w:val="000000"/>
              </w:rPr>
            </w:pPr>
          </w:p>
        </w:tc>
      </w:tr>
      <w:tr w:rsidR="005D1B56" w:rsidRPr="00A0373C">
        <w:trPr>
          <w:trHeight w:val="720"/>
          <w:jc w:val="center"/>
        </w:trPr>
        <w:tc>
          <w:tcPr>
            <w:tcW w:w="23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D1B56" w:rsidRPr="00A0373C" w:rsidRDefault="005D1B56">
            <w:pPr>
              <w:pBdr>
                <w:top w:val="nil"/>
                <w:left w:val="nil"/>
                <w:bottom w:val="nil"/>
                <w:right w:val="nil"/>
                <w:between w:val="nil"/>
              </w:pBdr>
              <w:spacing w:line="276" w:lineRule="auto"/>
              <w:rPr>
                <w:rFonts w:ascii="標楷體" w:eastAsia="標楷體" w:hAnsi="標楷體" w:cs="標楷體"/>
                <w:color w:val="000000"/>
              </w:rPr>
            </w:pPr>
          </w:p>
        </w:tc>
        <w:tc>
          <w:tcPr>
            <w:tcW w:w="19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D1B56" w:rsidRPr="00A0373C" w:rsidRDefault="00D55A49">
            <w:pPr>
              <w:spacing w:line="300" w:lineRule="auto"/>
              <w:jc w:val="center"/>
              <w:rPr>
                <w:rFonts w:ascii="標楷體" w:eastAsia="標楷體" w:hAnsi="標楷體" w:cs="標楷體"/>
                <w:color w:val="000000"/>
              </w:rPr>
            </w:pPr>
            <w:r w:rsidRPr="00A0373C">
              <w:rPr>
                <w:rFonts w:ascii="標楷體" w:eastAsia="標楷體" w:hAnsi="標楷體" w:cs="標楷體"/>
                <w:color w:val="000000"/>
              </w:rPr>
              <w:t>第10</w:t>
            </w:r>
            <w:proofErr w:type="gramStart"/>
            <w:r w:rsidRPr="00A0373C">
              <w:rPr>
                <w:rFonts w:ascii="標楷體" w:eastAsia="標楷體" w:hAnsi="標楷體" w:cs="標楷體"/>
                <w:color w:val="000000"/>
              </w:rPr>
              <w:t>週</w:t>
            </w:r>
            <w:proofErr w:type="gramEnd"/>
          </w:p>
        </w:tc>
        <w:tc>
          <w:tcPr>
            <w:tcW w:w="20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D1B56" w:rsidRPr="00A0373C" w:rsidRDefault="00D55A49">
            <w:pPr>
              <w:rPr>
                <w:rFonts w:ascii="標楷體" w:eastAsia="標楷體" w:hAnsi="標楷體" w:cs="標楷體"/>
                <w:color w:val="000000"/>
                <w:sz w:val="20"/>
                <w:szCs w:val="20"/>
              </w:rPr>
            </w:pPr>
            <w:r w:rsidRPr="00A0373C">
              <w:rPr>
                <w:rFonts w:ascii="標楷體" w:eastAsia="標楷體" w:hAnsi="標楷體" w:cs="標楷體"/>
                <w:color w:val="000000"/>
                <w:sz w:val="20"/>
                <w:szCs w:val="20"/>
              </w:rPr>
              <w:t>單元二 翻轉護地球</w:t>
            </w:r>
          </w:p>
          <w:p w:rsidR="005D1B56" w:rsidRPr="00A0373C" w:rsidRDefault="00D55A49">
            <w:pPr>
              <w:numPr>
                <w:ilvl w:val="0"/>
                <w:numId w:val="2"/>
              </w:numPr>
              <w:pBdr>
                <w:top w:val="nil"/>
                <w:left w:val="nil"/>
                <w:bottom w:val="nil"/>
                <w:right w:val="nil"/>
                <w:between w:val="nil"/>
              </w:pBdr>
              <w:rPr>
                <w:rFonts w:ascii="標楷體" w:eastAsia="標楷體" w:hAnsi="標楷體" w:cs="標楷體"/>
                <w:color w:val="000000"/>
                <w:sz w:val="20"/>
                <w:szCs w:val="20"/>
              </w:rPr>
            </w:pPr>
            <w:r w:rsidRPr="00A0373C">
              <w:rPr>
                <w:rFonts w:ascii="標楷體" w:eastAsia="標楷體" w:hAnsi="標楷體" w:cs="標楷體"/>
                <w:color w:val="000000"/>
                <w:sz w:val="20"/>
                <w:szCs w:val="20"/>
              </w:rPr>
              <w:t>綠活行動家</w:t>
            </w:r>
          </w:p>
          <w:p w:rsidR="005D1B56" w:rsidRPr="00A0373C" w:rsidRDefault="005D1B56">
            <w:pPr>
              <w:rPr>
                <w:rFonts w:ascii="標楷體" w:eastAsia="標楷體" w:hAnsi="標楷體" w:cs="標楷體"/>
                <w:b/>
                <w:color w:val="000000"/>
                <w:sz w:val="20"/>
                <w:szCs w:val="20"/>
              </w:rPr>
            </w:pPr>
          </w:p>
          <w:p w:rsidR="005D1B56" w:rsidRPr="00A0373C" w:rsidRDefault="005D1B56">
            <w:pPr>
              <w:rPr>
                <w:rFonts w:ascii="標楷體" w:eastAsia="標楷體" w:hAnsi="標楷體" w:cs="標楷體"/>
                <w:b/>
                <w:color w:val="000000"/>
                <w:sz w:val="20"/>
                <w:szCs w:val="20"/>
              </w:rPr>
            </w:pPr>
          </w:p>
          <w:p w:rsidR="005D1B56" w:rsidRPr="00A0373C" w:rsidRDefault="00D55A49">
            <w:pPr>
              <w:rPr>
                <w:rFonts w:ascii="標楷體" w:eastAsia="標楷體" w:hAnsi="標楷體" w:cs="標楷體"/>
                <w:b/>
                <w:color w:val="000000"/>
                <w:sz w:val="20"/>
                <w:szCs w:val="20"/>
              </w:rPr>
            </w:pPr>
            <w:r w:rsidRPr="00A0373C">
              <w:rPr>
                <w:rFonts w:ascii="標楷體" w:eastAsia="標楷體" w:hAnsi="標楷體" w:cs="標楷體"/>
                <w:b/>
                <w:color w:val="000000"/>
                <w:sz w:val="20"/>
                <w:szCs w:val="20"/>
              </w:rPr>
              <w:t>學期定期評量</w:t>
            </w:r>
          </w:p>
        </w:tc>
        <w:tc>
          <w:tcPr>
            <w:tcW w:w="39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1B56" w:rsidRPr="00A0373C" w:rsidRDefault="00D55A49">
            <w:pPr>
              <w:spacing w:line="300" w:lineRule="auto"/>
              <w:rPr>
                <w:rFonts w:ascii="標楷體" w:eastAsia="標楷體" w:hAnsi="標楷體" w:cs="標楷體"/>
                <w:sz w:val="20"/>
                <w:szCs w:val="20"/>
              </w:rPr>
            </w:pPr>
            <w:r w:rsidRPr="00A0373C">
              <w:rPr>
                <w:rFonts w:ascii="標楷體" w:eastAsia="標楷體" w:hAnsi="標楷體" w:cs="標楷體"/>
                <w:sz w:val="20"/>
                <w:szCs w:val="20"/>
              </w:rPr>
              <w:t>1a-IV-2分析個人與群體健康的影響因素。</w:t>
            </w:r>
          </w:p>
          <w:p w:rsidR="005D1B56" w:rsidRPr="00A0373C" w:rsidRDefault="00D55A49">
            <w:pPr>
              <w:spacing w:line="300" w:lineRule="auto"/>
              <w:rPr>
                <w:rFonts w:ascii="標楷體" w:eastAsia="標楷體" w:hAnsi="標楷體" w:cs="標楷體"/>
                <w:sz w:val="20"/>
                <w:szCs w:val="20"/>
              </w:rPr>
            </w:pPr>
            <w:r w:rsidRPr="00A0373C">
              <w:rPr>
                <w:rFonts w:ascii="標楷體" w:eastAsia="標楷體" w:hAnsi="標楷體" w:cs="標楷體"/>
                <w:sz w:val="20"/>
                <w:szCs w:val="20"/>
              </w:rPr>
              <w:t>1b-IV-3因應生活情境的健康需求，尋求解決的健康技能和生活技能。</w:t>
            </w:r>
          </w:p>
          <w:p w:rsidR="005D1B56" w:rsidRPr="00A0373C" w:rsidRDefault="00D55A49">
            <w:pPr>
              <w:widowControl/>
              <w:rPr>
                <w:rFonts w:ascii="標楷體" w:eastAsia="標楷體" w:hAnsi="標楷體" w:cs="標楷體"/>
                <w:sz w:val="20"/>
                <w:szCs w:val="20"/>
              </w:rPr>
            </w:pPr>
            <w:r w:rsidRPr="00A0373C">
              <w:rPr>
                <w:rFonts w:ascii="標楷體" w:eastAsia="標楷體" w:hAnsi="標楷體" w:cs="標楷體"/>
                <w:sz w:val="20"/>
                <w:szCs w:val="20"/>
              </w:rPr>
              <w:t>2a-IV-3深切體會健康行動的自覺利益。</w:t>
            </w:r>
          </w:p>
          <w:p w:rsidR="005D1B56" w:rsidRPr="00A0373C" w:rsidRDefault="00D55A49">
            <w:pPr>
              <w:spacing w:line="300" w:lineRule="auto"/>
              <w:rPr>
                <w:rFonts w:ascii="標楷體" w:eastAsia="標楷體" w:hAnsi="標楷體" w:cs="標楷體"/>
                <w:sz w:val="20"/>
                <w:szCs w:val="20"/>
              </w:rPr>
            </w:pPr>
            <w:r w:rsidRPr="00A0373C">
              <w:rPr>
                <w:rFonts w:ascii="標楷體" w:eastAsia="標楷體" w:hAnsi="標楷體" w:cs="標楷體"/>
                <w:sz w:val="20"/>
                <w:szCs w:val="20"/>
              </w:rPr>
              <w:t>2b-IV-1堅守健康的生活規範、態度與價值</w:t>
            </w:r>
            <w:r w:rsidRPr="00A0373C">
              <w:rPr>
                <w:rFonts w:ascii="標楷體" w:eastAsia="標楷體" w:hAnsi="標楷體" w:cs="標楷體"/>
                <w:sz w:val="20"/>
                <w:szCs w:val="20"/>
              </w:rPr>
              <w:lastRenderedPageBreak/>
              <w:t>觀。</w:t>
            </w:r>
          </w:p>
          <w:p w:rsidR="005D1B56" w:rsidRPr="00A0373C" w:rsidRDefault="00D55A49">
            <w:pPr>
              <w:spacing w:line="300" w:lineRule="auto"/>
              <w:rPr>
                <w:rFonts w:ascii="標楷體" w:eastAsia="標楷體" w:hAnsi="標楷體" w:cs="標楷體"/>
                <w:sz w:val="20"/>
                <w:szCs w:val="20"/>
              </w:rPr>
            </w:pPr>
            <w:r w:rsidRPr="00A0373C">
              <w:rPr>
                <w:rFonts w:ascii="標楷體" w:eastAsia="標楷體" w:hAnsi="標楷體" w:cs="標楷體"/>
                <w:sz w:val="20"/>
                <w:szCs w:val="20"/>
              </w:rPr>
              <w:t>2b-IV-2樂於實踐健康促進的生活型態。</w:t>
            </w:r>
          </w:p>
          <w:p w:rsidR="005D1B56" w:rsidRPr="00A0373C" w:rsidRDefault="00D55A49">
            <w:pPr>
              <w:rPr>
                <w:rFonts w:ascii="標楷體" w:eastAsia="標楷體" w:hAnsi="標楷體" w:cs="標楷體"/>
                <w:color w:val="000000"/>
                <w:sz w:val="20"/>
                <w:szCs w:val="20"/>
              </w:rPr>
            </w:pPr>
            <w:r w:rsidRPr="00A0373C">
              <w:rPr>
                <w:rFonts w:ascii="標楷體" w:eastAsia="標楷體" w:hAnsi="標楷體" w:cs="標楷體"/>
                <w:sz w:val="20"/>
                <w:szCs w:val="20"/>
              </w:rPr>
              <w:t>4b-IV-3公開進行健康倡導，展現對他人促進健康的信念或行為的影響力。</w:t>
            </w:r>
          </w:p>
        </w:tc>
        <w:tc>
          <w:tcPr>
            <w:tcW w:w="416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1B56" w:rsidRPr="00A0373C" w:rsidRDefault="00D55A49">
            <w:pPr>
              <w:rPr>
                <w:rFonts w:ascii="標楷體" w:eastAsia="標楷體" w:hAnsi="標楷體" w:cs="標楷體"/>
                <w:color w:val="000000"/>
                <w:sz w:val="20"/>
                <w:szCs w:val="20"/>
              </w:rPr>
            </w:pPr>
            <w:r w:rsidRPr="00A0373C">
              <w:rPr>
                <w:rFonts w:ascii="標楷體" w:eastAsia="標楷體" w:hAnsi="標楷體" w:cs="標楷體"/>
                <w:sz w:val="20"/>
                <w:szCs w:val="20"/>
              </w:rPr>
              <w:lastRenderedPageBreak/>
              <w:t>Ca-Ⅳ-3環保永續為基礎的綠色生活型態。</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1B56" w:rsidRPr="00A0373C" w:rsidRDefault="00D55A49">
            <w:pPr>
              <w:rPr>
                <w:rFonts w:ascii="標楷體" w:eastAsia="標楷體" w:hAnsi="標楷體" w:cs="標楷體"/>
                <w:color w:val="000000"/>
                <w:sz w:val="20"/>
                <w:szCs w:val="20"/>
              </w:rPr>
            </w:pPr>
            <w:r w:rsidRPr="00A0373C">
              <w:rPr>
                <w:rFonts w:ascii="標楷體" w:eastAsia="標楷體" w:hAnsi="標楷體" w:cs="標楷體"/>
                <w:color w:val="000000"/>
                <w:sz w:val="20"/>
                <w:szCs w:val="20"/>
              </w:rPr>
              <w:t>上課參與</w:t>
            </w:r>
          </w:p>
          <w:p w:rsidR="005D1B56" w:rsidRPr="00A0373C" w:rsidRDefault="00D55A49">
            <w:pPr>
              <w:rPr>
                <w:rFonts w:ascii="標楷體" w:eastAsia="標楷體" w:hAnsi="標楷體" w:cs="標楷體"/>
                <w:color w:val="000000"/>
                <w:sz w:val="20"/>
                <w:szCs w:val="20"/>
              </w:rPr>
            </w:pPr>
            <w:r w:rsidRPr="00A0373C">
              <w:rPr>
                <w:rFonts w:ascii="標楷體" w:eastAsia="標楷體" w:hAnsi="標楷體" w:cs="標楷體"/>
                <w:color w:val="000000"/>
                <w:sz w:val="20"/>
                <w:szCs w:val="20"/>
              </w:rPr>
              <w:t>平時觀察</w:t>
            </w:r>
          </w:p>
          <w:p w:rsidR="005D1B56" w:rsidRPr="00A0373C" w:rsidRDefault="00D55A49">
            <w:pPr>
              <w:rPr>
                <w:rFonts w:ascii="標楷體" w:eastAsia="標楷體" w:hAnsi="標楷體" w:cs="標楷體"/>
                <w:color w:val="000000"/>
                <w:sz w:val="20"/>
                <w:szCs w:val="20"/>
              </w:rPr>
            </w:pPr>
            <w:r w:rsidRPr="00A0373C">
              <w:rPr>
                <w:rFonts w:ascii="標楷體" w:eastAsia="標楷體" w:hAnsi="標楷體" w:cs="標楷體"/>
                <w:color w:val="000000"/>
                <w:sz w:val="20"/>
                <w:szCs w:val="20"/>
              </w:rPr>
              <w:t>活動學習單</w:t>
            </w:r>
          </w:p>
          <w:p w:rsidR="005D1B56" w:rsidRPr="00A0373C" w:rsidRDefault="00D55A49">
            <w:pPr>
              <w:rPr>
                <w:rFonts w:ascii="標楷體" w:eastAsia="標楷體" w:hAnsi="標楷體" w:cs="標楷體"/>
                <w:color w:val="000000"/>
                <w:sz w:val="20"/>
                <w:szCs w:val="20"/>
              </w:rPr>
            </w:pPr>
            <w:r w:rsidRPr="00A0373C">
              <w:rPr>
                <w:rFonts w:ascii="標楷體" w:eastAsia="標楷體" w:hAnsi="標楷體" w:cs="標楷體"/>
                <w:color w:val="000000"/>
                <w:sz w:val="20"/>
                <w:szCs w:val="20"/>
              </w:rPr>
              <w:t>小組討論</w:t>
            </w:r>
          </w:p>
          <w:p w:rsidR="005D1B56" w:rsidRPr="00A0373C" w:rsidRDefault="00D55A49">
            <w:pPr>
              <w:rPr>
                <w:rFonts w:ascii="標楷體" w:eastAsia="標楷體" w:hAnsi="標楷體" w:cs="標楷體"/>
                <w:color w:val="000000"/>
                <w:sz w:val="20"/>
                <w:szCs w:val="20"/>
              </w:rPr>
            </w:pPr>
            <w:r w:rsidRPr="00A0373C">
              <w:rPr>
                <w:rFonts w:ascii="標楷體" w:eastAsia="標楷體" w:hAnsi="標楷體" w:cs="標楷體"/>
                <w:color w:val="000000"/>
                <w:sz w:val="20"/>
                <w:szCs w:val="20"/>
              </w:rPr>
              <w:t>經驗分享</w:t>
            </w:r>
          </w:p>
          <w:p w:rsidR="005D1B56" w:rsidRPr="00A0373C" w:rsidRDefault="00D55A49">
            <w:pPr>
              <w:rPr>
                <w:rFonts w:ascii="標楷體" w:eastAsia="標楷體" w:hAnsi="標楷體" w:cs="標楷體"/>
                <w:color w:val="000000"/>
              </w:rPr>
            </w:pPr>
            <w:r w:rsidRPr="00A0373C">
              <w:rPr>
                <w:rFonts w:ascii="標楷體" w:eastAsia="標楷體" w:hAnsi="標楷體" w:cs="標楷體"/>
                <w:color w:val="000000"/>
                <w:sz w:val="20"/>
                <w:szCs w:val="20"/>
              </w:rPr>
              <w:t>紙筆測驗</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1B56" w:rsidRPr="00A0373C" w:rsidRDefault="00D55A49">
            <w:pPr>
              <w:rPr>
                <w:rFonts w:ascii="標楷體" w:eastAsia="標楷體" w:hAnsi="標楷體" w:cs="標楷體"/>
                <w:color w:val="000000"/>
                <w:sz w:val="20"/>
                <w:szCs w:val="20"/>
              </w:rPr>
            </w:pPr>
            <w:r w:rsidRPr="00A0373C">
              <w:rPr>
                <w:rFonts w:ascii="標楷體" w:eastAsia="標楷體" w:hAnsi="標楷體" w:cs="標楷體"/>
                <w:color w:val="000000"/>
                <w:sz w:val="20"/>
                <w:szCs w:val="20"/>
              </w:rPr>
              <w:t>環境教育</w:t>
            </w:r>
          </w:p>
          <w:p w:rsidR="005D1B56" w:rsidRPr="00A0373C" w:rsidRDefault="00D55A49">
            <w:pPr>
              <w:rPr>
                <w:rFonts w:ascii="標楷體" w:eastAsia="標楷體" w:hAnsi="標楷體" w:cs="標楷體"/>
                <w:color w:val="000000"/>
                <w:sz w:val="20"/>
                <w:szCs w:val="20"/>
              </w:rPr>
            </w:pPr>
            <w:r w:rsidRPr="00A0373C">
              <w:rPr>
                <w:rFonts w:ascii="標楷體" w:eastAsia="標楷體" w:hAnsi="標楷體" w:cs="標楷體"/>
                <w:color w:val="000000"/>
                <w:sz w:val="20"/>
                <w:szCs w:val="20"/>
              </w:rPr>
              <w:t>環J10了解天然災害對人類生活、生命、社會發展與經濟產業的衝擊。</w:t>
            </w: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D1B56" w:rsidRPr="00A0373C" w:rsidRDefault="005D1B56">
            <w:pPr>
              <w:jc w:val="center"/>
              <w:rPr>
                <w:rFonts w:ascii="標楷體" w:eastAsia="標楷體" w:hAnsi="標楷體" w:cs="標楷體"/>
                <w:color w:val="000000"/>
              </w:rPr>
            </w:pPr>
          </w:p>
        </w:tc>
      </w:tr>
      <w:tr w:rsidR="005D1B56" w:rsidRPr="00A0373C">
        <w:trPr>
          <w:trHeight w:val="720"/>
          <w:jc w:val="center"/>
        </w:trPr>
        <w:tc>
          <w:tcPr>
            <w:tcW w:w="23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D1B56" w:rsidRPr="00A0373C" w:rsidRDefault="005D1B56">
            <w:pPr>
              <w:pBdr>
                <w:top w:val="nil"/>
                <w:left w:val="nil"/>
                <w:bottom w:val="nil"/>
                <w:right w:val="nil"/>
                <w:between w:val="nil"/>
              </w:pBdr>
              <w:spacing w:line="276" w:lineRule="auto"/>
              <w:rPr>
                <w:rFonts w:ascii="標楷體" w:eastAsia="標楷體" w:hAnsi="標楷體" w:cs="標楷體"/>
                <w:color w:val="000000"/>
              </w:rPr>
            </w:pPr>
          </w:p>
        </w:tc>
        <w:tc>
          <w:tcPr>
            <w:tcW w:w="19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D1B56" w:rsidRPr="00A0373C" w:rsidRDefault="00D55A49">
            <w:pPr>
              <w:spacing w:line="300" w:lineRule="auto"/>
              <w:jc w:val="center"/>
              <w:rPr>
                <w:rFonts w:ascii="標楷體" w:eastAsia="標楷體" w:hAnsi="標楷體" w:cs="標楷體"/>
                <w:color w:val="000000"/>
              </w:rPr>
            </w:pPr>
            <w:r w:rsidRPr="00A0373C">
              <w:rPr>
                <w:rFonts w:ascii="標楷體" w:eastAsia="標楷體" w:hAnsi="標楷體" w:cs="標楷體"/>
                <w:color w:val="000000"/>
              </w:rPr>
              <w:t>第11</w:t>
            </w:r>
            <w:proofErr w:type="gramStart"/>
            <w:r w:rsidRPr="00A0373C">
              <w:rPr>
                <w:rFonts w:ascii="標楷體" w:eastAsia="標楷體" w:hAnsi="標楷體" w:cs="標楷體"/>
                <w:color w:val="000000"/>
              </w:rPr>
              <w:t>週</w:t>
            </w:r>
            <w:proofErr w:type="gramEnd"/>
          </w:p>
        </w:tc>
        <w:tc>
          <w:tcPr>
            <w:tcW w:w="20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D1B56" w:rsidRPr="00A0373C" w:rsidRDefault="00D55A49">
            <w:pPr>
              <w:rPr>
                <w:rFonts w:ascii="標楷體" w:eastAsia="標楷體" w:hAnsi="標楷體" w:cs="標楷體"/>
                <w:color w:val="000000"/>
                <w:sz w:val="20"/>
                <w:szCs w:val="20"/>
              </w:rPr>
            </w:pPr>
            <w:r w:rsidRPr="00A0373C">
              <w:rPr>
                <w:rFonts w:ascii="標楷體" w:eastAsia="標楷體" w:hAnsi="標楷體" w:cs="標楷體"/>
                <w:color w:val="000000"/>
                <w:sz w:val="20"/>
                <w:szCs w:val="20"/>
              </w:rPr>
              <w:t>單元二 翻轉護地球</w:t>
            </w:r>
          </w:p>
          <w:p w:rsidR="005D1B56" w:rsidRPr="00A0373C" w:rsidRDefault="00D55A49">
            <w:pPr>
              <w:rPr>
                <w:rFonts w:ascii="標楷體" w:eastAsia="標楷體" w:hAnsi="標楷體" w:cs="標楷體"/>
                <w:color w:val="000000"/>
              </w:rPr>
            </w:pPr>
            <w:r w:rsidRPr="00A0373C">
              <w:rPr>
                <w:rFonts w:ascii="標楷體" w:eastAsia="標楷體" w:hAnsi="標楷體" w:cs="標楷體"/>
                <w:color w:val="000000"/>
                <w:sz w:val="20"/>
                <w:szCs w:val="20"/>
              </w:rPr>
              <w:t>第二章 綠活行動家</w:t>
            </w:r>
          </w:p>
        </w:tc>
        <w:tc>
          <w:tcPr>
            <w:tcW w:w="39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1B56" w:rsidRPr="00A0373C" w:rsidRDefault="00D55A49">
            <w:pPr>
              <w:spacing w:line="300" w:lineRule="auto"/>
              <w:rPr>
                <w:rFonts w:ascii="標楷體" w:eastAsia="標楷體" w:hAnsi="標楷體" w:cs="標楷體"/>
                <w:sz w:val="20"/>
                <w:szCs w:val="20"/>
              </w:rPr>
            </w:pPr>
            <w:r w:rsidRPr="00A0373C">
              <w:rPr>
                <w:rFonts w:ascii="標楷體" w:eastAsia="標楷體" w:hAnsi="標楷體" w:cs="標楷體"/>
                <w:sz w:val="20"/>
                <w:szCs w:val="20"/>
              </w:rPr>
              <w:t>1a-IV-2分析個人與群體健康的影響因素。</w:t>
            </w:r>
          </w:p>
          <w:p w:rsidR="005D1B56" w:rsidRPr="00A0373C" w:rsidRDefault="00D55A49">
            <w:pPr>
              <w:spacing w:line="300" w:lineRule="auto"/>
              <w:rPr>
                <w:rFonts w:ascii="標楷體" w:eastAsia="標楷體" w:hAnsi="標楷體" w:cs="標楷體"/>
                <w:sz w:val="20"/>
                <w:szCs w:val="20"/>
              </w:rPr>
            </w:pPr>
            <w:r w:rsidRPr="00A0373C">
              <w:rPr>
                <w:rFonts w:ascii="標楷體" w:eastAsia="標楷體" w:hAnsi="標楷體" w:cs="標楷體"/>
                <w:sz w:val="20"/>
                <w:szCs w:val="20"/>
              </w:rPr>
              <w:t>1b-IV-3因應生活情境的健康需求，尋求解決的健康技能和生活技能。</w:t>
            </w:r>
          </w:p>
          <w:p w:rsidR="005D1B56" w:rsidRPr="00A0373C" w:rsidRDefault="00D55A49">
            <w:pPr>
              <w:widowControl/>
              <w:rPr>
                <w:rFonts w:ascii="標楷體" w:eastAsia="標楷體" w:hAnsi="標楷體" w:cs="標楷體"/>
                <w:sz w:val="20"/>
                <w:szCs w:val="20"/>
              </w:rPr>
            </w:pPr>
            <w:r w:rsidRPr="00A0373C">
              <w:rPr>
                <w:rFonts w:ascii="標楷體" w:eastAsia="標楷體" w:hAnsi="標楷體" w:cs="標楷體"/>
                <w:sz w:val="20"/>
                <w:szCs w:val="20"/>
              </w:rPr>
              <w:t>2a-IV-3深切體會健康行動的自覺利益。</w:t>
            </w:r>
          </w:p>
          <w:p w:rsidR="005D1B56" w:rsidRPr="00A0373C" w:rsidRDefault="00D55A49">
            <w:pPr>
              <w:spacing w:line="300" w:lineRule="auto"/>
              <w:rPr>
                <w:rFonts w:ascii="標楷體" w:eastAsia="標楷體" w:hAnsi="標楷體" w:cs="標楷體"/>
                <w:sz w:val="20"/>
                <w:szCs w:val="20"/>
              </w:rPr>
            </w:pPr>
            <w:r w:rsidRPr="00A0373C">
              <w:rPr>
                <w:rFonts w:ascii="標楷體" w:eastAsia="標楷體" w:hAnsi="標楷體" w:cs="標楷體"/>
                <w:sz w:val="20"/>
                <w:szCs w:val="20"/>
              </w:rPr>
              <w:t>2b-IV-1堅守健康的生活規範、態度與價值觀。</w:t>
            </w:r>
          </w:p>
          <w:p w:rsidR="005D1B56" w:rsidRPr="00A0373C" w:rsidRDefault="00D55A49">
            <w:pPr>
              <w:spacing w:line="300" w:lineRule="auto"/>
              <w:rPr>
                <w:rFonts w:ascii="標楷體" w:eastAsia="標楷體" w:hAnsi="標楷體" w:cs="標楷體"/>
                <w:sz w:val="20"/>
                <w:szCs w:val="20"/>
              </w:rPr>
            </w:pPr>
            <w:r w:rsidRPr="00A0373C">
              <w:rPr>
                <w:rFonts w:ascii="標楷體" w:eastAsia="標楷體" w:hAnsi="標楷體" w:cs="標楷體"/>
                <w:sz w:val="20"/>
                <w:szCs w:val="20"/>
              </w:rPr>
              <w:t>2b-IV-2樂於實踐健康促進的生活型態。</w:t>
            </w:r>
          </w:p>
          <w:p w:rsidR="005D1B56" w:rsidRPr="00A0373C" w:rsidRDefault="00D55A49">
            <w:pPr>
              <w:rPr>
                <w:rFonts w:ascii="標楷體" w:eastAsia="標楷體" w:hAnsi="標楷體" w:cs="標楷體"/>
                <w:color w:val="000000"/>
              </w:rPr>
            </w:pPr>
            <w:r w:rsidRPr="00A0373C">
              <w:rPr>
                <w:rFonts w:ascii="標楷體" w:eastAsia="標楷體" w:hAnsi="標楷體" w:cs="標楷體"/>
                <w:sz w:val="20"/>
                <w:szCs w:val="20"/>
              </w:rPr>
              <w:t>4b-IV-3公開進行健康倡導，展現對他人促進健康的信念或行為的影響力。</w:t>
            </w:r>
          </w:p>
        </w:tc>
        <w:tc>
          <w:tcPr>
            <w:tcW w:w="416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1B56" w:rsidRPr="00A0373C" w:rsidRDefault="00D55A49">
            <w:pPr>
              <w:rPr>
                <w:rFonts w:ascii="標楷體" w:eastAsia="標楷體" w:hAnsi="標楷體" w:cs="標楷體"/>
                <w:color w:val="000000"/>
              </w:rPr>
            </w:pPr>
            <w:r w:rsidRPr="00A0373C">
              <w:rPr>
                <w:rFonts w:ascii="標楷體" w:eastAsia="標楷體" w:hAnsi="標楷體" w:cs="標楷體"/>
                <w:sz w:val="20"/>
                <w:szCs w:val="20"/>
              </w:rPr>
              <w:t>Ca-Ⅳ-3環保永續為基礎的綠色生活型態。</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1B56" w:rsidRPr="00A0373C" w:rsidRDefault="00D55A49">
            <w:pPr>
              <w:rPr>
                <w:rFonts w:ascii="標楷體" w:eastAsia="標楷體" w:hAnsi="標楷體" w:cs="標楷體"/>
                <w:color w:val="000000"/>
                <w:sz w:val="20"/>
                <w:szCs w:val="20"/>
              </w:rPr>
            </w:pPr>
            <w:r w:rsidRPr="00A0373C">
              <w:rPr>
                <w:rFonts w:ascii="標楷體" w:eastAsia="標楷體" w:hAnsi="標楷體" w:cs="標楷體"/>
                <w:color w:val="000000"/>
                <w:sz w:val="20"/>
                <w:szCs w:val="20"/>
              </w:rPr>
              <w:t>上課參與</w:t>
            </w:r>
          </w:p>
          <w:p w:rsidR="005D1B56" w:rsidRPr="00A0373C" w:rsidRDefault="00D55A49">
            <w:pPr>
              <w:rPr>
                <w:rFonts w:ascii="標楷體" w:eastAsia="標楷體" w:hAnsi="標楷體" w:cs="標楷體"/>
                <w:color w:val="000000"/>
                <w:sz w:val="20"/>
                <w:szCs w:val="20"/>
              </w:rPr>
            </w:pPr>
            <w:r w:rsidRPr="00A0373C">
              <w:rPr>
                <w:rFonts w:ascii="標楷體" w:eastAsia="標楷體" w:hAnsi="標楷體" w:cs="標楷體"/>
                <w:color w:val="000000"/>
                <w:sz w:val="20"/>
                <w:szCs w:val="20"/>
              </w:rPr>
              <w:t>平時觀察</w:t>
            </w:r>
          </w:p>
          <w:p w:rsidR="005D1B56" w:rsidRPr="00A0373C" w:rsidRDefault="00D55A49">
            <w:pPr>
              <w:rPr>
                <w:rFonts w:ascii="標楷體" w:eastAsia="標楷體" w:hAnsi="標楷體" w:cs="標楷體"/>
                <w:color w:val="000000"/>
              </w:rPr>
            </w:pPr>
            <w:r w:rsidRPr="00A0373C">
              <w:rPr>
                <w:rFonts w:ascii="標楷體" w:eastAsia="標楷體" w:hAnsi="標楷體" w:cs="標楷體"/>
                <w:color w:val="000000"/>
                <w:sz w:val="20"/>
                <w:szCs w:val="20"/>
              </w:rPr>
              <w:t>個人上台報告</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1B56" w:rsidRPr="00A0373C" w:rsidRDefault="00D55A49">
            <w:pPr>
              <w:rPr>
                <w:rFonts w:ascii="標楷體" w:eastAsia="標楷體" w:hAnsi="標楷體" w:cs="標楷體"/>
                <w:color w:val="000000"/>
                <w:sz w:val="20"/>
                <w:szCs w:val="20"/>
              </w:rPr>
            </w:pPr>
            <w:r w:rsidRPr="00A0373C">
              <w:rPr>
                <w:rFonts w:ascii="標楷體" w:eastAsia="標楷體" w:hAnsi="標楷體" w:cs="標楷體"/>
                <w:color w:val="000000"/>
                <w:sz w:val="20"/>
                <w:szCs w:val="20"/>
              </w:rPr>
              <w:t>環境教育</w:t>
            </w:r>
          </w:p>
          <w:p w:rsidR="005D1B56" w:rsidRPr="00A0373C" w:rsidRDefault="00D55A49">
            <w:pPr>
              <w:rPr>
                <w:rFonts w:ascii="標楷體" w:eastAsia="標楷體" w:hAnsi="標楷體" w:cs="標楷體"/>
                <w:color w:val="000000"/>
              </w:rPr>
            </w:pPr>
            <w:r w:rsidRPr="00A0373C">
              <w:rPr>
                <w:rFonts w:ascii="標楷體" w:eastAsia="標楷體" w:hAnsi="標楷體" w:cs="標楷體"/>
                <w:color w:val="000000"/>
                <w:sz w:val="20"/>
                <w:szCs w:val="20"/>
              </w:rPr>
              <w:t>環J10了解天然災害對人類生活、生命、社會發展與經濟產業的衝擊。</w:t>
            </w: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D1B56" w:rsidRPr="00A0373C" w:rsidRDefault="005D1B56">
            <w:pPr>
              <w:jc w:val="center"/>
              <w:rPr>
                <w:rFonts w:ascii="標楷體" w:eastAsia="標楷體" w:hAnsi="標楷體" w:cs="標楷體"/>
                <w:color w:val="000000"/>
              </w:rPr>
            </w:pPr>
          </w:p>
        </w:tc>
      </w:tr>
      <w:tr w:rsidR="005D1B56" w:rsidRPr="00A0373C">
        <w:trPr>
          <w:trHeight w:val="720"/>
          <w:jc w:val="center"/>
        </w:trPr>
        <w:tc>
          <w:tcPr>
            <w:tcW w:w="23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D1B56" w:rsidRPr="00A0373C" w:rsidRDefault="005D1B56">
            <w:pPr>
              <w:pBdr>
                <w:top w:val="nil"/>
                <w:left w:val="nil"/>
                <w:bottom w:val="nil"/>
                <w:right w:val="nil"/>
                <w:between w:val="nil"/>
              </w:pBdr>
              <w:spacing w:line="276" w:lineRule="auto"/>
              <w:rPr>
                <w:rFonts w:ascii="標楷體" w:eastAsia="標楷體" w:hAnsi="標楷體" w:cs="標楷體"/>
                <w:color w:val="000000"/>
              </w:rPr>
            </w:pPr>
          </w:p>
        </w:tc>
        <w:tc>
          <w:tcPr>
            <w:tcW w:w="19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D1B56" w:rsidRPr="00A0373C" w:rsidRDefault="00D55A49">
            <w:pPr>
              <w:spacing w:line="300" w:lineRule="auto"/>
              <w:jc w:val="center"/>
              <w:rPr>
                <w:rFonts w:ascii="標楷體" w:eastAsia="標楷體" w:hAnsi="標楷體" w:cs="標楷體"/>
                <w:color w:val="000000"/>
              </w:rPr>
            </w:pPr>
            <w:r w:rsidRPr="00A0373C">
              <w:rPr>
                <w:rFonts w:ascii="標楷體" w:eastAsia="標楷體" w:hAnsi="標楷體" w:cs="標楷體"/>
                <w:color w:val="000000"/>
              </w:rPr>
              <w:t>第12-14</w:t>
            </w:r>
            <w:proofErr w:type="gramStart"/>
            <w:r w:rsidRPr="00A0373C">
              <w:rPr>
                <w:rFonts w:ascii="標楷體" w:eastAsia="標楷體" w:hAnsi="標楷體" w:cs="標楷體"/>
                <w:color w:val="000000"/>
              </w:rPr>
              <w:t>週</w:t>
            </w:r>
            <w:proofErr w:type="gramEnd"/>
          </w:p>
        </w:tc>
        <w:tc>
          <w:tcPr>
            <w:tcW w:w="20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D1B56" w:rsidRPr="00A0373C" w:rsidRDefault="00D55A49">
            <w:pPr>
              <w:rPr>
                <w:rFonts w:ascii="標楷體" w:eastAsia="標楷體" w:hAnsi="標楷體" w:cs="標楷體"/>
                <w:color w:val="000000"/>
                <w:sz w:val="20"/>
                <w:szCs w:val="20"/>
              </w:rPr>
            </w:pPr>
            <w:r w:rsidRPr="00A0373C">
              <w:rPr>
                <w:rFonts w:ascii="標楷體" w:eastAsia="標楷體" w:hAnsi="標楷體" w:cs="標楷體"/>
                <w:color w:val="000000"/>
                <w:sz w:val="20"/>
                <w:szCs w:val="20"/>
              </w:rPr>
              <w:t>單元三 健康人生逗陣行</w:t>
            </w:r>
          </w:p>
          <w:p w:rsidR="005D1B56" w:rsidRPr="00A0373C" w:rsidRDefault="00D55A49">
            <w:pPr>
              <w:rPr>
                <w:rFonts w:ascii="標楷體" w:eastAsia="標楷體" w:hAnsi="標楷體" w:cs="標楷體"/>
                <w:color w:val="000000"/>
              </w:rPr>
            </w:pPr>
            <w:r w:rsidRPr="00A0373C">
              <w:rPr>
                <w:rFonts w:ascii="標楷體" w:eastAsia="標楷體" w:hAnsi="標楷體" w:cs="標楷體"/>
                <w:color w:val="000000"/>
                <w:sz w:val="20"/>
                <w:szCs w:val="20"/>
              </w:rPr>
              <w:t>第一章 美妙新生命</w:t>
            </w:r>
          </w:p>
        </w:tc>
        <w:tc>
          <w:tcPr>
            <w:tcW w:w="39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1B56" w:rsidRPr="00A0373C" w:rsidRDefault="00D55A49">
            <w:pPr>
              <w:spacing w:line="300" w:lineRule="auto"/>
              <w:rPr>
                <w:rFonts w:ascii="標楷體" w:eastAsia="標楷體" w:hAnsi="標楷體" w:cs="標楷體"/>
                <w:sz w:val="20"/>
                <w:szCs w:val="20"/>
              </w:rPr>
            </w:pPr>
            <w:r w:rsidRPr="00A0373C">
              <w:rPr>
                <w:rFonts w:ascii="標楷體" w:eastAsia="標楷體" w:hAnsi="標楷體" w:cs="標楷體"/>
                <w:sz w:val="20"/>
                <w:szCs w:val="20"/>
              </w:rPr>
              <w:t>1a-Ⅳ-1理解生理、心理與社會各層面健康的概念。</w:t>
            </w:r>
          </w:p>
          <w:p w:rsidR="005D1B56" w:rsidRPr="00A0373C" w:rsidRDefault="00D55A49">
            <w:pPr>
              <w:spacing w:line="300" w:lineRule="auto"/>
              <w:rPr>
                <w:rFonts w:ascii="標楷體" w:eastAsia="標楷體" w:hAnsi="標楷體" w:cs="標楷體"/>
                <w:sz w:val="20"/>
                <w:szCs w:val="20"/>
              </w:rPr>
            </w:pPr>
            <w:r w:rsidRPr="00A0373C">
              <w:rPr>
                <w:rFonts w:ascii="標楷體" w:eastAsia="標楷體" w:hAnsi="標楷體" w:cs="標楷體"/>
                <w:sz w:val="20"/>
                <w:szCs w:val="20"/>
              </w:rPr>
              <w:t>1a-Ⅳ-3評估內在與外在的行為對健康造成的衝擊與風險。</w:t>
            </w:r>
          </w:p>
          <w:p w:rsidR="005D1B56" w:rsidRPr="00A0373C" w:rsidRDefault="00D55A49">
            <w:pPr>
              <w:rPr>
                <w:rFonts w:ascii="標楷體" w:eastAsia="標楷體" w:hAnsi="標楷體" w:cs="標楷體"/>
                <w:color w:val="000000"/>
                <w:sz w:val="20"/>
                <w:szCs w:val="20"/>
              </w:rPr>
            </w:pPr>
            <w:r w:rsidRPr="00A0373C">
              <w:rPr>
                <w:rFonts w:ascii="標楷體" w:eastAsia="標楷體" w:hAnsi="標楷體" w:cs="標楷體"/>
                <w:sz w:val="20"/>
                <w:szCs w:val="20"/>
              </w:rPr>
              <w:t>2a-Ⅳ-2自主思考健康問題所造成的威脅感與嚴重性。</w:t>
            </w:r>
          </w:p>
        </w:tc>
        <w:tc>
          <w:tcPr>
            <w:tcW w:w="416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1B56" w:rsidRPr="00A0373C" w:rsidRDefault="00D55A49">
            <w:pPr>
              <w:rPr>
                <w:rFonts w:ascii="標楷體" w:eastAsia="標楷體" w:hAnsi="標楷體" w:cs="標楷體"/>
                <w:color w:val="000000"/>
                <w:sz w:val="20"/>
                <w:szCs w:val="20"/>
              </w:rPr>
            </w:pPr>
            <w:r w:rsidRPr="00A0373C">
              <w:rPr>
                <w:rFonts w:ascii="標楷體" w:eastAsia="標楷體" w:hAnsi="標楷體" w:cs="標楷體"/>
                <w:sz w:val="20"/>
                <w:szCs w:val="20"/>
              </w:rPr>
              <w:t>Db-Ⅳ-1生殖器官的構造、功能與保健及懷孕生理、優生保健。</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1B56" w:rsidRPr="00A0373C" w:rsidRDefault="00D55A49">
            <w:pPr>
              <w:rPr>
                <w:rFonts w:ascii="標楷體" w:eastAsia="標楷體" w:hAnsi="標楷體" w:cs="標楷體"/>
                <w:color w:val="000000"/>
                <w:sz w:val="20"/>
                <w:szCs w:val="20"/>
              </w:rPr>
            </w:pPr>
            <w:r w:rsidRPr="00A0373C">
              <w:rPr>
                <w:rFonts w:ascii="標楷體" w:eastAsia="標楷體" w:hAnsi="標楷體" w:cs="標楷體"/>
                <w:color w:val="000000"/>
                <w:sz w:val="20"/>
                <w:szCs w:val="20"/>
              </w:rPr>
              <w:t>上課參與</w:t>
            </w:r>
          </w:p>
          <w:p w:rsidR="005D1B56" w:rsidRPr="00A0373C" w:rsidRDefault="00D55A49">
            <w:pPr>
              <w:rPr>
                <w:rFonts w:ascii="標楷體" w:eastAsia="標楷體" w:hAnsi="標楷體" w:cs="標楷體"/>
                <w:color w:val="000000"/>
                <w:sz w:val="20"/>
                <w:szCs w:val="20"/>
              </w:rPr>
            </w:pPr>
            <w:r w:rsidRPr="00A0373C">
              <w:rPr>
                <w:rFonts w:ascii="標楷體" w:eastAsia="標楷體" w:hAnsi="標楷體" w:cs="標楷體"/>
                <w:color w:val="000000"/>
                <w:sz w:val="20"/>
                <w:szCs w:val="20"/>
              </w:rPr>
              <w:t>平時觀察</w:t>
            </w:r>
          </w:p>
          <w:p w:rsidR="005D1B56" w:rsidRPr="00A0373C" w:rsidRDefault="00D55A49">
            <w:pPr>
              <w:rPr>
                <w:rFonts w:ascii="標楷體" w:eastAsia="標楷體" w:hAnsi="標楷體" w:cs="標楷體"/>
                <w:color w:val="000000"/>
                <w:sz w:val="20"/>
                <w:szCs w:val="20"/>
              </w:rPr>
            </w:pPr>
            <w:r w:rsidRPr="00A0373C">
              <w:rPr>
                <w:rFonts w:ascii="標楷體" w:eastAsia="標楷體" w:hAnsi="標楷體" w:cs="標楷體"/>
                <w:color w:val="000000"/>
                <w:sz w:val="20"/>
                <w:szCs w:val="20"/>
              </w:rPr>
              <w:t>經驗分享</w:t>
            </w:r>
          </w:p>
          <w:p w:rsidR="005D1B56" w:rsidRPr="00A0373C" w:rsidRDefault="00D55A49">
            <w:pPr>
              <w:rPr>
                <w:rFonts w:ascii="標楷體" w:eastAsia="標楷體" w:hAnsi="標楷體" w:cs="標楷體"/>
                <w:color w:val="000000"/>
              </w:rPr>
            </w:pPr>
            <w:r w:rsidRPr="00A0373C">
              <w:rPr>
                <w:rFonts w:ascii="標楷體" w:eastAsia="標楷體" w:hAnsi="標楷體" w:cs="標楷體"/>
                <w:color w:val="000000"/>
                <w:sz w:val="20"/>
                <w:szCs w:val="20"/>
              </w:rPr>
              <w:t>個人上台報告</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D1B56" w:rsidRPr="00A0373C" w:rsidRDefault="00D55A49">
            <w:pPr>
              <w:rPr>
                <w:rFonts w:ascii="標楷體" w:eastAsia="標楷體" w:hAnsi="標楷體" w:cs="標楷體"/>
                <w:color w:val="000000"/>
                <w:sz w:val="20"/>
                <w:szCs w:val="20"/>
              </w:rPr>
            </w:pPr>
            <w:r w:rsidRPr="00A0373C">
              <w:rPr>
                <w:rFonts w:ascii="標楷體" w:eastAsia="標楷體" w:hAnsi="標楷體" w:cs="標楷體"/>
                <w:color w:val="000000"/>
                <w:sz w:val="20"/>
                <w:szCs w:val="20"/>
              </w:rPr>
              <w:t>生命教育</w:t>
            </w:r>
          </w:p>
          <w:p w:rsidR="005D1B56" w:rsidRPr="00A0373C" w:rsidRDefault="00D55A49">
            <w:pPr>
              <w:rPr>
                <w:rFonts w:ascii="標楷體" w:eastAsia="標楷體" w:hAnsi="標楷體" w:cs="標楷體"/>
                <w:color w:val="000000"/>
              </w:rPr>
            </w:pPr>
            <w:r w:rsidRPr="00A0373C">
              <w:rPr>
                <w:rFonts w:ascii="標楷體" w:eastAsia="標楷體" w:hAnsi="標楷體" w:cs="標楷體"/>
                <w:color w:val="000000"/>
                <w:sz w:val="20"/>
                <w:szCs w:val="20"/>
              </w:rPr>
              <w:t>生J2進行思考時的適當情意與態度。</w:t>
            </w: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D1B56" w:rsidRPr="00A0373C" w:rsidRDefault="005D1B56">
            <w:pPr>
              <w:jc w:val="center"/>
              <w:rPr>
                <w:rFonts w:ascii="標楷體" w:eastAsia="標楷體" w:hAnsi="標楷體" w:cs="標楷體"/>
                <w:color w:val="000000"/>
              </w:rPr>
            </w:pPr>
          </w:p>
        </w:tc>
      </w:tr>
      <w:tr w:rsidR="005D1B56" w:rsidRPr="00A0373C">
        <w:trPr>
          <w:trHeight w:val="720"/>
          <w:jc w:val="center"/>
        </w:trPr>
        <w:tc>
          <w:tcPr>
            <w:tcW w:w="23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D1B56" w:rsidRPr="00A0373C" w:rsidRDefault="005D1B56">
            <w:pPr>
              <w:pBdr>
                <w:top w:val="nil"/>
                <w:left w:val="nil"/>
                <w:bottom w:val="nil"/>
                <w:right w:val="nil"/>
                <w:between w:val="nil"/>
              </w:pBdr>
              <w:spacing w:line="276" w:lineRule="auto"/>
              <w:rPr>
                <w:rFonts w:ascii="標楷體" w:eastAsia="標楷體" w:hAnsi="標楷體" w:cs="標楷體"/>
                <w:color w:val="000000"/>
              </w:rPr>
            </w:pPr>
          </w:p>
        </w:tc>
        <w:tc>
          <w:tcPr>
            <w:tcW w:w="19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D1B56" w:rsidRPr="00A0373C" w:rsidRDefault="00D55A49">
            <w:pPr>
              <w:spacing w:line="300" w:lineRule="auto"/>
              <w:jc w:val="center"/>
              <w:rPr>
                <w:rFonts w:ascii="標楷體" w:eastAsia="標楷體" w:hAnsi="標楷體" w:cs="標楷體"/>
                <w:color w:val="000000"/>
              </w:rPr>
            </w:pPr>
            <w:r w:rsidRPr="00A0373C">
              <w:rPr>
                <w:rFonts w:ascii="標楷體" w:eastAsia="標楷體" w:hAnsi="標楷體" w:cs="標楷體"/>
                <w:color w:val="000000"/>
              </w:rPr>
              <w:t>第15-17</w:t>
            </w:r>
            <w:proofErr w:type="gramStart"/>
            <w:r w:rsidRPr="00A0373C">
              <w:rPr>
                <w:rFonts w:ascii="標楷體" w:eastAsia="標楷體" w:hAnsi="標楷體" w:cs="標楷體"/>
                <w:color w:val="000000"/>
              </w:rPr>
              <w:t>週</w:t>
            </w:r>
            <w:proofErr w:type="gramEnd"/>
          </w:p>
        </w:tc>
        <w:tc>
          <w:tcPr>
            <w:tcW w:w="20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D1B56" w:rsidRPr="00A0373C" w:rsidRDefault="00D55A49">
            <w:pPr>
              <w:rPr>
                <w:rFonts w:ascii="標楷體" w:eastAsia="標楷體" w:hAnsi="標楷體" w:cs="標楷體"/>
                <w:color w:val="000000"/>
                <w:sz w:val="20"/>
                <w:szCs w:val="20"/>
              </w:rPr>
            </w:pPr>
            <w:r w:rsidRPr="00A0373C">
              <w:rPr>
                <w:rFonts w:ascii="標楷體" w:eastAsia="標楷體" w:hAnsi="標楷體" w:cs="標楷體"/>
                <w:color w:val="000000"/>
                <w:sz w:val="20"/>
                <w:szCs w:val="20"/>
              </w:rPr>
              <w:t>單元三 健康人生逗陣行</w:t>
            </w:r>
          </w:p>
          <w:p w:rsidR="005D1B56" w:rsidRPr="00A0373C" w:rsidRDefault="00D55A49">
            <w:pPr>
              <w:rPr>
                <w:rFonts w:ascii="標楷體" w:eastAsia="標楷體" w:hAnsi="標楷體" w:cs="標楷體"/>
                <w:color w:val="000000"/>
              </w:rPr>
            </w:pPr>
            <w:r w:rsidRPr="00A0373C">
              <w:rPr>
                <w:rFonts w:ascii="標楷體" w:eastAsia="標楷體" w:hAnsi="標楷體" w:cs="標楷體"/>
                <w:color w:val="000000"/>
                <w:sz w:val="20"/>
                <w:szCs w:val="20"/>
              </w:rPr>
              <w:t xml:space="preserve">第二章 </w:t>
            </w:r>
            <w:proofErr w:type="gramStart"/>
            <w:r w:rsidRPr="00A0373C">
              <w:rPr>
                <w:rFonts w:ascii="標楷體" w:eastAsia="標楷體" w:hAnsi="標楷體" w:cs="標楷體"/>
                <w:color w:val="000000"/>
                <w:sz w:val="20"/>
                <w:szCs w:val="20"/>
              </w:rPr>
              <w:t>樂活新旅程</w:t>
            </w:r>
            <w:proofErr w:type="gramEnd"/>
          </w:p>
        </w:tc>
        <w:tc>
          <w:tcPr>
            <w:tcW w:w="39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1B56" w:rsidRPr="00A0373C" w:rsidRDefault="00D55A49">
            <w:pPr>
              <w:spacing w:line="300" w:lineRule="auto"/>
              <w:rPr>
                <w:rFonts w:ascii="標楷體" w:eastAsia="標楷體" w:hAnsi="標楷體" w:cs="標楷體"/>
                <w:color w:val="000000"/>
                <w:sz w:val="20"/>
                <w:szCs w:val="20"/>
              </w:rPr>
            </w:pPr>
            <w:r w:rsidRPr="00A0373C">
              <w:rPr>
                <w:rFonts w:ascii="標楷體" w:eastAsia="標楷體" w:hAnsi="標楷體" w:cs="標楷體"/>
                <w:sz w:val="20"/>
                <w:szCs w:val="20"/>
              </w:rPr>
              <w:t>2b-Ⅳ-2樂於實踐健康促進的生活型態。</w:t>
            </w:r>
          </w:p>
        </w:tc>
        <w:tc>
          <w:tcPr>
            <w:tcW w:w="416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1B56" w:rsidRPr="00A0373C" w:rsidRDefault="00D55A49">
            <w:pPr>
              <w:rPr>
                <w:rFonts w:ascii="標楷體" w:eastAsia="標楷體" w:hAnsi="標楷體" w:cs="標楷體"/>
                <w:color w:val="000000"/>
                <w:sz w:val="20"/>
                <w:szCs w:val="20"/>
              </w:rPr>
            </w:pPr>
            <w:r w:rsidRPr="00A0373C">
              <w:rPr>
                <w:rFonts w:ascii="標楷體" w:eastAsia="標楷體" w:hAnsi="標楷體" w:cs="標楷體"/>
                <w:sz w:val="20"/>
                <w:szCs w:val="20"/>
              </w:rPr>
              <w:t>Aa-Ⅳ-2人生各階段的身心發展任務與個別差異。</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1B56" w:rsidRPr="00A0373C" w:rsidRDefault="00D55A49">
            <w:pPr>
              <w:rPr>
                <w:rFonts w:ascii="標楷體" w:eastAsia="標楷體" w:hAnsi="標楷體" w:cs="標楷體"/>
                <w:color w:val="000000"/>
                <w:sz w:val="20"/>
                <w:szCs w:val="20"/>
              </w:rPr>
            </w:pPr>
            <w:r w:rsidRPr="00A0373C">
              <w:rPr>
                <w:rFonts w:ascii="標楷體" w:eastAsia="標楷體" w:hAnsi="標楷體" w:cs="標楷體"/>
                <w:color w:val="000000"/>
                <w:sz w:val="20"/>
                <w:szCs w:val="20"/>
              </w:rPr>
              <w:t>上課參與</w:t>
            </w:r>
          </w:p>
          <w:p w:rsidR="005D1B56" w:rsidRPr="00A0373C" w:rsidRDefault="00D55A49">
            <w:pPr>
              <w:rPr>
                <w:rFonts w:ascii="標楷體" w:eastAsia="標楷體" w:hAnsi="標楷體" w:cs="標楷體"/>
                <w:color w:val="000000"/>
                <w:sz w:val="20"/>
                <w:szCs w:val="20"/>
              </w:rPr>
            </w:pPr>
            <w:r w:rsidRPr="00A0373C">
              <w:rPr>
                <w:rFonts w:ascii="標楷體" w:eastAsia="標楷體" w:hAnsi="標楷體" w:cs="標楷體"/>
                <w:color w:val="000000"/>
                <w:sz w:val="20"/>
                <w:szCs w:val="20"/>
              </w:rPr>
              <w:t>平時觀察</w:t>
            </w:r>
          </w:p>
          <w:p w:rsidR="005D1B56" w:rsidRPr="00A0373C" w:rsidRDefault="00D55A49">
            <w:pPr>
              <w:rPr>
                <w:rFonts w:ascii="標楷體" w:eastAsia="標楷體" w:hAnsi="標楷體" w:cs="標楷體"/>
                <w:color w:val="000000"/>
                <w:sz w:val="20"/>
                <w:szCs w:val="20"/>
              </w:rPr>
            </w:pPr>
            <w:r w:rsidRPr="00A0373C">
              <w:rPr>
                <w:rFonts w:ascii="標楷體" w:eastAsia="標楷體" w:hAnsi="標楷體" w:cs="標楷體"/>
                <w:color w:val="000000"/>
                <w:sz w:val="20"/>
                <w:szCs w:val="20"/>
              </w:rPr>
              <w:t>活動學習單</w:t>
            </w:r>
          </w:p>
          <w:p w:rsidR="005D1B56" w:rsidRPr="00A0373C" w:rsidRDefault="00D55A49">
            <w:pPr>
              <w:rPr>
                <w:rFonts w:ascii="標楷體" w:eastAsia="標楷體" w:hAnsi="標楷體" w:cs="標楷體"/>
                <w:color w:val="000000"/>
                <w:sz w:val="20"/>
                <w:szCs w:val="20"/>
              </w:rPr>
            </w:pPr>
            <w:r w:rsidRPr="00A0373C">
              <w:rPr>
                <w:rFonts w:ascii="標楷體" w:eastAsia="標楷體" w:hAnsi="標楷體" w:cs="標楷體"/>
                <w:color w:val="000000"/>
                <w:sz w:val="20"/>
                <w:szCs w:val="20"/>
              </w:rPr>
              <w:t>經驗分享</w:t>
            </w:r>
          </w:p>
          <w:p w:rsidR="005D1B56" w:rsidRPr="00A0373C" w:rsidRDefault="00D55A49">
            <w:pPr>
              <w:rPr>
                <w:rFonts w:ascii="標楷體" w:eastAsia="標楷體" w:hAnsi="標楷體" w:cs="標楷體"/>
                <w:color w:val="000000"/>
              </w:rPr>
            </w:pPr>
            <w:r w:rsidRPr="00A0373C">
              <w:rPr>
                <w:rFonts w:ascii="標楷體" w:eastAsia="標楷體" w:hAnsi="標楷體" w:cs="標楷體"/>
                <w:color w:val="000000"/>
                <w:sz w:val="20"/>
                <w:szCs w:val="20"/>
              </w:rPr>
              <w:t>個人上台報告</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1B56" w:rsidRPr="00A0373C" w:rsidRDefault="00D55A49">
            <w:pPr>
              <w:rPr>
                <w:rFonts w:ascii="標楷體" w:eastAsia="標楷體" w:hAnsi="標楷體" w:cs="標楷體"/>
                <w:color w:val="000000"/>
                <w:sz w:val="20"/>
                <w:szCs w:val="20"/>
              </w:rPr>
            </w:pPr>
            <w:r w:rsidRPr="00A0373C">
              <w:rPr>
                <w:rFonts w:ascii="標楷體" w:eastAsia="標楷體" w:hAnsi="標楷體" w:cs="標楷體"/>
                <w:color w:val="000000"/>
                <w:sz w:val="20"/>
                <w:szCs w:val="20"/>
              </w:rPr>
              <w:t>生命教育</w:t>
            </w:r>
          </w:p>
          <w:p w:rsidR="005D1B56" w:rsidRPr="00A0373C" w:rsidRDefault="00D55A49">
            <w:pPr>
              <w:rPr>
                <w:rFonts w:ascii="標楷體" w:eastAsia="標楷體" w:hAnsi="標楷體" w:cs="標楷體"/>
                <w:color w:val="000000"/>
              </w:rPr>
            </w:pPr>
            <w:r w:rsidRPr="00A0373C">
              <w:rPr>
                <w:rFonts w:ascii="標楷體" w:eastAsia="標楷體" w:hAnsi="標楷體" w:cs="標楷體"/>
                <w:color w:val="000000"/>
                <w:sz w:val="20"/>
                <w:szCs w:val="20"/>
              </w:rPr>
              <w:t>生J2進行思考時的適當情意與態度。</w:t>
            </w: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D1B56" w:rsidRPr="00A0373C" w:rsidRDefault="005D1B56">
            <w:pPr>
              <w:jc w:val="center"/>
              <w:rPr>
                <w:rFonts w:ascii="標楷體" w:eastAsia="標楷體" w:hAnsi="標楷體" w:cs="標楷體"/>
                <w:color w:val="000000"/>
              </w:rPr>
            </w:pPr>
          </w:p>
        </w:tc>
      </w:tr>
      <w:tr w:rsidR="005D1B56" w:rsidRPr="00A0373C">
        <w:trPr>
          <w:trHeight w:val="720"/>
          <w:jc w:val="center"/>
        </w:trPr>
        <w:tc>
          <w:tcPr>
            <w:tcW w:w="23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D1B56" w:rsidRPr="00A0373C" w:rsidRDefault="005D1B56">
            <w:pPr>
              <w:pBdr>
                <w:top w:val="nil"/>
                <w:left w:val="nil"/>
                <w:bottom w:val="nil"/>
                <w:right w:val="nil"/>
                <w:between w:val="nil"/>
              </w:pBdr>
              <w:spacing w:line="276" w:lineRule="auto"/>
              <w:rPr>
                <w:rFonts w:ascii="標楷體" w:eastAsia="標楷體" w:hAnsi="標楷體" w:cs="標楷體"/>
                <w:color w:val="000000"/>
              </w:rPr>
            </w:pPr>
          </w:p>
        </w:tc>
        <w:tc>
          <w:tcPr>
            <w:tcW w:w="19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D1B56" w:rsidRPr="00A0373C" w:rsidRDefault="00D55A49">
            <w:pPr>
              <w:spacing w:line="300" w:lineRule="auto"/>
              <w:jc w:val="center"/>
              <w:rPr>
                <w:rFonts w:ascii="標楷體" w:eastAsia="標楷體" w:hAnsi="標楷體" w:cs="標楷體"/>
                <w:color w:val="000000"/>
              </w:rPr>
            </w:pPr>
            <w:r w:rsidRPr="00A0373C">
              <w:rPr>
                <w:rFonts w:ascii="標楷體" w:eastAsia="標楷體" w:hAnsi="標楷體" w:cs="標楷體"/>
                <w:color w:val="000000"/>
              </w:rPr>
              <w:t>第18</w:t>
            </w:r>
            <w:proofErr w:type="gramStart"/>
            <w:r w:rsidRPr="00A0373C">
              <w:rPr>
                <w:rFonts w:ascii="標楷體" w:eastAsia="標楷體" w:hAnsi="標楷體" w:cs="標楷體"/>
                <w:color w:val="000000"/>
              </w:rPr>
              <w:t>週</w:t>
            </w:r>
            <w:proofErr w:type="gramEnd"/>
          </w:p>
        </w:tc>
        <w:tc>
          <w:tcPr>
            <w:tcW w:w="20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D1B56" w:rsidRPr="00A0373C" w:rsidRDefault="00D55A49">
            <w:pPr>
              <w:rPr>
                <w:rFonts w:ascii="標楷體" w:eastAsia="標楷體" w:hAnsi="標楷體" w:cs="標楷體"/>
                <w:color w:val="000000"/>
                <w:sz w:val="20"/>
                <w:szCs w:val="20"/>
              </w:rPr>
            </w:pPr>
            <w:r w:rsidRPr="00A0373C">
              <w:rPr>
                <w:rFonts w:ascii="標楷體" w:eastAsia="標楷體" w:hAnsi="標楷體" w:cs="標楷體"/>
                <w:color w:val="000000"/>
                <w:sz w:val="20"/>
                <w:szCs w:val="20"/>
              </w:rPr>
              <w:t>單元三 健康人生逗陣行</w:t>
            </w:r>
          </w:p>
          <w:p w:rsidR="005D1B56" w:rsidRPr="00A0373C" w:rsidRDefault="00D55A49">
            <w:pPr>
              <w:rPr>
                <w:rFonts w:ascii="標楷體" w:eastAsia="標楷體" w:hAnsi="標楷體" w:cs="標楷體"/>
                <w:color w:val="000000"/>
                <w:sz w:val="20"/>
                <w:szCs w:val="20"/>
              </w:rPr>
            </w:pPr>
            <w:r w:rsidRPr="00A0373C">
              <w:rPr>
                <w:rFonts w:ascii="標楷體" w:eastAsia="標楷體" w:hAnsi="標楷體" w:cs="標楷體"/>
                <w:color w:val="000000"/>
                <w:sz w:val="20"/>
                <w:szCs w:val="20"/>
              </w:rPr>
              <w:t xml:space="preserve">第二章 </w:t>
            </w:r>
            <w:proofErr w:type="gramStart"/>
            <w:r w:rsidRPr="00A0373C">
              <w:rPr>
                <w:rFonts w:ascii="標楷體" w:eastAsia="標楷體" w:hAnsi="標楷體" w:cs="標楷體"/>
                <w:color w:val="000000"/>
                <w:sz w:val="20"/>
                <w:szCs w:val="20"/>
              </w:rPr>
              <w:t>樂活新旅程</w:t>
            </w:r>
            <w:proofErr w:type="gramEnd"/>
          </w:p>
        </w:tc>
        <w:tc>
          <w:tcPr>
            <w:tcW w:w="39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1B56" w:rsidRPr="00A0373C" w:rsidRDefault="005D1B56">
            <w:pPr>
              <w:spacing w:line="300" w:lineRule="auto"/>
              <w:rPr>
                <w:rFonts w:ascii="標楷體" w:eastAsia="標楷體" w:hAnsi="標楷體" w:cs="標楷體"/>
                <w:sz w:val="20"/>
                <w:szCs w:val="20"/>
              </w:rPr>
            </w:pPr>
          </w:p>
          <w:p w:rsidR="005D1B56" w:rsidRPr="00A0373C" w:rsidRDefault="00D55A49">
            <w:pPr>
              <w:rPr>
                <w:rFonts w:ascii="標楷體" w:eastAsia="標楷體" w:hAnsi="標楷體" w:cs="標楷體"/>
                <w:color w:val="000000"/>
              </w:rPr>
            </w:pPr>
            <w:r w:rsidRPr="00A0373C">
              <w:rPr>
                <w:rFonts w:ascii="標楷體" w:eastAsia="標楷體" w:hAnsi="標楷體" w:cs="標楷體"/>
                <w:sz w:val="20"/>
                <w:szCs w:val="20"/>
              </w:rPr>
              <w:t>4a-Ⅳ-1運用適切的健康資訊、產品與服務，擬定健康行動策略。</w:t>
            </w:r>
          </w:p>
        </w:tc>
        <w:tc>
          <w:tcPr>
            <w:tcW w:w="416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1B56" w:rsidRPr="00A0373C" w:rsidRDefault="00D55A49">
            <w:pPr>
              <w:rPr>
                <w:rFonts w:ascii="標楷體" w:eastAsia="標楷體" w:hAnsi="標楷體" w:cs="標楷體"/>
                <w:color w:val="000000"/>
              </w:rPr>
            </w:pPr>
            <w:r w:rsidRPr="00A0373C">
              <w:rPr>
                <w:rFonts w:ascii="標楷體" w:eastAsia="標楷體" w:hAnsi="標楷體" w:cs="標楷體"/>
                <w:sz w:val="20"/>
                <w:szCs w:val="20"/>
              </w:rPr>
              <w:t>Aa-Ⅳ-2人生各階段的身心發展任務與個別差異。</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1B56" w:rsidRPr="00A0373C" w:rsidRDefault="00D55A49">
            <w:pPr>
              <w:rPr>
                <w:rFonts w:ascii="標楷體" w:eastAsia="標楷體" w:hAnsi="標楷體" w:cs="標楷體"/>
                <w:color w:val="000000"/>
                <w:sz w:val="20"/>
                <w:szCs w:val="20"/>
              </w:rPr>
            </w:pPr>
            <w:r w:rsidRPr="00A0373C">
              <w:rPr>
                <w:rFonts w:ascii="標楷體" w:eastAsia="標楷體" w:hAnsi="標楷體" w:cs="標楷體"/>
                <w:color w:val="000000"/>
                <w:sz w:val="20"/>
                <w:szCs w:val="20"/>
              </w:rPr>
              <w:t>個人生涯規劃</w:t>
            </w:r>
          </w:p>
          <w:p w:rsidR="005D1B56" w:rsidRPr="00A0373C" w:rsidRDefault="00D55A49">
            <w:pPr>
              <w:rPr>
                <w:rFonts w:ascii="標楷體" w:eastAsia="標楷體" w:hAnsi="標楷體" w:cs="標楷體"/>
                <w:color w:val="000000"/>
              </w:rPr>
            </w:pPr>
            <w:r w:rsidRPr="00A0373C">
              <w:rPr>
                <w:rFonts w:ascii="標楷體" w:eastAsia="標楷體" w:hAnsi="標楷體" w:cs="標楷體"/>
                <w:color w:val="000000"/>
                <w:sz w:val="20"/>
                <w:szCs w:val="20"/>
              </w:rPr>
              <w:t>分組討論分享</w:t>
            </w:r>
          </w:p>
          <w:p w:rsidR="005D1B56" w:rsidRPr="00A0373C" w:rsidRDefault="005D1B56">
            <w:pPr>
              <w:rPr>
                <w:rFonts w:ascii="標楷體" w:eastAsia="標楷體" w:hAnsi="標楷體" w:cs="標楷體"/>
                <w:color w:val="000000"/>
              </w:rPr>
            </w:pP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1B56" w:rsidRPr="00A0373C" w:rsidRDefault="00D55A49">
            <w:pPr>
              <w:rPr>
                <w:rFonts w:ascii="標楷體" w:eastAsia="標楷體" w:hAnsi="標楷體" w:cs="標楷體"/>
                <w:color w:val="000000"/>
                <w:sz w:val="20"/>
                <w:szCs w:val="20"/>
              </w:rPr>
            </w:pPr>
            <w:r w:rsidRPr="00A0373C">
              <w:rPr>
                <w:rFonts w:ascii="標楷體" w:eastAsia="標楷體" w:hAnsi="標楷體" w:cs="標楷體"/>
                <w:color w:val="000000"/>
                <w:sz w:val="20"/>
                <w:szCs w:val="20"/>
              </w:rPr>
              <w:t>生命教育</w:t>
            </w:r>
          </w:p>
          <w:p w:rsidR="005D1B56" w:rsidRPr="00A0373C" w:rsidRDefault="00D55A49">
            <w:pPr>
              <w:rPr>
                <w:rFonts w:ascii="標楷體" w:eastAsia="標楷體" w:hAnsi="標楷體" w:cs="標楷體"/>
                <w:color w:val="000000"/>
              </w:rPr>
            </w:pPr>
            <w:r w:rsidRPr="00A0373C">
              <w:rPr>
                <w:rFonts w:ascii="標楷體" w:eastAsia="標楷體" w:hAnsi="標楷體" w:cs="標楷體"/>
                <w:color w:val="000000"/>
                <w:sz w:val="20"/>
                <w:szCs w:val="20"/>
              </w:rPr>
              <w:t>生J2進行思考時的適當情意與態度。</w:t>
            </w: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D1B56" w:rsidRPr="00A0373C" w:rsidRDefault="005D1B56">
            <w:pPr>
              <w:jc w:val="center"/>
              <w:rPr>
                <w:rFonts w:ascii="標楷體" w:eastAsia="標楷體" w:hAnsi="標楷體" w:cs="標楷體"/>
                <w:color w:val="000000"/>
              </w:rPr>
            </w:pPr>
          </w:p>
        </w:tc>
      </w:tr>
      <w:tr w:rsidR="005D1B56" w:rsidRPr="00A0373C">
        <w:trPr>
          <w:trHeight w:val="720"/>
          <w:jc w:val="center"/>
        </w:trPr>
        <w:tc>
          <w:tcPr>
            <w:tcW w:w="239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D1B56" w:rsidRPr="00A0373C" w:rsidRDefault="00D55A49">
            <w:pPr>
              <w:spacing w:line="300" w:lineRule="auto"/>
              <w:jc w:val="center"/>
              <w:rPr>
                <w:rFonts w:ascii="標楷體" w:eastAsia="標楷體" w:hAnsi="標楷體" w:cs="標楷體"/>
                <w:color w:val="000000"/>
              </w:rPr>
            </w:pPr>
            <w:r w:rsidRPr="00A0373C">
              <w:rPr>
                <w:rFonts w:ascii="標楷體" w:eastAsia="標楷體" w:hAnsi="標楷體" w:cs="標楷體"/>
                <w:color w:val="000000"/>
              </w:rPr>
              <w:t>教學設施</w:t>
            </w:r>
          </w:p>
          <w:p w:rsidR="005D1B56" w:rsidRPr="00A0373C" w:rsidRDefault="00D55A49">
            <w:pPr>
              <w:spacing w:line="300" w:lineRule="auto"/>
              <w:jc w:val="center"/>
              <w:rPr>
                <w:rFonts w:ascii="標楷體" w:eastAsia="標楷體" w:hAnsi="標楷體" w:cs="標楷體"/>
                <w:color w:val="000000"/>
              </w:rPr>
            </w:pPr>
            <w:r w:rsidRPr="00A0373C">
              <w:rPr>
                <w:rFonts w:ascii="標楷體" w:eastAsia="標楷體" w:hAnsi="標楷體" w:cs="標楷體"/>
                <w:color w:val="000000"/>
              </w:rPr>
              <w:t>設備需求</w:t>
            </w:r>
          </w:p>
        </w:tc>
        <w:tc>
          <w:tcPr>
            <w:tcW w:w="17436"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D1B56" w:rsidRPr="00A0373C" w:rsidRDefault="00D55A49">
            <w:pPr>
              <w:rPr>
                <w:rFonts w:ascii="標楷體" w:eastAsia="標楷體" w:hAnsi="標楷體" w:cs="標楷體"/>
                <w:color w:val="000000"/>
              </w:rPr>
            </w:pPr>
            <w:r w:rsidRPr="00A0373C">
              <w:rPr>
                <w:rFonts w:ascii="標楷體" w:eastAsia="標楷體" w:hAnsi="標楷體" w:cs="標楷體"/>
                <w:color w:val="000000"/>
              </w:rPr>
              <w:t>1.教學PPT、</w:t>
            </w:r>
            <w:proofErr w:type="spellStart"/>
            <w:r w:rsidRPr="00A0373C">
              <w:rPr>
                <w:rFonts w:ascii="標楷體" w:eastAsia="標楷體" w:hAnsi="標楷體" w:cs="標楷體"/>
                <w:color w:val="000000"/>
              </w:rPr>
              <w:t>Kahoot</w:t>
            </w:r>
            <w:proofErr w:type="spellEnd"/>
            <w:r w:rsidRPr="00A0373C">
              <w:rPr>
                <w:rFonts w:ascii="標楷體" w:eastAsia="標楷體" w:hAnsi="標楷體" w:cs="標楷體"/>
                <w:color w:val="000000"/>
              </w:rPr>
              <w:t>等</w:t>
            </w:r>
          </w:p>
          <w:p w:rsidR="005D1B56" w:rsidRPr="00A0373C" w:rsidRDefault="00D55A49">
            <w:pPr>
              <w:rPr>
                <w:rFonts w:ascii="標楷體" w:eastAsia="標楷體" w:hAnsi="標楷體" w:cs="標楷體"/>
                <w:color w:val="000000"/>
              </w:rPr>
            </w:pPr>
            <w:r w:rsidRPr="00A0373C">
              <w:rPr>
                <w:rFonts w:ascii="標楷體" w:eastAsia="標楷體" w:hAnsi="標楷體" w:cs="標楷體"/>
                <w:color w:val="000000"/>
              </w:rPr>
              <w:t>2.youtube及</w:t>
            </w:r>
            <w:proofErr w:type="gramStart"/>
            <w:r w:rsidRPr="00A0373C">
              <w:rPr>
                <w:rFonts w:ascii="標楷體" w:eastAsia="標楷體" w:hAnsi="標楷體" w:cs="標楷體"/>
                <w:color w:val="000000"/>
              </w:rPr>
              <w:t>酷課雲</w:t>
            </w:r>
            <w:proofErr w:type="gramEnd"/>
            <w:r w:rsidRPr="00A0373C">
              <w:rPr>
                <w:rFonts w:ascii="標楷體" w:eastAsia="標楷體" w:hAnsi="標楷體" w:cs="標楷體"/>
                <w:color w:val="000000"/>
              </w:rPr>
              <w:t>等網路資源</w:t>
            </w:r>
          </w:p>
          <w:p w:rsidR="005D1B56" w:rsidRPr="00A0373C" w:rsidRDefault="00D55A49">
            <w:pPr>
              <w:rPr>
                <w:rFonts w:ascii="標楷體" w:eastAsia="標楷體" w:hAnsi="標楷體" w:cs="標楷體"/>
                <w:color w:val="000000"/>
              </w:rPr>
            </w:pPr>
            <w:r w:rsidRPr="00A0373C">
              <w:rPr>
                <w:rFonts w:ascii="標楷體" w:eastAsia="標楷體" w:hAnsi="標楷體" w:cs="標楷體"/>
                <w:color w:val="000000"/>
              </w:rPr>
              <w:t>3.</w:t>
            </w:r>
            <w:proofErr w:type="gramStart"/>
            <w:r w:rsidRPr="00A0373C">
              <w:rPr>
                <w:rFonts w:ascii="標楷體" w:eastAsia="標楷體" w:hAnsi="標楷體" w:cs="標楷體"/>
                <w:color w:val="000000"/>
              </w:rPr>
              <w:t>大屏及</w:t>
            </w:r>
            <w:proofErr w:type="gramEnd"/>
            <w:r w:rsidRPr="00A0373C">
              <w:rPr>
                <w:rFonts w:ascii="標楷體" w:eastAsia="標楷體" w:hAnsi="標楷體" w:cs="標楷體"/>
                <w:color w:val="000000"/>
              </w:rPr>
              <w:t>平板(或自備手機載具)等。</w:t>
            </w:r>
          </w:p>
        </w:tc>
      </w:tr>
      <w:tr w:rsidR="005D1B56" w:rsidRPr="00A0373C">
        <w:trPr>
          <w:trHeight w:val="720"/>
          <w:jc w:val="center"/>
        </w:trPr>
        <w:tc>
          <w:tcPr>
            <w:tcW w:w="239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D1B56" w:rsidRPr="00A0373C" w:rsidRDefault="00D55A49">
            <w:pPr>
              <w:spacing w:line="300" w:lineRule="auto"/>
              <w:jc w:val="center"/>
              <w:rPr>
                <w:rFonts w:ascii="標楷體" w:eastAsia="標楷體" w:hAnsi="標楷體" w:cs="標楷體"/>
                <w:color w:val="000000"/>
              </w:rPr>
            </w:pPr>
            <w:r w:rsidRPr="00A0373C">
              <w:rPr>
                <w:rFonts w:ascii="標楷體" w:eastAsia="標楷體" w:hAnsi="標楷體" w:cs="標楷體"/>
                <w:color w:val="000000"/>
              </w:rPr>
              <w:t xml:space="preserve">備   </w:t>
            </w:r>
            <w:proofErr w:type="gramStart"/>
            <w:r w:rsidRPr="00A0373C">
              <w:rPr>
                <w:rFonts w:ascii="標楷體" w:eastAsia="標楷體" w:hAnsi="標楷體" w:cs="標楷體"/>
                <w:color w:val="000000"/>
              </w:rPr>
              <w:t>註</w:t>
            </w:r>
            <w:proofErr w:type="gramEnd"/>
          </w:p>
        </w:tc>
        <w:tc>
          <w:tcPr>
            <w:tcW w:w="17436"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D1B56" w:rsidRPr="00A0373C" w:rsidRDefault="00D55A49">
            <w:pPr>
              <w:rPr>
                <w:rFonts w:ascii="標楷體" w:eastAsia="標楷體" w:hAnsi="標楷體" w:cs="標楷體"/>
                <w:color w:val="000000"/>
              </w:rPr>
            </w:pPr>
            <w:r w:rsidRPr="00A0373C">
              <w:rPr>
                <w:rFonts w:ascii="標楷體" w:eastAsia="標楷體" w:hAnsi="標楷體" w:cs="標楷體"/>
                <w:color w:val="000000"/>
              </w:rPr>
              <w:t>報告另需學生</w:t>
            </w:r>
            <w:proofErr w:type="gramStart"/>
            <w:r w:rsidRPr="00A0373C">
              <w:rPr>
                <w:rFonts w:ascii="標楷體" w:eastAsia="標楷體" w:hAnsi="標楷體" w:cs="標楷體"/>
                <w:color w:val="000000"/>
              </w:rPr>
              <w:t>自評表與他評表</w:t>
            </w:r>
            <w:proofErr w:type="gramEnd"/>
          </w:p>
        </w:tc>
      </w:tr>
    </w:tbl>
    <w:p w:rsidR="005D1B56" w:rsidRPr="00A0373C" w:rsidRDefault="005D1B56">
      <w:pPr>
        <w:pBdr>
          <w:top w:val="nil"/>
          <w:left w:val="nil"/>
          <w:bottom w:val="nil"/>
          <w:right w:val="nil"/>
          <w:between w:val="nil"/>
        </w:pBdr>
        <w:ind w:left="480"/>
        <w:rPr>
          <w:rFonts w:ascii="標楷體" w:eastAsia="標楷體" w:hAnsi="標楷體" w:cs="Times New Roman"/>
          <w:color w:val="000000"/>
        </w:rPr>
      </w:pPr>
      <w:bookmarkStart w:id="6" w:name="_heading=h.3znysh7" w:colFirst="0" w:colLast="0"/>
      <w:bookmarkEnd w:id="6"/>
    </w:p>
    <w:p w:rsidR="005D1B56" w:rsidRPr="00A0373C" w:rsidRDefault="005D1B56">
      <w:pPr>
        <w:widowControl/>
        <w:spacing w:line="400" w:lineRule="auto"/>
        <w:rPr>
          <w:rFonts w:ascii="標楷體" w:eastAsia="標楷體" w:hAnsi="標楷體" w:cs="標楷體"/>
          <w:color w:val="000000"/>
          <w:sz w:val="28"/>
          <w:szCs w:val="28"/>
        </w:rPr>
      </w:pPr>
    </w:p>
    <w:sectPr w:rsidR="005D1B56" w:rsidRPr="00A0373C">
      <w:footerReference w:type="default" r:id="rId9"/>
      <w:pgSz w:w="23814" w:h="16840" w:orient="landscape"/>
      <w:pgMar w:top="1134" w:right="1440" w:bottom="992" w:left="1440" w:header="720" w:footer="720" w:gutter="0"/>
      <w:pgNumType w:start="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2697" w:rsidRDefault="00B22697">
      <w:r>
        <w:separator/>
      </w:r>
    </w:p>
  </w:endnote>
  <w:endnote w:type="continuationSeparator" w:id="0">
    <w:p w:rsidR="00B22697" w:rsidRDefault="00B226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華康細圓體">
    <w:panose1 w:val="00000000000000000000"/>
    <w:charset w:val="88"/>
    <w:family w:val="roman"/>
    <w:notTrueType/>
    <w:pitch w:val="default"/>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Century">
    <w:panose1 w:val="02040604050505020304"/>
    <w:charset w:val="00"/>
    <w:family w:val="roman"/>
    <w:pitch w:val="variable"/>
    <w:sig w:usb0="00000287" w:usb1="00000000" w:usb2="00000000" w:usb3="00000000" w:csb0="0000009F" w:csb1="00000000"/>
  </w:font>
  <w:font w:name="DejaVu Sans">
    <w:panose1 w:val="020B0603030804020204"/>
    <w:charset w:val="00"/>
    <w:family w:val="swiss"/>
    <w:pitch w:val="variable"/>
    <w:sig w:usb0="E7002EFF" w:usb1="D200FDFF" w:usb2="0A246029" w:usb3="00000000" w:csb0="000001FF" w:csb1="00000000"/>
  </w:font>
  <w:font w:name="s?u">
    <w:panose1 w:val="00000000000000000000"/>
    <w:charset w:val="00"/>
    <w:family w:val="roman"/>
    <w:notTrueType/>
    <w:pitch w:val="default"/>
  </w:font>
  <w:font w:name="全真中仿宋">
    <w:panose1 w:val="00000000000000000000"/>
    <w:charset w:val="88"/>
    <w:family w:val="roman"/>
    <w:notTrueType/>
    <w:pitch w:val="default"/>
  </w:font>
  <w:font w:name="taipei">
    <w:panose1 w:val="00000000000000000000"/>
    <w:charset w:val="00"/>
    <w:family w:val="roman"/>
    <w:notTrueType/>
    <w:pitch w:val="default"/>
  </w:font>
  <w:font w:name="華康中明體">
    <w:panose1 w:val="00000000000000000000"/>
    <w:charset w:val="88"/>
    <w:family w:val="roman"/>
    <w:notTrueType/>
    <w:pitch w:val="default"/>
  </w:font>
  <w:font w:name="華康中黑體">
    <w:panose1 w:val="00000000000000000000"/>
    <w:charset w:val="88"/>
    <w:family w:val="roman"/>
    <w:notTrueType/>
    <w:pitch w:val="default"/>
  </w:font>
  <w:font w:name="華康標宋體">
    <w:panose1 w:val="00000000000000000000"/>
    <w:charset w:val="88"/>
    <w:family w:val="roman"/>
    <w:notTrueType/>
    <w:pitch w:val="default"/>
  </w:font>
  <w:font w:name="Georgia">
    <w:panose1 w:val="02040502050405020303"/>
    <w:charset w:val="00"/>
    <w:family w:val="roman"/>
    <w:pitch w:val="variable"/>
    <w:sig w:usb0="00000287" w:usb1="00000000" w:usb2="00000000" w:usb3="00000000" w:csb0="0000009F" w:csb1="00000000"/>
  </w:font>
  <w:font w:name="Microsoft JhengHei">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B56" w:rsidRDefault="00D55A49">
    <w:pPr>
      <w:pBdr>
        <w:top w:val="nil"/>
        <w:left w:val="nil"/>
        <w:bottom w:val="nil"/>
        <w:right w:val="nil"/>
        <w:between w:val="nil"/>
      </w:pBdr>
      <w:tabs>
        <w:tab w:val="center" w:pos="4153"/>
        <w:tab w:val="right" w:pos="8306"/>
      </w:tabs>
      <w:jc w:val="center"/>
      <w:rPr>
        <w:color w:val="000000"/>
        <w:sz w:val="20"/>
        <w:szCs w:val="20"/>
      </w:rPr>
    </w:pPr>
    <w:r>
      <w:rPr>
        <w:rFonts w:ascii="Microsoft JhengHei" w:eastAsia="Microsoft JhengHei" w:hAnsi="Microsoft JhengHei" w:cs="Microsoft JhengHei"/>
        <w:color w:val="000000"/>
        <w:sz w:val="20"/>
        <w:szCs w:val="20"/>
      </w:rPr>
      <w:fldChar w:fldCharType="begin"/>
    </w:r>
    <w:r>
      <w:rPr>
        <w:rFonts w:ascii="Microsoft JhengHei" w:eastAsia="Microsoft JhengHei" w:hAnsi="Microsoft JhengHei" w:cs="Microsoft JhengHei"/>
        <w:color w:val="000000"/>
        <w:sz w:val="20"/>
        <w:szCs w:val="20"/>
      </w:rPr>
      <w:instrText>PAGE</w:instrText>
    </w:r>
    <w:r>
      <w:rPr>
        <w:rFonts w:ascii="Microsoft JhengHei" w:eastAsia="Microsoft JhengHei" w:hAnsi="Microsoft JhengHei" w:cs="Microsoft JhengHei"/>
        <w:color w:val="000000"/>
        <w:sz w:val="20"/>
        <w:szCs w:val="20"/>
      </w:rPr>
      <w:fldChar w:fldCharType="separate"/>
    </w:r>
    <w:r w:rsidR="00785C75">
      <w:rPr>
        <w:rFonts w:ascii="Microsoft JhengHei" w:eastAsia="Microsoft JhengHei" w:hAnsi="Microsoft JhengHei" w:cs="Microsoft JhengHei"/>
        <w:noProof/>
        <w:color w:val="000000"/>
        <w:sz w:val="20"/>
        <w:szCs w:val="20"/>
      </w:rPr>
      <w:t>5</w:t>
    </w:r>
    <w:r>
      <w:rPr>
        <w:rFonts w:ascii="Microsoft JhengHei" w:eastAsia="Microsoft JhengHei" w:hAnsi="Microsoft JhengHei" w:cs="Microsoft JhengHei"/>
        <w:color w:val="000000"/>
        <w:sz w:val="20"/>
        <w:szCs w:val="20"/>
      </w:rPr>
      <w:fldChar w:fldCharType="end"/>
    </w:r>
  </w:p>
  <w:p w:rsidR="005D1B56" w:rsidRDefault="005D1B56">
    <w:pPr>
      <w:pBdr>
        <w:top w:val="nil"/>
        <w:left w:val="nil"/>
        <w:bottom w:val="nil"/>
        <w:right w:val="nil"/>
        <w:between w:val="nil"/>
      </w:pBdr>
      <w:tabs>
        <w:tab w:val="center" w:pos="4153"/>
        <w:tab w:val="right" w:pos="8306"/>
      </w:tabs>
      <w:rPr>
        <w:color w:val="00000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2697" w:rsidRDefault="00B22697">
      <w:r>
        <w:separator/>
      </w:r>
    </w:p>
  </w:footnote>
  <w:footnote w:type="continuationSeparator" w:id="0">
    <w:p w:rsidR="00B22697" w:rsidRDefault="00B226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C267B"/>
    <w:multiLevelType w:val="multilevel"/>
    <w:tmpl w:val="EF5AD3C0"/>
    <w:lvl w:ilvl="0">
      <w:start w:val="1"/>
      <w:numFmt w:val="decimal"/>
      <w:lvlText w:val="第%1章"/>
      <w:lvlJc w:val="left"/>
      <w:pPr>
        <w:ind w:left="720" w:hanging="72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
    <w:nsid w:val="46416E4E"/>
    <w:multiLevelType w:val="multilevel"/>
    <w:tmpl w:val="F0B86B2E"/>
    <w:lvl w:ilvl="0">
      <w:start w:val="1"/>
      <w:numFmt w:val="decimal"/>
      <w:pStyle w:val="a"/>
      <w:lvlText w:val="第%1章"/>
      <w:lvlJc w:val="left"/>
      <w:pPr>
        <w:ind w:left="720" w:hanging="72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5D1B56"/>
    <w:rsid w:val="005D1B56"/>
    <w:rsid w:val="00785C75"/>
    <w:rsid w:val="00A0373C"/>
    <w:rsid w:val="00B22697"/>
    <w:rsid w:val="00D55A4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Calibri"/>
        <w:sz w:val="24"/>
        <w:szCs w:val="24"/>
        <w:lang w:val="en-US" w:eastAsia="zh-TW"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pPr>
      <w:suppressAutoHyphens/>
    </w:pPr>
    <w:rPr>
      <w:kern w:val="3"/>
      <w:szCs w:val="22"/>
    </w:rPr>
  </w:style>
  <w:style w:type="paragraph" w:styleId="1">
    <w:name w:val="heading 1"/>
    <w:basedOn w:val="a0"/>
    <w:next w:val="a0"/>
    <w:pPr>
      <w:keepNext/>
      <w:spacing w:before="180" w:after="180" w:line="720" w:lineRule="auto"/>
      <w:outlineLvl w:val="0"/>
    </w:pPr>
    <w:rPr>
      <w:rFonts w:ascii="Cambria" w:hAnsi="Cambria"/>
      <w:b/>
      <w:bCs/>
      <w:sz w:val="52"/>
      <w:szCs w:val="52"/>
    </w:rPr>
  </w:style>
  <w:style w:type="paragraph" w:styleId="2">
    <w:name w:val="heading 2"/>
    <w:basedOn w:val="a0"/>
    <w:next w:val="a0"/>
    <w:pPr>
      <w:keepNext/>
      <w:spacing w:line="720" w:lineRule="auto"/>
      <w:outlineLvl w:val="1"/>
    </w:pPr>
    <w:rPr>
      <w:rFonts w:ascii="Arial" w:hAnsi="Arial"/>
      <w:b/>
      <w:bCs/>
      <w:sz w:val="48"/>
      <w:szCs w:val="48"/>
    </w:rPr>
  </w:style>
  <w:style w:type="paragraph" w:styleId="3">
    <w:name w:val="heading 3"/>
    <w:basedOn w:val="a0"/>
    <w:next w:val="a0"/>
    <w:pPr>
      <w:keepNext/>
      <w:spacing w:line="720" w:lineRule="auto"/>
      <w:outlineLvl w:val="2"/>
    </w:pPr>
    <w:rPr>
      <w:rFonts w:ascii="Cambria" w:hAnsi="Cambria"/>
      <w:b/>
      <w:bCs/>
      <w:sz w:val="36"/>
      <w:szCs w:val="36"/>
    </w:rPr>
  </w:style>
  <w:style w:type="paragraph" w:styleId="4">
    <w:name w:val="heading 4"/>
    <w:basedOn w:val="a0"/>
    <w:next w:val="a0"/>
    <w:pPr>
      <w:keepNext/>
      <w:keepLines/>
      <w:spacing w:before="240" w:after="40"/>
      <w:outlineLvl w:val="3"/>
    </w:pPr>
    <w:rPr>
      <w:b/>
      <w:szCs w:val="24"/>
    </w:rPr>
  </w:style>
  <w:style w:type="paragraph" w:styleId="5">
    <w:name w:val="heading 5"/>
    <w:basedOn w:val="a0"/>
    <w:next w:val="a0"/>
    <w:pPr>
      <w:keepNext/>
      <w:keepLines/>
      <w:spacing w:before="220" w:after="40"/>
      <w:outlineLvl w:val="4"/>
    </w:pPr>
    <w:rPr>
      <w:b/>
      <w:sz w:val="22"/>
    </w:rPr>
  </w:style>
  <w:style w:type="paragraph" w:styleId="6">
    <w:name w:val="heading 6"/>
    <w:basedOn w:val="a0"/>
    <w:next w:val="a0"/>
    <w:pPr>
      <w:keepNext/>
      <w:keepLines/>
      <w:spacing w:before="200" w:after="40"/>
      <w:outlineLvl w:val="5"/>
    </w:pPr>
    <w:rPr>
      <w:b/>
      <w:sz w:val="20"/>
      <w:szCs w:val="20"/>
    </w:rPr>
  </w:style>
  <w:style w:type="paragraph" w:styleId="8">
    <w:name w:val="heading 8"/>
    <w:basedOn w:val="a0"/>
    <w:next w:val="a0"/>
    <w:pPr>
      <w:keepNext/>
      <w:jc w:val="center"/>
      <w:outlineLvl w:val="7"/>
    </w:pPr>
    <w:rPr>
      <w:rFonts w:ascii="Arial" w:eastAsia="標楷體" w:hAnsi="Arial"/>
      <w:b/>
      <w:color w:val="000000"/>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4">
    <w:name w:val="Title"/>
    <w:basedOn w:val="a0"/>
    <w:pPr>
      <w:jc w:val="center"/>
    </w:pPr>
    <w:rPr>
      <w:rFonts w:ascii="Arial" w:eastAsia="華康細圓體" w:hAnsi="Arial" w:cs="Arial"/>
      <w:sz w:val="28"/>
      <w:szCs w:val="24"/>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5">
    <w:name w:val="header"/>
    <w:basedOn w:val="a0"/>
    <w:pPr>
      <w:tabs>
        <w:tab w:val="center" w:pos="4153"/>
        <w:tab w:val="right" w:pos="8306"/>
      </w:tabs>
      <w:snapToGrid w:val="0"/>
    </w:pPr>
    <w:rPr>
      <w:sz w:val="20"/>
      <w:szCs w:val="20"/>
    </w:rPr>
  </w:style>
  <w:style w:type="character" w:customStyle="1" w:styleId="a6">
    <w:name w:val="頁首 字元"/>
    <w:rPr>
      <w:kern w:val="3"/>
    </w:rPr>
  </w:style>
  <w:style w:type="paragraph" w:styleId="a7">
    <w:name w:val="footer"/>
    <w:basedOn w:val="a0"/>
    <w:pPr>
      <w:tabs>
        <w:tab w:val="center" w:pos="4153"/>
        <w:tab w:val="right" w:pos="8306"/>
      </w:tabs>
      <w:snapToGrid w:val="0"/>
    </w:pPr>
    <w:rPr>
      <w:sz w:val="20"/>
      <w:szCs w:val="20"/>
    </w:rPr>
  </w:style>
  <w:style w:type="character" w:customStyle="1" w:styleId="a8">
    <w:name w:val="頁尾 字元"/>
    <w:rPr>
      <w:kern w:val="3"/>
    </w:rPr>
  </w:style>
  <w:style w:type="paragraph" w:styleId="a9">
    <w:name w:val="Balloon Text"/>
    <w:basedOn w:val="a0"/>
    <w:rPr>
      <w:rFonts w:ascii="Cambria" w:hAnsi="Cambria"/>
      <w:sz w:val="18"/>
      <w:szCs w:val="18"/>
    </w:rPr>
  </w:style>
  <w:style w:type="character" w:customStyle="1" w:styleId="aa">
    <w:name w:val="註解方塊文字 字元"/>
    <w:rPr>
      <w:rFonts w:ascii="Cambria" w:eastAsia="新細明體" w:hAnsi="Cambria" w:cs="Times New Roman"/>
      <w:kern w:val="3"/>
      <w:sz w:val="18"/>
      <w:szCs w:val="18"/>
    </w:rPr>
  </w:style>
  <w:style w:type="paragraph" w:styleId="ab">
    <w:name w:val="List Paragraph"/>
    <w:basedOn w:val="a0"/>
    <w:pPr>
      <w:ind w:left="480"/>
    </w:pPr>
    <w:rPr>
      <w:rFonts w:ascii="Times New Roman" w:hAnsi="Times New Roman"/>
      <w:szCs w:val="24"/>
    </w:rPr>
  </w:style>
  <w:style w:type="character" w:customStyle="1" w:styleId="ac">
    <w:name w:val="清單段落 字元"/>
    <w:rPr>
      <w:rFonts w:ascii="Times New Roman" w:hAnsi="Times New Roman"/>
      <w:kern w:val="3"/>
      <w:sz w:val="24"/>
      <w:szCs w:val="24"/>
    </w:rPr>
  </w:style>
  <w:style w:type="character" w:customStyle="1" w:styleId="10">
    <w:name w:val="標題 1 字元"/>
    <w:rPr>
      <w:rFonts w:ascii="Cambria" w:hAnsi="Cambria"/>
      <w:b/>
      <w:bCs/>
      <w:kern w:val="3"/>
      <w:sz w:val="52"/>
      <w:szCs w:val="52"/>
    </w:rPr>
  </w:style>
  <w:style w:type="character" w:customStyle="1" w:styleId="20">
    <w:name w:val="標題 2 字元"/>
    <w:rPr>
      <w:rFonts w:ascii="Arial" w:hAnsi="Arial"/>
      <w:b/>
      <w:bCs/>
      <w:kern w:val="3"/>
      <w:sz w:val="48"/>
      <w:szCs w:val="48"/>
    </w:rPr>
  </w:style>
  <w:style w:type="character" w:customStyle="1" w:styleId="30">
    <w:name w:val="標題 3 字元"/>
    <w:rPr>
      <w:rFonts w:ascii="Cambria" w:hAnsi="Cambria"/>
      <w:b/>
      <w:bCs/>
      <w:kern w:val="3"/>
      <w:sz w:val="36"/>
      <w:szCs w:val="36"/>
    </w:rPr>
  </w:style>
  <w:style w:type="character" w:customStyle="1" w:styleId="80">
    <w:name w:val="標題 8 字元"/>
    <w:rPr>
      <w:rFonts w:ascii="Arial" w:eastAsia="標楷體" w:hAnsi="Arial"/>
      <w:b/>
      <w:color w:val="000000"/>
      <w:kern w:val="3"/>
      <w:sz w:val="24"/>
      <w:szCs w:val="24"/>
    </w:rPr>
  </w:style>
  <w:style w:type="character" w:customStyle="1" w:styleId="Heading1Char">
    <w:name w:val="Heading 1 Char"/>
    <w:rPr>
      <w:rFonts w:ascii="Arial" w:eastAsia="新細明體" w:hAnsi="Arial" w:cs="Times New Roman"/>
      <w:b/>
      <w:kern w:val="3"/>
      <w:sz w:val="52"/>
      <w:lang w:val="en-US" w:eastAsia="zh-TW"/>
    </w:rPr>
  </w:style>
  <w:style w:type="character" w:customStyle="1" w:styleId="Heading2Char">
    <w:name w:val="Heading 2 Char"/>
    <w:rPr>
      <w:rFonts w:ascii="Arial" w:eastAsia="新細明體" w:hAnsi="Arial" w:cs="Times New Roman"/>
      <w:b/>
      <w:kern w:val="3"/>
      <w:sz w:val="48"/>
      <w:lang w:val="en-US" w:eastAsia="zh-TW"/>
    </w:rPr>
  </w:style>
  <w:style w:type="character" w:customStyle="1" w:styleId="Heading3Char">
    <w:name w:val="Heading 3 Char"/>
    <w:rPr>
      <w:rFonts w:eastAsia="細明體" w:cs="Times New Roman"/>
      <w:b/>
      <w:spacing w:val="20"/>
      <w:kern w:val="3"/>
      <w:sz w:val="24"/>
      <w:lang w:val="en-US" w:eastAsia="zh-TW"/>
    </w:rPr>
  </w:style>
  <w:style w:type="character" w:customStyle="1" w:styleId="Heading8Char">
    <w:name w:val="Heading 8 Char"/>
    <w:rPr>
      <w:rFonts w:ascii="Arial" w:eastAsia="標楷體" w:hAnsi="Arial" w:cs="Times New Roman"/>
      <w:b/>
      <w:color w:val="000000"/>
      <w:kern w:val="3"/>
      <w:sz w:val="24"/>
      <w:lang w:val="en-US" w:eastAsia="zh-TW"/>
    </w:rPr>
  </w:style>
  <w:style w:type="character" w:customStyle="1" w:styleId="HeaderChar">
    <w:name w:val="Header Char"/>
    <w:rPr>
      <w:rFonts w:cs="Times New Roman"/>
      <w:kern w:val="3"/>
    </w:rPr>
  </w:style>
  <w:style w:type="character" w:customStyle="1" w:styleId="FooterChar">
    <w:name w:val="Footer Char"/>
    <w:rPr>
      <w:rFonts w:cs="Times New Roman"/>
      <w:kern w:val="3"/>
    </w:rPr>
  </w:style>
  <w:style w:type="character" w:customStyle="1" w:styleId="BalloonTextChar">
    <w:name w:val="Balloon Text Char"/>
    <w:rPr>
      <w:rFonts w:ascii="Arial" w:hAnsi="Arial" w:cs="Times New Roman"/>
      <w:kern w:val="3"/>
      <w:sz w:val="18"/>
    </w:rPr>
  </w:style>
  <w:style w:type="paragraph" w:styleId="ad">
    <w:name w:val="Salutation"/>
    <w:basedOn w:val="a0"/>
    <w:next w:val="a0"/>
    <w:rPr>
      <w:rFonts w:ascii="標楷體" w:eastAsia="標楷體" w:hAnsi="標楷體"/>
      <w:sz w:val="28"/>
      <w:szCs w:val="28"/>
    </w:rPr>
  </w:style>
  <w:style w:type="character" w:customStyle="1" w:styleId="ae">
    <w:name w:val="問候 字元"/>
    <w:rPr>
      <w:rFonts w:ascii="標楷體" w:eastAsia="標楷體" w:hAnsi="標楷體"/>
      <w:kern w:val="3"/>
      <w:sz w:val="28"/>
      <w:szCs w:val="28"/>
    </w:rPr>
  </w:style>
  <w:style w:type="character" w:customStyle="1" w:styleId="SalutationChar1">
    <w:name w:val="Salutation Char1"/>
    <w:rPr>
      <w:rFonts w:cs="Times New Roman"/>
    </w:rPr>
  </w:style>
  <w:style w:type="paragraph" w:styleId="af">
    <w:name w:val="Closing"/>
    <w:basedOn w:val="a0"/>
    <w:pPr>
      <w:ind w:left="100"/>
    </w:pPr>
    <w:rPr>
      <w:rFonts w:ascii="標楷體" w:eastAsia="標楷體" w:hAnsi="標楷體"/>
      <w:sz w:val="28"/>
      <w:szCs w:val="28"/>
    </w:rPr>
  </w:style>
  <w:style w:type="character" w:customStyle="1" w:styleId="af0">
    <w:name w:val="結語 字元"/>
    <w:rPr>
      <w:rFonts w:ascii="標楷體" w:eastAsia="標楷體" w:hAnsi="標楷體"/>
      <w:kern w:val="3"/>
      <w:sz w:val="28"/>
      <w:szCs w:val="28"/>
    </w:rPr>
  </w:style>
  <w:style w:type="character" w:customStyle="1" w:styleId="ClosingChar1">
    <w:name w:val="Closing Char1"/>
    <w:rPr>
      <w:rFonts w:cs="Times New Roman"/>
    </w:rPr>
  </w:style>
  <w:style w:type="character" w:styleId="af1">
    <w:name w:val="Placeholder Text"/>
    <w:rPr>
      <w:rFonts w:cs="Times New Roman"/>
      <w:color w:val="808080"/>
    </w:rPr>
  </w:style>
  <w:style w:type="paragraph" w:styleId="af2">
    <w:name w:val="Plain Text"/>
    <w:basedOn w:val="a0"/>
    <w:rPr>
      <w:rFonts w:ascii="細明體" w:eastAsia="細明體" w:hAnsi="細明體" w:cs="Courier New"/>
    </w:rPr>
  </w:style>
  <w:style w:type="character" w:customStyle="1" w:styleId="af3">
    <w:name w:val="純文字 字元"/>
    <w:rPr>
      <w:rFonts w:ascii="細明體" w:eastAsia="細明體" w:hAnsi="細明體" w:cs="Courier New"/>
      <w:kern w:val="3"/>
      <w:sz w:val="24"/>
      <w:szCs w:val="22"/>
    </w:rPr>
  </w:style>
  <w:style w:type="character" w:customStyle="1" w:styleId="PlainTextChar">
    <w:name w:val="Plain Text Char"/>
    <w:rPr>
      <w:rFonts w:ascii="細明體" w:eastAsia="細明體" w:hAnsi="細明體" w:cs="Times New Roman"/>
      <w:kern w:val="3"/>
      <w:sz w:val="24"/>
      <w:lang w:val="en-US" w:eastAsia="zh-TW"/>
    </w:rPr>
  </w:style>
  <w:style w:type="paragraph" w:styleId="af4">
    <w:name w:val="No Spacing"/>
    <w:pPr>
      <w:suppressAutoHyphens/>
    </w:pPr>
    <w:rPr>
      <w:kern w:val="3"/>
      <w:szCs w:val="22"/>
    </w:rPr>
  </w:style>
  <w:style w:type="paragraph" w:styleId="af5">
    <w:name w:val="Body Text Indent"/>
    <w:basedOn w:val="a0"/>
    <w:pPr>
      <w:snapToGrid w:val="0"/>
      <w:ind w:left="672" w:hanging="672"/>
      <w:jc w:val="both"/>
    </w:pPr>
    <w:rPr>
      <w:rFonts w:ascii="新細明體" w:hAnsi="新細明體"/>
      <w:szCs w:val="24"/>
    </w:rPr>
  </w:style>
  <w:style w:type="character" w:customStyle="1" w:styleId="af6">
    <w:name w:val="本文縮排 字元"/>
    <w:rPr>
      <w:rFonts w:ascii="新細明體" w:hAnsi="新細明體"/>
      <w:kern w:val="3"/>
      <w:sz w:val="24"/>
      <w:szCs w:val="24"/>
    </w:rPr>
  </w:style>
  <w:style w:type="character" w:customStyle="1" w:styleId="BodyTextIndentChar">
    <w:name w:val="Body Text Indent Char"/>
    <w:rPr>
      <w:rFonts w:ascii="標楷體" w:eastAsia="標楷體" w:hAnsi="標楷體" w:cs="Times New Roman"/>
      <w:kern w:val="3"/>
      <w:sz w:val="28"/>
      <w:lang w:val="en-US" w:eastAsia="zh-TW"/>
    </w:rPr>
  </w:style>
  <w:style w:type="paragraph" w:styleId="Web">
    <w:name w:val="Normal (Web)"/>
    <w:basedOn w:val="a0"/>
    <w:pPr>
      <w:widowControl/>
      <w:spacing w:before="100" w:after="100"/>
    </w:pPr>
    <w:rPr>
      <w:rFonts w:ascii="Arial Unicode MS" w:hAnsi="Arial Unicode MS" w:cs="Century"/>
      <w:kern w:val="0"/>
      <w:szCs w:val="24"/>
    </w:rPr>
  </w:style>
  <w:style w:type="paragraph" w:styleId="af7">
    <w:name w:val="Note Heading"/>
    <w:basedOn w:val="a0"/>
    <w:next w:val="a0"/>
    <w:pPr>
      <w:jc w:val="center"/>
    </w:pPr>
    <w:rPr>
      <w:rFonts w:ascii="Times New Roman" w:eastAsia="標楷體" w:hAnsi="Times New Roman"/>
      <w:szCs w:val="24"/>
    </w:rPr>
  </w:style>
  <w:style w:type="character" w:customStyle="1" w:styleId="af8">
    <w:name w:val="註釋標題 字元"/>
    <w:rPr>
      <w:rFonts w:ascii="Times New Roman" w:eastAsia="標楷體" w:hAnsi="Times New Roman"/>
      <w:kern w:val="3"/>
      <w:sz w:val="24"/>
      <w:szCs w:val="24"/>
    </w:rPr>
  </w:style>
  <w:style w:type="character" w:customStyle="1" w:styleId="NoteHeadingChar">
    <w:name w:val="Note Heading Char"/>
    <w:rPr>
      <w:rFonts w:ascii="標楷體" w:eastAsia="標楷體" w:hAnsi="標楷體" w:cs="Times New Roman"/>
      <w:kern w:val="3"/>
    </w:rPr>
  </w:style>
  <w:style w:type="paragraph" w:customStyle="1" w:styleId="xl28">
    <w:name w:val="xl28"/>
    <w:basedOn w:val="a0"/>
    <w:pPr>
      <w:widowControl/>
      <w:spacing w:before="100" w:after="100"/>
      <w:jc w:val="center"/>
      <w:textAlignment w:val="center"/>
    </w:pPr>
    <w:rPr>
      <w:rFonts w:ascii="Arial Unicode MS" w:hAnsi="Arial Unicode MS" w:cs="Century"/>
      <w:kern w:val="0"/>
      <w:szCs w:val="24"/>
    </w:rPr>
  </w:style>
  <w:style w:type="paragraph" w:styleId="21">
    <w:name w:val="Body Text Indent 2"/>
    <w:basedOn w:val="a0"/>
    <w:pPr>
      <w:spacing w:after="120" w:line="480" w:lineRule="auto"/>
      <w:ind w:left="480"/>
    </w:pPr>
  </w:style>
  <w:style w:type="character" w:customStyle="1" w:styleId="22">
    <w:name w:val="本文縮排 2 字元"/>
    <w:rPr>
      <w:kern w:val="3"/>
      <w:sz w:val="24"/>
      <w:szCs w:val="22"/>
    </w:rPr>
  </w:style>
  <w:style w:type="character" w:customStyle="1" w:styleId="BodyTextIndent2Char">
    <w:name w:val="Body Text Indent 2 Char"/>
    <w:rPr>
      <w:rFonts w:eastAsia="新細明體" w:cs="Times New Roman"/>
      <w:kern w:val="3"/>
      <w:sz w:val="24"/>
      <w:lang w:val="en-US" w:eastAsia="zh-TW"/>
    </w:rPr>
  </w:style>
  <w:style w:type="paragraph" w:styleId="31">
    <w:name w:val="Body Text Indent 3"/>
    <w:basedOn w:val="a0"/>
    <w:pPr>
      <w:spacing w:after="120"/>
      <w:ind w:left="480"/>
    </w:pPr>
    <w:rPr>
      <w:sz w:val="16"/>
      <w:szCs w:val="16"/>
    </w:rPr>
  </w:style>
  <w:style w:type="character" w:customStyle="1" w:styleId="32">
    <w:name w:val="本文縮排 3 字元"/>
    <w:rPr>
      <w:kern w:val="3"/>
      <w:sz w:val="16"/>
      <w:szCs w:val="16"/>
    </w:rPr>
  </w:style>
  <w:style w:type="character" w:customStyle="1" w:styleId="BodyTextIndent3Char">
    <w:name w:val="Body Text Indent 3 Char"/>
    <w:rPr>
      <w:rFonts w:eastAsia="新細明體" w:cs="Times New Roman"/>
      <w:kern w:val="3"/>
      <w:sz w:val="16"/>
      <w:lang w:val="en-US" w:eastAsia="zh-TW"/>
    </w:rPr>
  </w:style>
  <w:style w:type="paragraph" w:customStyle="1" w:styleId="Standard">
    <w:name w:val="Standard"/>
    <w:pPr>
      <w:suppressAutoHyphens/>
    </w:pPr>
    <w:rPr>
      <w:rFonts w:ascii="Times New Roman" w:hAnsi="Times New Roman"/>
      <w:kern w:val="3"/>
    </w:rPr>
  </w:style>
  <w:style w:type="paragraph" w:customStyle="1" w:styleId="Textbody">
    <w:name w:val="Text body"/>
    <w:basedOn w:val="Standard"/>
    <w:pPr>
      <w:jc w:val="both"/>
    </w:pPr>
    <w:rPr>
      <w:rFonts w:ascii="標楷體" w:eastAsia="標楷體" w:hAnsi="標楷體" w:cs="標楷體"/>
    </w:rPr>
  </w:style>
  <w:style w:type="paragraph" w:customStyle="1" w:styleId="Textbodyindent">
    <w:name w:val="Text body indent"/>
    <w:basedOn w:val="Standard"/>
    <w:pPr>
      <w:spacing w:after="120"/>
      <w:ind w:left="480"/>
    </w:pPr>
  </w:style>
  <w:style w:type="paragraph" w:customStyle="1" w:styleId="Default">
    <w:name w:val="Default"/>
    <w:pPr>
      <w:suppressAutoHyphens/>
      <w:autoSpaceDE w:val="0"/>
    </w:pPr>
    <w:rPr>
      <w:rFonts w:ascii="Times New Roman" w:hAnsi="Times New Roman"/>
      <w:color w:val="000000"/>
    </w:rPr>
  </w:style>
  <w:style w:type="character" w:styleId="af9">
    <w:name w:val="line number"/>
    <w:rPr>
      <w:rFonts w:cs="Times New Roman"/>
    </w:rPr>
  </w:style>
  <w:style w:type="paragraph" w:styleId="afa">
    <w:name w:val="Body Text"/>
    <w:basedOn w:val="a0"/>
    <w:pPr>
      <w:spacing w:after="120"/>
    </w:pPr>
  </w:style>
  <w:style w:type="character" w:customStyle="1" w:styleId="afb">
    <w:name w:val="本文 字元"/>
    <w:rPr>
      <w:kern w:val="3"/>
      <w:sz w:val="24"/>
      <w:szCs w:val="22"/>
    </w:rPr>
  </w:style>
  <w:style w:type="character" w:customStyle="1" w:styleId="BodyTextChar">
    <w:name w:val="Body Text Char"/>
    <w:rPr>
      <w:rFonts w:eastAsia="新細明體" w:cs="Times New Roman"/>
      <w:kern w:val="3"/>
      <w:sz w:val="24"/>
      <w:lang w:val="en-US" w:eastAsia="zh-TW"/>
    </w:rPr>
  </w:style>
  <w:style w:type="character" w:styleId="afc">
    <w:name w:val="page number"/>
    <w:rPr>
      <w:rFonts w:cs="Times New Roman"/>
    </w:rPr>
  </w:style>
  <w:style w:type="paragraph" w:customStyle="1" w:styleId="dash5167-6587-9f4a-982d">
    <w:name w:val="dash5167-6587-9f4a-982d"/>
    <w:basedOn w:val="a0"/>
    <w:pPr>
      <w:widowControl/>
      <w:spacing w:before="100" w:after="100"/>
    </w:pPr>
    <w:rPr>
      <w:rFonts w:ascii="Arial Unicode MS" w:hAnsi="Arial Unicode MS" w:cs="Arial Unicode MS"/>
      <w:kern w:val="0"/>
      <w:szCs w:val="24"/>
    </w:rPr>
  </w:style>
  <w:style w:type="paragraph" w:styleId="afd">
    <w:name w:val="Normal Indent"/>
    <w:basedOn w:val="a0"/>
    <w:pPr>
      <w:ind w:left="480"/>
    </w:pPr>
    <w:rPr>
      <w:rFonts w:ascii="Times New Roman" w:eastAsia="標楷體" w:hAnsi="Times New Roman"/>
      <w:szCs w:val="20"/>
    </w:rPr>
  </w:style>
  <w:style w:type="paragraph" w:customStyle="1" w:styleId="a">
    <w:name w:val="處室工作報告"/>
    <w:basedOn w:val="a0"/>
    <w:pPr>
      <w:numPr>
        <w:numId w:val="1"/>
      </w:numPr>
      <w:spacing w:line="360" w:lineRule="exact"/>
    </w:pPr>
    <w:rPr>
      <w:rFonts w:ascii="Times New Roman" w:eastAsia="標楷體" w:hAnsi="Times New Roman"/>
      <w:bCs/>
      <w:sz w:val="26"/>
      <w:szCs w:val="20"/>
    </w:rPr>
  </w:style>
  <w:style w:type="paragraph" w:customStyle="1" w:styleId="33">
    <w:name w:val="3報告內容"/>
    <w:basedOn w:val="a0"/>
    <w:pPr>
      <w:tabs>
        <w:tab w:val="num" w:pos="720"/>
      </w:tabs>
      <w:spacing w:line="360" w:lineRule="exact"/>
      <w:ind w:left="720" w:hanging="720"/>
    </w:pPr>
    <w:rPr>
      <w:rFonts w:ascii="Times New Roman" w:eastAsia="標楷體" w:hAnsi="Times New Roman"/>
      <w:sz w:val="26"/>
      <w:szCs w:val="20"/>
    </w:rPr>
  </w:style>
  <w:style w:type="paragraph" w:customStyle="1" w:styleId="23">
    <w:name w:val="2組別"/>
    <w:basedOn w:val="a0"/>
    <w:pPr>
      <w:spacing w:line="440" w:lineRule="atLeast"/>
      <w:ind w:left="360"/>
    </w:pPr>
    <w:rPr>
      <w:rFonts w:ascii="標楷體" w:eastAsia="標楷體" w:hAnsi="標楷體"/>
      <w:sz w:val="26"/>
      <w:szCs w:val="20"/>
    </w:rPr>
  </w:style>
  <w:style w:type="paragraph" w:customStyle="1" w:styleId="25pt">
    <w:name w:val="樣式 說明 + 行距:  固定行高 25 pt"/>
    <w:basedOn w:val="a0"/>
    <w:pPr>
      <w:tabs>
        <w:tab w:val="num" w:pos="720"/>
      </w:tabs>
      <w:spacing w:line="500" w:lineRule="exact"/>
      <w:ind w:left="720" w:hanging="720"/>
    </w:pPr>
    <w:rPr>
      <w:rFonts w:ascii="Arial" w:eastAsia="標楷體" w:hAnsi="Arial" w:cs="新細明體"/>
      <w:sz w:val="32"/>
      <w:szCs w:val="20"/>
    </w:rPr>
  </w:style>
  <w:style w:type="paragraph" w:customStyle="1" w:styleId="11">
    <w:name w:val="1處室別"/>
    <w:basedOn w:val="a0"/>
    <w:pPr>
      <w:tabs>
        <w:tab w:val="num" w:pos="720"/>
      </w:tabs>
      <w:ind w:left="720" w:hanging="720"/>
    </w:pPr>
    <w:rPr>
      <w:rFonts w:ascii="Times New Roman" w:eastAsia="標楷體" w:hAnsi="Times New Roman"/>
      <w:sz w:val="26"/>
      <w:szCs w:val="20"/>
    </w:rPr>
  </w:style>
  <w:style w:type="paragraph" w:customStyle="1" w:styleId="12">
    <w:name w:val="標題1"/>
    <w:basedOn w:val="a0"/>
    <w:next w:val="afa"/>
    <w:pPr>
      <w:keepNext/>
      <w:spacing w:before="240" w:after="120"/>
    </w:pPr>
    <w:rPr>
      <w:rFonts w:ascii="DejaVu Sans" w:hAnsi="DejaVu Sans" w:cs="DejaVu Sans"/>
      <w:kern w:val="0"/>
      <w:sz w:val="28"/>
      <w:szCs w:val="28"/>
    </w:rPr>
  </w:style>
  <w:style w:type="paragraph" w:customStyle="1" w:styleId="afe">
    <w:name w:val="主旨說明"/>
    <w:basedOn w:val="a0"/>
    <w:pPr>
      <w:tabs>
        <w:tab w:val="num" w:pos="720"/>
      </w:tabs>
      <w:spacing w:line="500" w:lineRule="exact"/>
      <w:ind w:left="720" w:hanging="720"/>
    </w:pPr>
    <w:rPr>
      <w:rFonts w:ascii="Times New Roman" w:eastAsia="標楷體" w:hAnsi="Times New Roman"/>
      <w:sz w:val="32"/>
      <w:szCs w:val="32"/>
    </w:rPr>
  </w:style>
  <w:style w:type="character" w:styleId="aff">
    <w:name w:val="annotation reference"/>
    <w:rPr>
      <w:rFonts w:cs="Times New Roman"/>
      <w:sz w:val="18"/>
    </w:rPr>
  </w:style>
  <w:style w:type="paragraph" w:styleId="aff0">
    <w:name w:val="annotation text"/>
    <w:basedOn w:val="a0"/>
    <w:rPr>
      <w:rFonts w:ascii="Times New Roman" w:eastAsia="標楷體" w:hAnsi="Times New Roman"/>
      <w:szCs w:val="20"/>
    </w:rPr>
  </w:style>
  <w:style w:type="character" w:customStyle="1" w:styleId="aff1">
    <w:name w:val="註解文字 字元"/>
    <w:rPr>
      <w:rFonts w:ascii="Times New Roman" w:eastAsia="標楷體" w:hAnsi="Times New Roman"/>
      <w:kern w:val="3"/>
      <w:sz w:val="24"/>
    </w:rPr>
  </w:style>
  <w:style w:type="character" w:customStyle="1" w:styleId="CommentTextChar">
    <w:name w:val="Comment Text Char"/>
    <w:rPr>
      <w:rFonts w:eastAsia="標楷體" w:cs="Times New Roman"/>
      <w:kern w:val="3"/>
      <w:sz w:val="24"/>
      <w:lang w:val="en-US" w:eastAsia="zh-TW"/>
    </w:rPr>
  </w:style>
  <w:style w:type="paragraph" w:styleId="aff2">
    <w:name w:val="annotation subject"/>
    <w:basedOn w:val="aff0"/>
    <w:next w:val="aff0"/>
    <w:rPr>
      <w:b/>
      <w:bCs/>
      <w:szCs w:val="24"/>
    </w:rPr>
  </w:style>
  <w:style w:type="character" w:customStyle="1" w:styleId="aff3">
    <w:name w:val="註解主旨 字元"/>
    <w:rPr>
      <w:rFonts w:ascii="Times New Roman" w:eastAsia="標楷體" w:hAnsi="Times New Roman"/>
      <w:b/>
      <w:bCs/>
      <w:kern w:val="3"/>
      <w:sz w:val="24"/>
      <w:szCs w:val="24"/>
    </w:rPr>
  </w:style>
  <w:style w:type="character" w:customStyle="1" w:styleId="CommentSubjectChar">
    <w:name w:val="Comment Subject Char"/>
    <w:rPr>
      <w:rFonts w:ascii="Times New Roman" w:eastAsia="新細明體" w:hAnsi="Times New Roman" w:cs="Times New Roman"/>
      <w:b/>
      <w:kern w:val="3"/>
      <w:sz w:val="20"/>
      <w:szCs w:val="20"/>
      <w:lang w:val="en-US" w:eastAsia="zh-TW"/>
    </w:rPr>
  </w:style>
  <w:style w:type="character" w:styleId="aff4">
    <w:name w:val="Hyperlink"/>
    <w:rPr>
      <w:rFonts w:cs="Times New Roman"/>
      <w:color w:val="0000FF"/>
      <w:u w:val="single"/>
    </w:rPr>
  </w:style>
  <w:style w:type="paragraph" w:customStyle="1" w:styleId="xl27">
    <w:name w:val="xl27"/>
    <w:basedOn w:val="a0"/>
    <w:pPr>
      <w:widowControl/>
      <w:spacing w:before="100" w:after="100"/>
      <w:jc w:val="center"/>
    </w:pPr>
    <w:rPr>
      <w:rFonts w:ascii="新細明體" w:hAnsi="新細明體"/>
      <w:kern w:val="0"/>
      <w:sz w:val="20"/>
      <w:szCs w:val="20"/>
    </w:rPr>
  </w:style>
  <w:style w:type="paragraph" w:customStyle="1" w:styleId="style8">
    <w:name w:val="style8"/>
    <w:basedOn w:val="a0"/>
    <w:pPr>
      <w:widowControl/>
      <w:spacing w:before="100" w:after="100"/>
    </w:pPr>
    <w:rPr>
      <w:rFonts w:ascii="新細明體" w:hAnsi="新細明體" w:cs="新細明體"/>
      <w:color w:val="000033"/>
      <w:kern w:val="0"/>
      <w:szCs w:val="24"/>
    </w:rPr>
  </w:style>
  <w:style w:type="character" w:styleId="aff5">
    <w:name w:val="Strong"/>
    <w:rPr>
      <w:rFonts w:cs="Times New Roman"/>
      <w:b/>
    </w:rPr>
  </w:style>
  <w:style w:type="paragraph" w:customStyle="1" w:styleId="p">
    <w:name w:val="p"/>
    <w:basedOn w:val="a0"/>
    <w:pPr>
      <w:widowControl/>
      <w:spacing w:before="100" w:after="100" w:line="400" w:lineRule="atLeast"/>
      <w:ind w:left="856" w:right="856" w:firstLine="480"/>
    </w:pPr>
    <w:rPr>
      <w:rFonts w:ascii="新細明體" w:hAnsi="新細明體" w:cs="新細明體"/>
      <w:color w:val="000000"/>
      <w:kern w:val="0"/>
      <w:szCs w:val="24"/>
    </w:rPr>
  </w:style>
  <w:style w:type="paragraph" w:customStyle="1" w:styleId="p3">
    <w:name w:val="p3"/>
    <w:basedOn w:val="a0"/>
    <w:pPr>
      <w:widowControl/>
      <w:spacing w:before="100" w:after="100" w:line="400" w:lineRule="atLeast"/>
      <w:ind w:left="480" w:right="856" w:hanging="480"/>
    </w:pPr>
    <w:rPr>
      <w:rFonts w:ascii="新細明體" w:hAnsi="新細明體" w:cs="新細明體"/>
      <w:color w:val="000000"/>
      <w:kern w:val="0"/>
      <w:szCs w:val="24"/>
    </w:rPr>
  </w:style>
  <w:style w:type="character" w:customStyle="1" w:styleId="style21">
    <w:name w:val="style21"/>
    <w:rPr>
      <w:sz w:val="18"/>
    </w:rPr>
  </w:style>
  <w:style w:type="character" w:customStyle="1" w:styleId="unnamed1">
    <w:name w:val="unnamed1"/>
    <w:rPr>
      <w:rFonts w:cs="Times New Roman"/>
    </w:rPr>
  </w:style>
  <w:style w:type="character" w:customStyle="1" w:styleId="a61">
    <w:name w:val="a61"/>
    <w:rPr>
      <w:rFonts w:ascii="s?u" w:hAnsi="s?u"/>
      <w:color w:val="auto"/>
      <w:sz w:val="18"/>
    </w:rPr>
  </w:style>
  <w:style w:type="paragraph" w:customStyle="1" w:styleId="aff6">
    <w:name w:val="一、"/>
    <w:basedOn w:val="a0"/>
    <w:autoRedefine/>
    <w:pPr>
      <w:spacing w:line="480" w:lineRule="exact"/>
    </w:pPr>
    <w:rPr>
      <w:rFonts w:ascii="Times New Roman" w:eastAsia="標楷體" w:hAnsi="Times New Roman"/>
      <w:szCs w:val="24"/>
    </w:rPr>
  </w:style>
  <w:style w:type="paragraph" w:customStyle="1" w:styleId="aff7">
    <w:name w:val="(一)"/>
    <w:basedOn w:val="aff6"/>
    <w:rPr>
      <w:kern w:val="0"/>
      <w:sz w:val="20"/>
    </w:rPr>
  </w:style>
  <w:style w:type="paragraph" w:customStyle="1" w:styleId="aff8">
    <w:name w:val="齊"/>
    <w:basedOn w:val="a0"/>
    <w:pPr>
      <w:spacing w:line="440" w:lineRule="exact"/>
    </w:pPr>
    <w:rPr>
      <w:rFonts w:ascii="Times New Roman" w:eastAsia="標楷體" w:hAnsi="Times New Roman"/>
      <w:sz w:val="28"/>
      <w:szCs w:val="24"/>
    </w:rPr>
  </w:style>
  <w:style w:type="paragraph" w:customStyle="1" w:styleId="120">
    <w:name w:val="12表中"/>
    <w:basedOn w:val="a0"/>
    <w:pPr>
      <w:spacing w:line="320" w:lineRule="exact"/>
      <w:jc w:val="center"/>
    </w:pPr>
    <w:rPr>
      <w:rFonts w:ascii="標楷體" w:eastAsia="標楷體" w:hAnsi="標楷體"/>
      <w:kern w:val="0"/>
      <w:szCs w:val="20"/>
    </w:rPr>
  </w:style>
  <w:style w:type="paragraph" w:styleId="24">
    <w:name w:val="Body Text 2"/>
    <w:basedOn w:val="a0"/>
    <w:pPr>
      <w:spacing w:after="120" w:line="480" w:lineRule="auto"/>
    </w:pPr>
    <w:rPr>
      <w:rFonts w:ascii="Times New Roman" w:hAnsi="Times New Roman"/>
      <w:szCs w:val="24"/>
    </w:rPr>
  </w:style>
  <w:style w:type="character" w:customStyle="1" w:styleId="25">
    <w:name w:val="本文 2 字元"/>
    <w:rPr>
      <w:rFonts w:ascii="Times New Roman" w:hAnsi="Times New Roman"/>
      <w:kern w:val="3"/>
      <w:sz w:val="24"/>
      <w:szCs w:val="24"/>
    </w:rPr>
  </w:style>
  <w:style w:type="character" w:customStyle="1" w:styleId="BodyText2Char">
    <w:name w:val="Body Text 2 Char"/>
    <w:rPr>
      <w:rFonts w:eastAsia="新細明體" w:cs="Times New Roman"/>
      <w:kern w:val="3"/>
      <w:sz w:val="24"/>
      <w:lang w:val="en-US" w:eastAsia="zh-TW"/>
    </w:rPr>
  </w:style>
  <w:style w:type="paragraph" w:styleId="aff9">
    <w:name w:val="endnote text"/>
    <w:basedOn w:val="a0"/>
    <w:rPr>
      <w:rFonts w:ascii="細明體" w:eastAsia="細明體" w:hAnsi="細明體"/>
      <w:kern w:val="0"/>
      <w:szCs w:val="20"/>
    </w:rPr>
  </w:style>
  <w:style w:type="character" w:customStyle="1" w:styleId="affa">
    <w:name w:val="章節附註文字 字元"/>
    <w:rPr>
      <w:rFonts w:ascii="細明體" w:eastAsia="細明體" w:hAnsi="細明體"/>
      <w:sz w:val="24"/>
    </w:rPr>
  </w:style>
  <w:style w:type="character" w:customStyle="1" w:styleId="EndnoteTextChar">
    <w:name w:val="Endnote Text Char"/>
    <w:rPr>
      <w:rFonts w:ascii="細明體" w:eastAsia="細明體" w:hAnsi="細明體" w:cs="Times New Roman"/>
      <w:sz w:val="24"/>
      <w:lang w:val="en-US" w:eastAsia="zh-TW"/>
    </w:rPr>
  </w:style>
  <w:style w:type="character" w:customStyle="1" w:styleId="fonestyle8">
    <w:name w:val="fone style8"/>
    <w:rPr>
      <w:rFonts w:cs="Times New Roman"/>
    </w:rPr>
  </w:style>
  <w:style w:type="paragraph" w:customStyle="1" w:styleId="affb">
    <w:name w:val="標題一"/>
    <w:basedOn w:val="a0"/>
    <w:autoRedefine/>
    <w:pPr>
      <w:pBdr>
        <w:top w:val="dotted" w:sz="4" w:space="1" w:color="000000"/>
        <w:bottom w:val="threeDEngrave" w:sz="6" w:space="1" w:color="000000"/>
      </w:pBdr>
      <w:shd w:val="clear" w:color="auto" w:fill="FFFFFF"/>
      <w:spacing w:after="240" w:line="360" w:lineRule="atLeast"/>
      <w:jc w:val="center"/>
    </w:pPr>
    <w:rPr>
      <w:rFonts w:ascii="標楷體" w:eastAsia="標楷體" w:hAnsi="標楷體"/>
      <w:spacing w:val="6"/>
      <w:kern w:val="0"/>
      <w:sz w:val="36"/>
      <w:szCs w:val="20"/>
    </w:rPr>
  </w:style>
  <w:style w:type="paragraph" w:styleId="HTML">
    <w:name w:val="HTML Preformatted"/>
    <w:basedOn w:val="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 w:val="20"/>
      <w:szCs w:val="20"/>
    </w:rPr>
  </w:style>
  <w:style w:type="character" w:customStyle="1" w:styleId="HTML0">
    <w:name w:val="HTML 預設格式 字元"/>
    <w:rPr>
      <w:rFonts w:ascii="細明體" w:eastAsia="細明體" w:hAnsi="細明體"/>
    </w:rPr>
  </w:style>
  <w:style w:type="character" w:customStyle="1" w:styleId="HTMLPreformattedChar">
    <w:name w:val="HTML Preformatted Char"/>
    <w:rPr>
      <w:rFonts w:ascii="細明體" w:eastAsia="細明體" w:hAnsi="細明體" w:cs="Times New Roman"/>
      <w:lang w:val="en-US" w:eastAsia="zh-TW"/>
    </w:rPr>
  </w:style>
  <w:style w:type="paragraph" w:styleId="affc">
    <w:name w:val="Date"/>
    <w:basedOn w:val="a0"/>
    <w:next w:val="a0"/>
    <w:pPr>
      <w:jc w:val="right"/>
    </w:pPr>
    <w:rPr>
      <w:rFonts w:ascii="新細明體" w:hAnsi="新細明體"/>
      <w:kern w:val="0"/>
      <w:sz w:val="20"/>
      <w:szCs w:val="24"/>
    </w:rPr>
  </w:style>
  <w:style w:type="character" w:customStyle="1" w:styleId="affd">
    <w:name w:val="日期 字元"/>
    <w:rPr>
      <w:rFonts w:ascii="新細明體" w:hAnsi="新細明體"/>
      <w:szCs w:val="24"/>
    </w:rPr>
  </w:style>
  <w:style w:type="character" w:customStyle="1" w:styleId="DateChar">
    <w:name w:val="Date Char"/>
    <w:rPr>
      <w:rFonts w:ascii="新細明體" w:eastAsia="新細明體" w:hAnsi="新細明體" w:cs="Times New Roman"/>
      <w:lang w:val="en-US" w:eastAsia="zh-TW"/>
    </w:rPr>
  </w:style>
  <w:style w:type="character" w:styleId="affe">
    <w:name w:val="FollowedHyperlink"/>
    <w:rPr>
      <w:rFonts w:cs="Times New Roman"/>
      <w:color w:val="800080"/>
      <w:u w:val="single"/>
    </w:rPr>
  </w:style>
  <w:style w:type="paragraph" w:customStyle="1" w:styleId="font5">
    <w:name w:val="font5"/>
    <w:basedOn w:val="a0"/>
    <w:pPr>
      <w:widowControl/>
      <w:spacing w:before="100" w:after="100"/>
    </w:pPr>
    <w:rPr>
      <w:rFonts w:ascii="新細明體" w:hAnsi="新細明體" w:cs="新細明體"/>
      <w:kern w:val="0"/>
      <w:sz w:val="18"/>
      <w:szCs w:val="18"/>
    </w:rPr>
  </w:style>
  <w:style w:type="paragraph" w:customStyle="1" w:styleId="font6">
    <w:name w:val="font6"/>
    <w:basedOn w:val="a0"/>
    <w:pPr>
      <w:widowControl/>
      <w:spacing w:before="100" w:after="100"/>
    </w:pPr>
    <w:rPr>
      <w:rFonts w:ascii="新細明體" w:hAnsi="新細明體" w:cs="新細明體"/>
      <w:color w:val="800080"/>
      <w:kern w:val="0"/>
      <w:szCs w:val="24"/>
      <w:u w:val="single"/>
    </w:rPr>
  </w:style>
  <w:style w:type="paragraph" w:customStyle="1" w:styleId="font7">
    <w:name w:val="font7"/>
    <w:basedOn w:val="a0"/>
    <w:pPr>
      <w:widowControl/>
      <w:spacing w:before="100" w:after="100"/>
    </w:pPr>
    <w:rPr>
      <w:rFonts w:ascii="Times New Roman" w:hAnsi="Times New Roman"/>
      <w:kern w:val="0"/>
      <w:szCs w:val="24"/>
    </w:rPr>
  </w:style>
  <w:style w:type="paragraph" w:customStyle="1" w:styleId="font8">
    <w:name w:val="font8"/>
    <w:basedOn w:val="a0"/>
    <w:pPr>
      <w:widowControl/>
      <w:spacing w:before="100" w:after="100"/>
    </w:pPr>
    <w:rPr>
      <w:rFonts w:ascii="標楷體" w:eastAsia="標楷體" w:hAnsi="標楷體" w:cs="新細明體"/>
      <w:kern w:val="0"/>
      <w:szCs w:val="24"/>
    </w:rPr>
  </w:style>
  <w:style w:type="paragraph" w:customStyle="1" w:styleId="font9">
    <w:name w:val="font9"/>
    <w:basedOn w:val="a0"/>
    <w:pPr>
      <w:widowControl/>
      <w:spacing w:before="100" w:after="100"/>
    </w:pPr>
    <w:rPr>
      <w:rFonts w:ascii="Times New Roman" w:hAnsi="Times New Roman"/>
      <w:kern w:val="0"/>
      <w:sz w:val="28"/>
      <w:szCs w:val="28"/>
    </w:rPr>
  </w:style>
  <w:style w:type="paragraph" w:customStyle="1" w:styleId="font10">
    <w:name w:val="font10"/>
    <w:basedOn w:val="a0"/>
    <w:pPr>
      <w:widowControl/>
      <w:spacing w:before="100" w:after="100"/>
    </w:pPr>
    <w:rPr>
      <w:rFonts w:ascii="標楷體" w:eastAsia="標楷體" w:hAnsi="標楷體" w:cs="新細明體"/>
      <w:kern w:val="0"/>
      <w:sz w:val="28"/>
      <w:szCs w:val="28"/>
    </w:rPr>
  </w:style>
  <w:style w:type="paragraph" w:customStyle="1" w:styleId="xl65">
    <w:name w:val="xl65"/>
    <w:basedOn w:val="a0"/>
    <w:pPr>
      <w:widowControl/>
      <w:pBdr>
        <w:top w:val="single" w:sz="4" w:space="0" w:color="000000"/>
        <w:left w:val="single" w:sz="4" w:space="0" w:color="000000"/>
        <w:bottom w:val="single" w:sz="4" w:space="0" w:color="000000"/>
        <w:right w:val="single" w:sz="4" w:space="0" w:color="000000"/>
      </w:pBdr>
      <w:spacing w:before="100" w:after="100"/>
      <w:jc w:val="center"/>
    </w:pPr>
    <w:rPr>
      <w:rFonts w:ascii="標楷體" w:eastAsia="標楷體" w:hAnsi="標楷體" w:cs="新細明體"/>
      <w:kern w:val="0"/>
      <w:szCs w:val="24"/>
    </w:rPr>
  </w:style>
  <w:style w:type="paragraph" w:customStyle="1" w:styleId="xl66">
    <w:name w:val="xl66"/>
    <w:basedOn w:val="a0"/>
    <w:pPr>
      <w:widowControl/>
      <w:spacing w:before="100" w:after="100"/>
    </w:pPr>
    <w:rPr>
      <w:rFonts w:ascii="標楷體" w:eastAsia="標楷體" w:hAnsi="標楷體" w:cs="新細明體"/>
      <w:kern w:val="0"/>
      <w:szCs w:val="24"/>
    </w:rPr>
  </w:style>
  <w:style w:type="paragraph" w:customStyle="1" w:styleId="xl67">
    <w:name w:val="xl67"/>
    <w:basedOn w:val="a0"/>
    <w:pPr>
      <w:widowControl/>
      <w:spacing w:before="100" w:after="100"/>
      <w:jc w:val="center"/>
    </w:pPr>
    <w:rPr>
      <w:rFonts w:ascii="標楷體" w:eastAsia="標楷體" w:hAnsi="標楷體" w:cs="新細明體"/>
      <w:kern w:val="0"/>
      <w:szCs w:val="24"/>
    </w:rPr>
  </w:style>
  <w:style w:type="paragraph" w:customStyle="1" w:styleId="xl68">
    <w:name w:val="xl68"/>
    <w:basedOn w:val="a0"/>
    <w:pPr>
      <w:widowControl/>
      <w:spacing w:before="100" w:after="100"/>
      <w:jc w:val="center"/>
    </w:pPr>
    <w:rPr>
      <w:rFonts w:ascii="標楷體" w:eastAsia="標楷體" w:hAnsi="標楷體" w:cs="新細明體"/>
      <w:kern w:val="0"/>
      <w:szCs w:val="24"/>
    </w:rPr>
  </w:style>
  <w:style w:type="paragraph" w:customStyle="1" w:styleId="xl69">
    <w:name w:val="xl69"/>
    <w:basedOn w:val="a0"/>
    <w:pPr>
      <w:widowControl/>
      <w:pBdr>
        <w:top w:val="single" w:sz="4" w:space="0" w:color="000000"/>
        <w:left w:val="single" w:sz="4" w:space="0" w:color="000000"/>
        <w:bottom w:val="single" w:sz="4" w:space="0" w:color="000000"/>
        <w:right w:val="single" w:sz="4" w:space="0" w:color="000000"/>
      </w:pBdr>
      <w:spacing w:before="100" w:after="100"/>
      <w:jc w:val="center"/>
    </w:pPr>
    <w:rPr>
      <w:rFonts w:ascii="標楷體" w:eastAsia="標楷體" w:hAnsi="標楷體" w:cs="新細明體"/>
      <w:kern w:val="0"/>
      <w:szCs w:val="24"/>
    </w:rPr>
  </w:style>
  <w:style w:type="paragraph" w:customStyle="1" w:styleId="xl70">
    <w:name w:val="xl70"/>
    <w:basedOn w:val="a0"/>
    <w:pPr>
      <w:widowControl/>
      <w:pBdr>
        <w:top w:val="single" w:sz="4" w:space="0" w:color="000000"/>
        <w:left w:val="single" w:sz="4" w:space="0" w:color="000000"/>
        <w:bottom w:val="single" w:sz="4" w:space="0" w:color="000000"/>
        <w:right w:val="single" w:sz="4" w:space="0" w:color="000000"/>
      </w:pBdr>
      <w:spacing w:before="100" w:after="100"/>
      <w:jc w:val="center"/>
    </w:pPr>
    <w:rPr>
      <w:rFonts w:ascii="標楷體" w:eastAsia="標楷體" w:hAnsi="標楷體" w:cs="新細明體"/>
      <w:b/>
      <w:bCs/>
      <w:kern w:val="0"/>
      <w:szCs w:val="24"/>
    </w:rPr>
  </w:style>
  <w:style w:type="paragraph" w:customStyle="1" w:styleId="xl71">
    <w:name w:val="xl71"/>
    <w:basedOn w:val="a0"/>
    <w:pPr>
      <w:widowControl/>
      <w:spacing w:before="100" w:after="100"/>
    </w:pPr>
    <w:rPr>
      <w:rFonts w:ascii="新細明體" w:hAnsi="新細明體" w:cs="新細明體"/>
      <w:b/>
      <w:bCs/>
      <w:kern w:val="0"/>
      <w:szCs w:val="24"/>
    </w:rPr>
  </w:style>
  <w:style w:type="paragraph" w:customStyle="1" w:styleId="xl72">
    <w:name w:val="xl72"/>
    <w:basedOn w:val="a0"/>
    <w:pPr>
      <w:widowControl/>
      <w:pBdr>
        <w:top w:val="single" w:sz="4" w:space="0" w:color="000000"/>
        <w:left w:val="single" w:sz="4" w:space="0" w:color="000000"/>
        <w:bottom w:val="single" w:sz="4" w:space="0" w:color="000000"/>
        <w:right w:val="single" w:sz="4" w:space="0" w:color="000000"/>
      </w:pBdr>
      <w:spacing w:before="100" w:after="100"/>
      <w:jc w:val="center"/>
    </w:pPr>
    <w:rPr>
      <w:rFonts w:ascii="標楷體" w:eastAsia="標楷體" w:hAnsi="標楷體" w:cs="新細明體"/>
      <w:color w:val="FF0000"/>
      <w:kern w:val="0"/>
      <w:szCs w:val="24"/>
    </w:rPr>
  </w:style>
  <w:style w:type="paragraph" w:customStyle="1" w:styleId="xl73">
    <w:name w:val="xl73"/>
    <w:basedOn w:val="a0"/>
    <w:pPr>
      <w:widowControl/>
      <w:pBdr>
        <w:top w:val="single" w:sz="4" w:space="0" w:color="000000"/>
        <w:left w:val="single" w:sz="4" w:space="0" w:color="000000"/>
        <w:bottom w:val="single" w:sz="4" w:space="0" w:color="000000"/>
        <w:right w:val="single" w:sz="4" w:space="0" w:color="000000"/>
      </w:pBdr>
      <w:spacing w:before="100" w:after="100"/>
      <w:jc w:val="center"/>
    </w:pPr>
    <w:rPr>
      <w:rFonts w:ascii="標楷體" w:eastAsia="標楷體" w:hAnsi="標楷體" w:cs="新細明體"/>
      <w:color w:val="FF0000"/>
      <w:kern w:val="0"/>
      <w:szCs w:val="24"/>
    </w:rPr>
  </w:style>
  <w:style w:type="paragraph" w:customStyle="1" w:styleId="xl74">
    <w:name w:val="xl74"/>
    <w:basedOn w:val="a0"/>
    <w:pPr>
      <w:widowControl/>
      <w:pBdr>
        <w:top w:val="single" w:sz="4" w:space="0" w:color="000000"/>
        <w:left w:val="single" w:sz="4" w:space="0" w:color="000000"/>
        <w:bottom w:val="single" w:sz="4" w:space="0" w:color="000000"/>
        <w:right w:val="single" w:sz="4" w:space="0" w:color="000000"/>
      </w:pBdr>
      <w:spacing w:before="100" w:after="100"/>
      <w:jc w:val="center"/>
    </w:pPr>
    <w:rPr>
      <w:rFonts w:ascii="標楷體" w:eastAsia="標楷體" w:hAnsi="標楷體" w:cs="新細明體"/>
      <w:kern w:val="0"/>
      <w:szCs w:val="24"/>
    </w:rPr>
  </w:style>
  <w:style w:type="paragraph" w:customStyle="1" w:styleId="xl75">
    <w:name w:val="xl75"/>
    <w:basedOn w:val="a0"/>
    <w:pPr>
      <w:widowControl/>
      <w:pBdr>
        <w:top w:val="single" w:sz="4" w:space="0" w:color="000000"/>
        <w:left w:val="single" w:sz="4" w:space="0" w:color="000000"/>
        <w:bottom w:val="single" w:sz="4" w:space="0" w:color="000000"/>
        <w:right w:val="single" w:sz="4" w:space="0" w:color="000000"/>
      </w:pBdr>
      <w:spacing w:before="100" w:after="100"/>
    </w:pPr>
    <w:rPr>
      <w:rFonts w:ascii="標楷體" w:eastAsia="標楷體" w:hAnsi="標楷體" w:cs="新細明體"/>
      <w:kern w:val="0"/>
      <w:szCs w:val="24"/>
    </w:rPr>
  </w:style>
  <w:style w:type="paragraph" w:customStyle="1" w:styleId="xl76">
    <w:name w:val="xl76"/>
    <w:basedOn w:val="a0"/>
    <w:pPr>
      <w:widowControl/>
      <w:pBdr>
        <w:top w:val="single" w:sz="4" w:space="0" w:color="000000"/>
        <w:left w:val="single" w:sz="4" w:space="0" w:color="000000"/>
        <w:bottom w:val="single" w:sz="4" w:space="0" w:color="000000"/>
        <w:right w:val="single" w:sz="4" w:space="0" w:color="000000"/>
      </w:pBdr>
      <w:spacing w:before="100" w:after="100"/>
      <w:jc w:val="center"/>
    </w:pPr>
    <w:rPr>
      <w:rFonts w:ascii="標楷體" w:eastAsia="標楷體" w:hAnsi="標楷體" w:cs="新細明體"/>
      <w:kern w:val="0"/>
      <w:szCs w:val="24"/>
    </w:rPr>
  </w:style>
  <w:style w:type="paragraph" w:customStyle="1" w:styleId="xl77">
    <w:name w:val="xl77"/>
    <w:basedOn w:val="a0"/>
    <w:pPr>
      <w:widowControl/>
      <w:pBdr>
        <w:top w:val="single" w:sz="4" w:space="0" w:color="000000"/>
        <w:left w:val="single" w:sz="4" w:space="0" w:color="000000"/>
        <w:bottom w:val="single" w:sz="4" w:space="0" w:color="000000"/>
        <w:right w:val="single" w:sz="4" w:space="0" w:color="000000"/>
      </w:pBdr>
      <w:spacing w:before="100" w:after="100"/>
    </w:pPr>
    <w:rPr>
      <w:rFonts w:ascii="新細明體" w:hAnsi="新細明體" w:cs="新細明體"/>
      <w:kern w:val="0"/>
      <w:szCs w:val="24"/>
    </w:rPr>
  </w:style>
  <w:style w:type="paragraph" w:customStyle="1" w:styleId="xl78">
    <w:name w:val="xl78"/>
    <w:basedOn w:val="a0"/>
    <w:pPr>
      <w:widowControl/>
      <w:spacing w:before="100" w:after="100"/>
      <w:jc w:val="center"/>
    </w:pPr>
    <w:rPr>
      <w:rFonts w:ascii="Times New Roman" w:hAnsi="Times New Roman"/>
      <w:kern w:val="0"/>
      <w:sz w:val="28"/>
      <w:szCs w:val="28"/>
    </w:rPr>
  </w:style>
  <w:style w:type="paragraph" w:customStyle="1" w:styleId="xl79">
    <w:name w:val="xl79"/>
    <w:basedOn w:val="a0"/>
    <w:pPr>
      <w:widowControl/>
      <w:pBdr>
        <w:top w:val="single" w:sz="4" w:space="0" w:color="000000"/>
        <w:left w:val="single" w:sz="4" w:space="0" w:color="000000"/>
        <w:bottom w:val="single" w:sz="4" w:space="0" w:color="000000"/>
        <w:right w:val="single" w:sz="4" w:space="0" w:color="000000"/>
      </w:pBdr>
      <w:spacing w:before="100" w:after="100"/>
      <w:jc w:val="center"/>
    </w:pPr>
    <w:rPr>
      <w:rFonts w:ascii="標楷體" w:eastAsia="標楷體" w:hAnsi="標楷體" w:cs="新細明體"/>
      <w:kern w:val="0"/>
      <w:szCs w:val="24"/>
    </w:rPr>
  </w:style>
  <w:style w:type="paragraph" w:customStyle="1" w:styleId="xl80">
    <w:name w:val="xl80"/>
    <w:basedOn w:val="a0"/>
    <w:pPr>
      <w:widowControl/>
      <w:pBdr>
        <w:top w:val="single" w:sz="4" w:space="0" w:color="000000"/>
        <w:left w:val="single" w:sz="4" w:space="0" w:color="000000"/>
        <w:bottom w:val="single" w:sz="4" w:space="0" w:color="000000"/>
        <w:right w:val="single" w:sz="4" w:space="0" w:color="000000"/>
      </w:pBdr>
      <w:shd w:val="clear" w:color="auto" w:fill="FFFF00"/>
      <w:spacing w:before="100" w:after="100"/>
      <w:jc w:val="center"/>
    </w:pPr>
    <w:rPr>
      <w:rFonts w:ascii="標楷體" w:eastAsia="標楷體" w:hAnsi="標楷體" w:cs="新細明體"/>
      <w:kern w:val="0"/>
      <w:szCs w:val="24"/>
    </w:rPr>
  </w:style>
  <w:style w:type="paragraph" w:customStyle="1" w:styleId="xl81">
    <w:name w:val="xl81"/>
    <w:basedOn w:val="a0"/>
    <w:pPr>
      <w:widowControl/>
      <w:pBdr>
        <w:top w:val="single" w:sz="4" w:space="0" w:color="000000"/>
        <w:left w:val="single" w:sz="4" w:space="0" w:color="000000"/>
        <w:bottom w:val="single" w:sz="4" w:space="0" w:color="000000"/>
        <w:right w:val="single" w:sz="4" w:space="0" w:color="000000"/>
      </w:pBdr>
      <w:spacing w:before="100" w:after="100"/>
      <w:jc w:val="center"/>
    </w:pPr>
    <w:rPr>
      <w:rFonts w:ascii="標楷體" w:eastAsia="標楷體" w:hAnsi="標楷體" w:cs="新細明體"/>
      <w:kern w:val="0"/>
      <w:szCs w:val="24"/>
    </w:rPr>
  </w:style>
  <w:style w:type="character" w:styleId="afff">
    <w:name w:val="Emphasis"/>
    <w:rPr>
      <w:rFonts w:cs="Times New Roman"/>
      <w:i/>
    </w:rPr>
  </w:style>
  <w:style w:type="paragraph" w:styleId="afff0">
    <w:name w:val="List Bullet"/>
    <w:basedOn w:val="a0"/>
    <w:autoRedefine/>
    <w:pPr>
      <w:tabs>
        <w:tab w:val="left" w:pos="361"/>
      </w:tabs>
      <w:ind w:left="361" w:hanging="360"/>
    </w:pPr>
    <w:rPr>
      <w:rFonts w:ascii="Times New Roman" w:hAnsi="Times New Roman"/>
      <w:szCs w:val="24"/>
    </w:rPr>
  </w:style>
  <w:style w:type="paragraph" w:customStyle="1" w:styleId="xl17">
    <w:name w:val="xl17"/>
    <w:basedOn w:val="a0"/>
    <w:pPr>
      <w:widowControl/>
      <w:pBdr>
        <w:top w:val="single" w:sz="4" w:space="0" w:color="000000"/>
        <w:left w:val="single" w:sz="4" w:space="0" w:color="000000"/>
        <w:bottom w:val="single" w:sz="4" w:space="0" w:color="000000"/>
        <w:right w:val="single" w:sz="4" w:space="0" w:color="000000"/>
      </w:pBdr>
      <w:spacing w:before="100" w:after="100"/>
    </w:pPr>
    <w:rPr>
      <w:rFonts w:ascii="新細明體" w:hAnsi="新細明體" w:cs="新細明體"/>
      <w:kern w:val="0"/>
      <w:szCs w:val="24"/>
    </w:rPr>
  </w:style>
  <w:style w:type="paragraph" w:customStyle="1" w:styleId="xl18">
    <w:name w:val="xl18"/>
    <w:basedOn w:val="a0"/>
    <w:pPr>
      <w:widowControl/>
      <w:pBdr>
        <w:top w:val="single" w:sz="4" w:space="0" w:color="000000"/>
        <w:left w:val="single" w:sz="4" w:space="0" w:color="000000"/>
        <w:bottom w:val="single" w:sz="4" w:space="0" w:color="000000"/>
        <w:right w:val="single" w:sz="4" w:space="0" w:color="000000"/>
      </w:pBdr>
      <w:spacing w:before="100" w:after="100"/>
      <w:jc w:val="center"/>
    </w:pPr>
    <w:rPr>
      <w:rFonts w:ascii="新細明體" w:hAnsi="新細明體" w:cs="新細明體"/>
      <w:kern w:val="0"/>
      <w:szCs w:val="24"/>
    </w:rPr>
  </w:style>
  <w:style w:type="paragraph" w:customStyle="1" w:styleId="xl19">
    <w:name w:val="xl19"/>
    <w:basedOn w:val="a0"/>
    <w:pPr>
      <w:widowControl/>
      <w:spacing w:before="100" w:after="100"/>
    </w:pPr>
    <w:rPr>
      <w:rFonts w:ascii="新細明體" w:hAnsi="新細明體" w:cs="新細明體"/>
      <w:kern w:val="0"/>
      <w:szCs w:val="24"/>
    </w:rPr>
  </w:style>
  <w:style w:type="paragraph" w:customStyle="1" w:styleId="xl20">
    <w:name w:val="xl20"/>
    <w:basedOn w:val="a0"/>
    <w:pPr>
      <w:widowControl/>
      <w:pBdr>
        <w:top w:val="single" w:sz="4" w:space="0" w:color="000000"/>
        <w:left w:val="single" w:sz="4" w:space="0" w:color="000000"/>
        <w:bottom w:val="single" w:sz="4" w:space="0" w:color="000000"/>
        <w:right w:val="single" w:sz="4" w:space="0" w:color="000000"/>
      </w:pBdr>
      <w:spacing w:before="100" w:after="100"/>
      <w:jc w:val="center"/>
    </w:pPr>
    <w:rPr>
      <w:rFonts w:ascii="新細明體" w:hAnsi="新細明體" w:cs="新細明體"/>
      <w:kern w:val="0"/>
      <w:szCs w:val="24"/>
    </w:rPr>
  </w:style>
  <w:style w:type="paragraph" w:customStyle="1" w:styleId="xl21">
    <w:name w:val="xl21"/>
    <w:basedOn w:val="a0"/>
    <w:pPr>
      <w:widowControl/>
      <w:pBdr>
        <w:top w:val="single" w:sz="4" w:space="0" w:color="000000"/>
        <w:left w:val="single" w:sz="4" w:space="0" w:color="000000"/>
        <w:bottom w:val="single" w:sz="4" w:space="0" w:color="000000"/>
        <w:right w:val="single" w:sz="4" w:space="0" w:color="000000"/>
      </w:pBdr>
      <w:spacing w:before="100" w:after="100"/>
    </w:pPr>
    <w:rPr>
      <w:rFonts w:ascii="新細明體" w:hAnsi="新細明體" w:cs="新細明體"/>
      <w:kern w:val="0"/>
      <w:szCs w:val="24"/>
    </w:rPr>
  </w:style>
  <w:style w:type="paragraph" w:customStyle="1" w:styleId="xl22">
    <w:name w:val="xl22"/>
    <w:basedOn w:val="a0"/>
    <w:pPr>
      <w:widowControl/>
      <w:spacing w:before="100" w:after="100"/>
      <w:jc w:val="center"/>
    </w:pPr>
    <w:rPr>
      <w:rFonts w:ascii="新細明體" w:hAnsi="新細明體" w:cs="新細明體"/>
      <w:kern w:val="0"/>
      <w:szCs w:val="24"/>
    </w:rPr>
  </w:style>
  <w:style w:type="paragraph" w:customStyle="1" w:styleId="xl23">
    <w:name w:val="xl23"/>
    <w:basedOn w:val="a0"/>
    <w:pPr>
      <w:widowControl/>
      <w:pBdr>
        <w:top w:val="single" w:sz="4" w:space="0" w:color="000000"/>
        <w:left w:val="single" w:sz="4" w:space="0" w:color="000000"/>
        <w:bottom w:val="single" w:sz="4" w:space="0" w:color="000000"/>
        <w:right w:val="single" w:sz="4" w:space="0" w:color="000000"/>
      </w:pBdr>
      <w:spacing w:before="100" w:after="100"/>
      <w:jc w:val="center"/>
    </w:pPr>
    <w:rPr>
      <w:rFonts w:ascii="新細明體" w:hAnsi="新細明體" w:cs="新細明體"/>
      <w:kern w:val="0"/>
      <w:szCs w:val="24"/>
    </w:rPr>
  </w:style>
  <w:style w:type="paragraph" w:customStyle="1" w:styleId="xl24">
    <w:name w:val="xl24"/>
    <w:basedOn w:val="a0"/>
    <w:pPr>
      <w:widowControl/>
      <w:pBdr>
        <w:top w:val="single" w:sz="4" w:space="0" w:color="000000"/>
        <w:left w:val="single" w:sz="4" w:space="0" w:color="000000"/>
        <w:bottom w:val="single" w:sz="4" w:space="0" w:color="000000"/>
        <w:right w:val="single" w:sz="4" w:space="0" w:color="000000"/>
      </w:pBdr>
      <w:spacing w:before="100" w:after="100"/>
      <w:jc w:val="center"/>
    </w:pPr>
    <w:rPr>
      <w:rFonts w:ascii="新細明體" w:hAnsi="新細明體" w:cs="新細明體"/>
      <w:kern w:val="0"/>
      <w:szCs w:val="24"/>
    </w:rPr>
  </w:style>
  <w:style w:type="paragraph" w:customStyle="1" w:styleId="xl25">
    <w:name w:val="xl25"/>
    <w:basedOn w:val="a0"/>
    <w:pPr>
      <w:widowControl/>
      <w:pBdr>
        <w:top w:val="single" w:sz="4" w:space="0" w:color="000000"/>
        <w:left w:val="single" w:sz="4" w:space="0" w:color="000000"/>
        <w:bottom w:val="single" w:sz="4" w:space="0" w:color="000000"/>
        <w:right w:val="single" w:sz="4" w:space="0" w:color="000000"/>
      </w:pBdr>
      <w:spacing w:before="100" w:after="100"/>
      <w:jc w:val="center"/>
    </w:pPr>
    <w:rPr>
      <w:rFonts w:ascii="新細明體" w:hAnsi="新細明體" w:cs="新細明體"/>
      <w:kern w:val="0"/>
      <w:szCs w:val="24"/>
    </w:rPr>
  </w:style>
  <w:style w:type="paragraph" w:customStyle="1" w:styleId="xl26">
    <w:name w:val="xl26"/>
    <w:basedOn w:val="a0"/>
    <w:pPr>
      <w:widowControl/>
      <w:spacing w:before="100" w:after="100"/>
      <w:jc w:val="center"/>
    </w:pPr>
    <w:rPr>
      <w:rFonts w:ascii="新細明體" w:hAnsi="新細明體" w:cs="新細明體"/>
      <w:kern w:val="0"/>
      <w:szCs w:val="24"/>
    </w:rPr>
  </w:style>
  <w:style w:type="paragraph" w:customStyle="1" w:styleId="xl29">
    <w:name w:val="xl29"/>
    <w:basedOn w:val="a0"/>
    <w:pPr>
      <w:widowControl/>
      <w:pBdr>
        <w:top w:val="single" w:sz="4" w:space="0" w:color="000000"/>
        <w:left w:val="single" w:sz="4" w:space="0" w:color="000000"/>
        <w:bottom w:val="single" w:sz="4" w:space="0" w:color="000000"/>
        <w:right w:val="single" w:sz="4" w:space="0" w:color="000000"/>
      </w:pBdr>
      <w:spacing w:before="100" w:after="100"/>
      <w:jc w:val="center"/>
    </w:pPr>
    <w:rPr>
      <w:rFonts w:ascii="新細明體" w:hAnsi="新細明體" w:cs="新細明體"/>
      <w:kern w:val="0"/>
      <w:szCs w:val="24"/>
    </w:rPr>
  </w:style>
  <w:style w:type="paragraph" w:customStyle="1" w:styleId="xl30">
    <w:name w:val="xl30"/>
    <w:basedOn w:val="a0"/>
    <w:pPr>
      <w:widowControl/>
      <w:pBdr>
        <w:top w:val="single" w:sz="4" w:space="0" w:color="000000"/>
        <w:left w:val="single" w:sz="4" w:space="0" w:color="000000"/>
        <w:bottom w:val="single" w:sz="4" w:space="0" w:color="000000"/>
        <w:right w:val="single" w:sz="4" w:space="0" w:color="000000"/>
      </w:pBdr>
      <w:spacing w:before="100" w:after="100"/>
    </w:pPr>
    <w:rPr>
      <w:rFonts w:ascii="新細明體" w:hAnsi="新細明體" w:cs="新細明體"/>
      <w:kern w:val="0"/>
      <w:szCs w:val="24"/>
    </w:rPr>
  </w:style>
  <w:style w:type="paragraph" w:customStyle="1" w:styleId="xl31">
    <w:name w:val="xl31"/>
    <w:basedOn w:val="a0"/>
    <w:pPr>
      <w:widowControl/>
      <w:spacing w:before="100" w:after="100"/>
    </w:pPr>
    <w:rPr>
      <w:rFonts w:ascii="新細明體" w:hAnsi="新細明體" w:cs="新細明體"/>
      <w:kern w:val="0"/>
      <w:szCs w:val="24"/>
    </w:rPr>
  </w:style>
  <w:style w:type="paragraph" w:customStyle="1" w:styleId="xl32">
    <w:name w:val="xl32"/>
    <w:basedOn w:val="a0"/>
    <w:pPr>
      <w:widowControl/>
      <w:pBdr>
        <w:top w:val="single" w:sz="4" w:space="0" w:color="000000"/>
        <w:left w:val="single" w:sz="4" w:space="0" w:color="000000"/>
        <w:bottom w:val="single" w:sz="4" w:space="0" w:color="000000"/>
        <w:right w:val="single" w:sz="4" w:space="0" w:color="000000"/>
      </w:pBdr>
      <w:spacing w:before="100" w:after="100"/>
    </w:pPr>
    <w:rPr>
      <w:rFonts w:ascii="新細明體" w:hAnsi="新細明體" w:cs="新細明體"/>
      <w:kern w:val="0"/>
      <w:szCs w:val="24"/>
    </w:rPr>
  </w:style>
  <w:style w:type="paragraph" w:customStyle="1" w:styleId="xl33">
    <w:name w:val="xl33"/>
    <w:basedOn w:val="a0"/>
    <w:pPr>
      <w:widowControl/>
      <w:pBdr>
        <w:top w:val="single" w:sz="4" w:space="0" w:color="000000"/>
        <w:left w:val="single" w:sz="4" w:space="0" w:color="000000"/>
        <w:bottom w:val="single" w:sz="4" w:space="0" w:color="000000"/>
        <w:right w:val="single" w:sz="4" w:space="0" w:color="000000"/>
      </w:pBdr>
      <w:spacing w:before="100" w:after="100"/>
      <w:jc w:val="center"/>
    </w:pPr>
    <w:rPr>
      <w:rFonts w:ascii="新細明體" w:hAnsi="新細明體" w:cs="新細明體"/>
      <w:color w:val="FF0000"/>
      <w:kern w:val="0"/>
      <w:szCs w:val="24"/>
    </w:rPr>
  </w:style>
  <w:style w:type="paragraph" w:customStyle="1" w:styleId="xl34">
    <w:name w:val="xl34"/>
    <w:basedOn w:val="a0"/>
    <w:pPr>
      <w:widowControl/>
      <w:pBdr>
        <w:top w:val="single" w:sz="4" w:space="0" w:color="000000"/>
        <w:left w:val="single" w:sz="4" w:space="0" w:color="000000"/>
        <w:bottom w:val="single" w:sz="4" w:space="0" w:color="000000"/>
        <w:right w:val="single" w:sz="4" w:space="0" w:color="000000"/>
      </w:pBdr>
      <w:spacing w:before="100" w:after="100"/>
      <w:jc w:val="center"/>
    </w:pPr>
    <w:rPr>
      <w:rFonts w:ascii="新細明體" w:hAnsi="新細明體" w:cs="新細明體"/>
      <w:color w:val="FF0000"/>
      <w:kern w:val="0"/>
      <w:szCs w:val="24"/>
    </w:rPr>
  </w:style>
  <w:style w:type="paragraph" w:customStyle="1" w:styleId="xl35">
    <w:name w:val="xl35"/>
    <w:basedOn w:val="a0"/>
    <w:pPr>
      <w:widowControl/>
      <w:pBdr>
        <w:top w:val="single" w:sz="4" w:space="0" w:color="000000"/>
        <w:left w:val="single" w:sz="4" w:space="0" w:color="000000"/>
        <w:bottom w:val="single" w:sz="4" w:space="0" w:color="000000"/>
        <w:right w:val="single" w:sz="4" w:space="0" w:color="000000"/>
      </w:pBdr>
      <w:spacing w:before="100" w:after="100"/>
    </w:pPr>
    <w:rPr>
      <w:rFonts w:ascii="新細明體" w:hAnsi="新細明體" w:cs="新細明體"/>
      <w:color w:val="FF0000"/>
      <w:kern w:val="0"/>
      <w:szCs w:val="24"/>
    </w:rPr>
  </w:style>
  <w:style w:type="paragraph" w:customStyle="1" w:styleId="xl36">
    <w:name w:val="xl36"/>
    <w:basedOn w:val="a0"/>
    <w:pPr>
      <w:widowControl/>
      <w:spacing w:before="100" w:after="100"/>
    </w:pPr>
    <w:rPr>
      <w:rFonts w:ascii="新細明體" w:hAnsi="新細明體" w:cs="新細明體"/>
      <w:color w:val="333333"/>
      <w:kern w:val="0"/>
      <w:sz w:val="20"/>
      <w:szCs w:val="20"/>
    </w:rPr>
  </w:style>
  <w:style w:type="paragraph" w:customStyle="1" w:styleId="xl37">
    <w:name w:val="xl37"/>
    <w:basedOn w:val="a0"/>
    <w:pPr>
      <w:widowControl/>
      <w:pBdr>
        <w:top w:val="single" w:sz="4" w:space="0" w:color="000000"/>
        <w:left w:val="single" w:sz="4" w:space="0" w:color="000000"/>
        <w:bottom w:val="single" w:sz="4" w:space="0" w:color="000000"/>
        <w:right w:val="single" w:sz="4" w:space="0" w:color="000000"/>
      </w:pBdr>
      <w:spacing w:before="100" w:after="100"/>
      <w:jc w:val="center"/>
    </w:pPr>
    <w:rPr>
      <w:rFonts w:ascii="新細明體" w:hAnsi="新細明體" w:cs="新細明體"/>
      <w:color w:val="000000"/>
      <w:kern w:val="0"/>
      <w:szCs w:val="24"/>
    </w:rPr>
  </w:style>
  <w:style w:type="paragraph" w:customStyle="1" w:styleId="xl38">
    <w:name w:val="xl38"/>
    <w:basedOn w:val="a0"/>
    <w:pPr>
      <w:widowControl/>
      <w:pBdr>
        <w:top w:val="single" w:sz="4" w:space="0" w:color="000000"/>
        <w:left w:val="single" w:sz="4" w:space="0" w:color="000000"/>
        <w:bottom w:val="single" w:sz="4" w:space="0" w:color="000000"/>
        <w:right w:val="single" w:sz="4" w:space="0" w:color="000000"/>
      </w:pBdr>
      <w:spacing w:before="100" w:after="100"/>
      <w:jc w:val="center"/>
    </w:pPr>
    <w:rPr>
      <w:rFonts w:ascii="新細明體" w:hAnsi="新細明體" w:cs="新細明體"/>
      <w:color w:val="000000"/>
      <w:kern w:val="0"/>
      <w:szCs w:val="24"/>
    </w:rPr>
  </w:style>
  <w:style w:type="paragraph" w:customStyle="1" w:styleId="xl39">
    <w:name w:val="xl39"/>
    <w:basedOn w:val="a0"/>
    <w:pPr>
      <w:widowControl/>
      <w:pBdr>
        <w:top w:val="single" w:sz="4" w:space="0" w:color="000000"/>
        <w:left w:val="single" w:sz="4" w:space="0" w:color="000000"/>
        <w:bottom w:val="single" w:sz="4" w:space="0" w:color="000000"/>
        <w:right w:val="single" w:sz="4" w:space="0" w:color="000000"/>
      </w:pBdr>
      <w:spacing w:before="100" w:after="100"/>
    </w:pPr>
    <w:rPr>
      <w:rFonts w:ascii="新細明體" w:hAnsi="新細明體" w:cs="新細明體"/>
      <w:color w:val="000000"/>
      <w:kern w:val="0"/>
      <w:szCs w:val="24"/>
    </w:rPr>
  </w:style>
  <w:style w:type="paragraph" w:customStyle="1" w:styleId="xl40">
    <w:name w:val="xl40"/>
    <w:basedOn w:val="a0"/>
    <w:pPr>
      <w:widowControl/>
      <w:pBdr>
        <w:top w:val="single" w:sz="4" w:space="0" w:color="000000"/>
        <w:left w:val="single" w:sz="4" w:space="0" w:color="000000"/>
        <w:bottom w:val="single" w:sz="4" w:space="0" w:color="000000"/>
        <w:right w:val="single" w:sz="4" w:space="0" w:color="000000"/>
      </w:pBdr>
      <w:shd w:val="clear" w:color="auto" w:fill="FFFF00"/>
      <w:spacing w:before="100" w:after="100"/>
      <w:jc w:val="center"/>
    </w:pPr>
    <w:rPr>
      <w:rFonts w:ascii="新細明體" w:hAnsi="新細明體" w:cs="新細明體"/>
      <w:color w:val="0000FF"/>
      <w:kern w:val="0"/>
      <w:szCs w:val="24"/>
    </w:rPr>
  </w:style>
  <w:style w:type="paragraph" w:customStyle="1" w:styleId="xl41">
    <w:name w:val="xl41"/>
    <w:basedOn w:val="a0"/>
    <w:pPr>
      <w:widowControl/>
      <w:pBdr>
        <w:top w:val="single" w:sz="4" w:space="0" w:color="000000"/>
        <w:left w:val="single" w:sz="4" w:space="0" w:color="000000"/>
        <w:bottom w:val="single" w:sz="4" w:space="0" w:color="000000"/>
        <w:right w:val="single" w:sz="4" w:space="0" w:color="000000"/>
      </w:pBdr>
      <w:spacing w:before="100" w:after="100"/>
      <w:jc w:val="center"/>
    </w:pPr>
    <w:rPr>
      <w:rFonts w:ascii="標楷體" w:eastAsia="標楷體" w:hAnsi="標楷體" w:cs="新細明體"/>
      <w:kern w:val="0"/>
      <w:szCs w:val="24"/>
    </w:rPr>
  </w:style>
  <w:style w:type="paragraph" w:customStyle="1" w:styleId="xl42">
    <w:name w:val="xl42"/>
    <w:basedOn w:val="a0"/>
    <w:pPr>
      <w:widowControl/>
      <w:spacing w:before="100" w:after="100"/>
    </w:pPr>
    <w:rPr>
      <w:rFonts w:ascii="新細明體" w:hAnsi="新細明體" w:cs="新細明體"/>
      <w:color w:val="0000FF"/>
      <w:kern w:val="0"/>
      <w:szCs w:val="24"/>
    </w:rPr>
  </w:style>
  <w:style w:type="paragraph" w:customStyle="1" w:styleId="xl43">
    <w:name w:val="xl43"/>
    <w:basedOn w:val="a0"/>
    <w:pPr>
      <w:widowControl/>
      <w:pBdr>
        <w:top w:val="single" w:sz="4" w:space="0" w:color="000000"/>
        <w:left w:val="single" w:sz="4" w:space="0" w:color="000000"/>
        <w:bottom w:val="single" w:sz="4" w:space="0" w:color="000000"/>
        <w:right w:val="single" w:sz="4" w:space="0" w:color="000000"/>
      </w:pBdr>
      <w:spacing w:before="100" w:after="100"/>
    </w:pPr>
    <w:rPr>
      <w:rFonts w:ascii="新細明體" w:hAnsi="新細明體" w:cs="新細明體"/>
      <w:color w:val="0000FF"/>
      <w:kern w:val="0"/>
      <w:szCs w:val="24"/>
    </w:rPr>
  </w:style>
  <w:style w:type="paragraph" w:styleId="afff1">
    <w:name w:val="Block Text"/>
    <w:basedOn w:val="a0"/>
    <w:pPr>
      <w:widowControl/>
      <w:spacing w:before="100" w:after="100"/>
    </w:pPr>
    <w:rPr>
      <w:rFonts w:ascii="新細明體" w:hAnsi="新細明體"/>
      <w:kern w:val="0"/>
      <w:szCs w:val="24"/>
    </w:rPr>
  </w:style>
  <w:style w:type="paragraph" w:styleId="34">
    <w:name w:val="Body Text 3"/>
    <w:basedOn w:val="a0"/>
    <w:pPr>
      <w:spacing w:line="240" w:lineRule="exact"/>
    </w:pPr>
    <w:rPr>
      <w:rFonts w:ascii="標楷體" w:eastAsia="標楷體" w:hAnsi="標楷體"/>
      <w:sz w:val="22"/>
      <w:szCs w:val="20"/>
    </w:rPr>
  </w:style>
  <w:style w:type="character" w:customStyle="1" w:styleId="35">
    <w:name w:val="本文 3 字元"/>
    <w:rPr>
      <w:rFonts w:ascii="標楷體" w:eastAsia="標楷體" w:hAnsi="標楷體"/>
      <w:kern w:val="3"/>
      <w:sz w:val="22"/>
    </w:rPr>
  </w:style>
  <w:style w:type="character" w:customStyle="1" w:styleId="BodyText3Char">
    <w:name w:val="Body Text 3 Char"/>
    <w:rPr>
      <w:rFonts w:ascii="標楷體" w:eastAsia="標楷體" w:hAnsi="標楷體" w:cs="Times New Roman"/>
      <w:kern w:val="3"/>
      <w:sz w:val="22"/>
      <w:lang w:val="en-US" w:eastAsia="zh-TW"/>
    </w:rPr>
  </w:style>
  <w:style w:type="paragraph" w:styleId="13">
    <w:name w:val="toc 1"/>
    <w:basedOn w:val="a0"/>
    <w:next w:val="a0"/>
    <w:autoRedefine/>
    <w:pPr>
      <w:tabs>
        <w:tab w:val="left" w:pos="567"/>
        <w:tab w:val="right" w:leader="dot" w:pos="9016"/>
      </w:tabs>
      <w:spacing w:line="340" w:lineRule="exact"/>
    </w:pPr>
    <w:rPr>
      <w:rFonts w:ascii="Times New Roman" w:eastAsia="標楷體" w:hAnsi="Times New Roman"/>
      <w:bCs/>
      <w:caps/>
      <w:color w:val="000000"/>
      <w:sz w:val="28"/>
      <w:szCs w:val="28"/>
      <w:lang w:val="sq-AL"/>
    </w:rPr>
  </w:style>
  <w:style w:type="paragraph" w:styleId="26">
    <w:name w:val="toc 2"/>
    <w:basedOn w:val="a0"/>
    <w:next w:val="a0"/>
    <w:autoRedefine/>
    <w:pPr>
      <w:tabs>
        <w:tab w:val="left" w:pos="1200"/>
        <w:tab w:val="right" w:leader="dot" w:pos="9016"/>
      </w:tabs>
      <w:spacing w:line="440" w:lineRule="exact"/>
      <w:ind w:left="238" w:firstLine="328"/>
    </w:pPr>
    <w:rPr>
      <w:rFonts w:ascii="標楷體" w:eastAsia="標楷體" w:hAnsi="標楷體"/>
      <w:smallCaps/>
      <w:sz w:val="28"/>
      <w:szCs w:val="28"/>
    </w:rPr>
  </w:style>
  <w:style w:type="paragraph" w:customStyle="1" w:styleId="112">
    <w:name w:val="樣式 標題 1 + (拉丁) 標楷體 (中文) 標楷體 12 點 非粗體 行距:  單行間距"/>
    <w:basedOn w:val="1"/>
    <w:pPr>
      <w:spacing w:line="240" w:lineRule="auto"/>
    </w:pPr>
    <w:rPr>
      <w:rFonts w:ascii="標楷體" w:eastAsia="標楷體" w:hAnsi="標楷體"/>
      <w:b w:val="0"/>
      <w:bCs w:val="0"/>
      <w:sz w:val="40"/>
      <w:szCs w:val="24"/>
    </w:rPr>
  </w:style>
  <w:style w:type="paragraph" w:customStyle="1" w:styleId="2TimesNewRoman12085">
    <w:name w:val="樣式 標題 2 + (拉丁) Times New Roman (中文) 標楷體 12 點 非粗體 套用前:  0.85 ... 字元"/>
    <w:basedOn w:val="2"/>
    <w:pPr>
      <w:spacing w:line="240" w:lineRule="auto"/>
      <w:ind w:left="480"/>
    </w:pPr>
    <w:rPr>
      <w:rFonts w:eastAsia="標楷體"/>
      <w:sz w:val="28"/>
      <w:szCs w:val="24"/>
    </w:rPr>
  </w:style>
  <w:style w:type="paragraph" w:customStyle="1" w:styleId="2TimesNewRoman120850">
    <w:name w:val="樣式 樣式 標題 2 + (拉丁) Times New Roman (中文) 標楷體 12 點 非粗體 套用前:  0.85 ...."/>
    <w:basedOn w:val="2TimesNewRoman12085"/>
  </w:style>
  <w:style w:type="character" w:customStyle="1" w:styleId="2TimesNewRoman120851">
    <w:name w:val="樣式 標題 2 + (拉丁) Times New Roman (中文) 標楷體 12 點 非粗體 套用前:  0.85 ... 字元 字元"/>
    <w:rPr>
      <w:rFonts w:ascii="Arial" w:eastAsia="標楷體" w:hAnsi="Arial"/>
      <w:b/>
      <w:kern w:val="3"/>
      <w:sz w:val="24"/>
      <w:lang w:val="en-US" w:eastAsia="zh-TW"/>
    </w:rPr>
  </w:style>
  <w:style w:type="character" w:customStyle="1" w:styleId="2TimesNewRoman120852">
    <w:name w:val="樣式 樣式 標題 2 + (拉丁) Times New Roman (中文) 標楷體 12 點 非粗體 套用前:  0.85 .... 字元"/>
    <w:rPr>
      <w:rFonts w:ascii="Arial" w:eastAsia="標楷體" w:hAnsi="Arial" w:cs="Times New Roman"/>
      <w:b/>
      <w:bCs/>
      <w:kern w:val="3"/>
      <w:sz w:val="24"/>
      <w:szCs w:val="24"/>
      <w:lang w:val="en-US" w:eastAsia="zh-TW" w:bidi="ar-SA"/>
    </w:rPr>
  </w:style>
  <w:style w:type="character" w:customStyle="1" w:styleId="grame">
    <w:name w:val="grame"/>
    <w:rPr>
      <w:rFonts w:cs="Times New Roman"/>
    </w:rPr>
  </w:style>
  <w:style w:type="paragraph" w:styleId="36">
    <w:name w:val="toc 3"/>
    <w:basedOn w:val="a0"/>
    <w:next w:val="a0"/>
    <w:autoRedefine/>
    <w:pPr>
      <w:ind w:left="480"/>
    </w:pPr>
    <w:rPr>
      <w:rFonts w:ascii="Times New Roman" w:hAnsi="Times New Roman"/>
      <w:i/>
      <w:iCs/>
      <w:sz w:val="20"/>
      <w:szCs w:val="20"/>
    </w:rPr>
  </w:style>
  <w:style w:type="paragraph" w:styleId="40">
    <w:name w:val="toc 4"/>
    <w:basedOn w:val="a0"/>
    <w:next w:val="a0"/>
    <w:autoRedefine/>
    <w:pPr>
      <w:ind w:left="720"/>
    </w:pPr>
    <w:rPr>
      <w:rFonts w:ascii="Times New Roman" w:hAnsi="Times New Roman"/>
      <w:sz w:val="18"/>
      <w:szCs w:val="18"/>
    </w:rPr>
  </w:style>
  <w:style w:type="paragraph" w:styleId="50">
    <w:name w:val="toc 5"/>
    <w:basedOn w:val="a0"/>
    <w:next w:val="a0"/>
    <w:autoRedefine/>
    <w:pPr>
      <w:ind w:left="960"/>
    </w:pPr>
    <w:rPr>
      <w:rFonts w:ascii="Times New Roman" w:hAnsi="Times New Roman"/>
      <w:sz w:val="18"/>
      <w:szCs w:val="18"/>
    </w:rPr>
  </w:style>
  <w:style w:type="paragraph" w:styleId="60">
    <w:name w:val="toc 6"/>
    <w:basedOn w:val="a0"/>
    <w:next w:val="a0"/>
    <w:autoRedefine/>
    <w:pPr>
      <w:ind w:left="1200"/>
    </w:pPr>
    <w:rPr>
      <w:rFonts w:ascii="Times New Roman" w:hAnsi="Times New Roman"/>
      <w:sz w:val="18"/>
      <w:szCs w:val="18"/>
    </w:rPr>
  </w:style>
  <w:style w:type="paragraph" w:styleId="7">
    <w:name w:val="toc 7"/>
    <w:basedOn w:val="a0"/>
    <w:next w:val="a0"/>
    <w:autoRedefine/>
    <w:pPr>
      <w:ind w:left="1440"/>
    </w:pPr>
    <w:rPr>
      <w:rFonts w:ascii="Times New Roman" w:hAnsi="Times New Roman"/>
      <w:sz w:val="18"/>
      <w:szCs w:val="18"/>
    </w:rPr>
  </w:style>
  <w:style w:type="paragraph" w:styleId="81">
    <w:name w:val="toc 8"/>
    <w:basedOn w:val="a0"/>
    <w:next w:val="a0"/>
    <w:autoRedefine/>
    <w:pPr>
      <w:ind w:left="1680"/>
    </w:pPr>
    <w:rPr>
      <w:rFonts w:ascii="Times New Roman" w:hAnsi="Times New Roman"/>
      <w:sz w:val="18"/>
      <w:szCs w:val="18"/>
    </w:rPr>
  </w:style>
  <w:style w:type="paragraph" w:styleId="9">
    <w:name w:val="toc 9"/>
    <w:basedOn w:val="a0"/>
    <w:next w:val="a0"/>
    <w:autoRedefine/>
    <w:pPr>
      <w:ind w:left="1920"/>
    </w:pPr>
    <w:rPr>
      <w:rFonts w:ascii="Times New Roman" w:hAnsi="Times New Roman"/>
      <w:sz w:val="18"/>
      <w:szCs w:val="18"/>
    </w:rPr>
  </w:style>
  <w:style w:type="character" w:customStyle="1" w:styleId="school">
    <w:name w:val="school"/>
    <w:rPr>
      <w:rFonts w:cs="Times New Roman"/>
    </w:rPr>
  </w:style>
  <w:style w:type="character" w:customStyle="1" w:styleId="style311">
    <w:name w:val="style311"/>
    <w:rPr>
      <w:color w:val="auto"/>
      <w:sz w:val="20"/>
    </w:rPr>
  </w:style>
  <w:style w:type="character" w:customStyle="1" w:styleId="style91">
    <w:name w:val="style91"/>
    <w:rPr>
      <w:rFonts w:ascii="新細明體" w:eastAsia="新細明體" w:hAnsi="新細明體"/>
      <w:sz w:val="18"/>
    </w:rPr>
  </w:style>
  <w:style w:type="paragraph" w:customStyle="1" w:styleId="02">
    <w:name w:val="02"/>
    <w:basedOn w:val="af2"/>
    <w:pPr>
      <w:ind w:left="624" w:hanging="624"/>
      <w:jc w:val="both"/>
    </w:pPr>
    <w:rPr>
      <w:rFonts w:ascii="標楷體" w:eastAsia="標楷體" w:hAnsi="標楷體" w:cs="Times New Roman"/>
      <w:sz w:val="28"/>
      <w:szCs w:val="20"/>
    </w:rPr>
  </w:style>
  <w:style w:type="paragraph" w:customStyle="1" w:styleId="03">
    <w:name w:val="03"/>
    <w:basedOn w:val="02"/>
    <w:pPr>
      <w:ind w:left="1191" w:hanging="1191"/>
    </w:pPr>
  </w:style>
  <w:style w:type="character" w:customStyle="1" w:styleId="41">
    <w:name w:val="字元 字元4"/>
    <w:rPr>
      <w:rFonts w:eastAsia="新細明體"/>
      <w:kern w:val="3"/>
      <w:lang w:val="en-US" w:eastAsia="zh-TW"/>
    </w:rPr>
  </w:style>
  <w:style w:type="paragraph" w:customStyle="1" w:styleId="27">
    <w:name w:val="標題2"/>
    <w:pPr>
      <w:suppressAutoHyphens/>
      <w:jc w:val="center"/>
    </w:pPr>
    <w:rPr>
      <w:rFonts w:ascii="Arial" w:hAnsi="Arial"/>
      <w:bCs/>
      <w:kern w:val="3"/>
      <w:sz w:val="36"/>
      <w:szCs w:val="52"/>
    </w:rPr>
  </w:style>
  <w:style w:type="character" w:customStyle="1" w:styleId="14">
    <w:name w:val="字元 字元1"/>
    <w:rPr>
      <w:kern w:val="3"/>
    </w:rPr>
  </w:style>
  <w:style w:type="character" w:customStyle="1" w:styleId="afff2">
    <w:name w:val="字元 字元"/>
    <w:rPr>
      <w:kern w:val="3"/>
    </w:rPr>
  </w:style>
  <w:style w:type="paragraph" w:customStyle="1" w:styleId="TimesNewRoman11">
    <w:name w:val="樣式 樣式 本文 + Times New Roman + 左:  1 字元 右:  1 字元"/>
    <w:basedOn w:val="a0"/>
    <w:pPr>
      <w:snapToGrid w:val="0"/>
      <w:spacing w:line="480" w:lineRule="atLeast"/>
      <w:ind w:firstLine="200"/>
      <w:jc w:val="both"/>
    </w:pPr>
    <w:rPr>
      <w:rFonts w:ascii="Times New Roman" w:eastAsia="標楷體" w:hAnsi="Times New Roman"/>
      <w:kern w:val="0"/>
      <w:sz w:val="28"/>
      <w:szCs w:val="28"/>
    </w:rPr>
  </w:style>
  <w:style w:type="character" w:customStyle="1" w:styleId="TimesNewRoman110">
    <w:name w:val="樣式 樣式 本文 + Times New Roman + 左:  1 字元 右:  1 字元 字元"/>
    <w:rPr>
      <w:rFonts w:eastAsia="標楷體"/>
      <w:sz w:val="24"/>
      <w:lang w:val="en-US" w:eastAsia="zh-TW"/>
    </w:rPr>
  </w:style>
  <w:style w:type="character" w:customStyle="1" w:styleId="28">
    <w:name w:val="字元 字元2"/>
    <w:rPr>
      <w:rFonts w:eastAsia="細明體"/>
      <w:b/>
      <w:spacing w:val="20"/>
      <w:kern w:val="3"/>
      <w:sz w:val="24"/>
      <w:lang w:val="en-US" w:eastAsia="zh-TW"/>
    </w:rPr>
  </w:style>
  <w:style w:type="paragraph" w:customStyle="1" w:styleId="-1">
    <w:name w:val="(一)-1"/>
    <w:basedOn w:val="a0"/>
    <w:pPr>
      <w:spacing w:line="480" w:lineRule="exact"/>
      <w:ind w:left="425"/>
      <w:jc w:val="both"/>
    </w:pPr>
    <w:rPr>
      <w:rFonts w:ascii="Times New Roman" w:eastAsia="標楷體" w:hAnsi="Times New Roman"/>
      <w:sz w:val="28"/>
      <w:szCs w:val="28"/>
    </w:rPr>
  </w:style>
  <w:style w:type="paragraph" w:customStyle="1" w:styleId="afff3">
    <w:name w:val="說明條列"/>
    <w:basedOn w:val="a0"/>
    <w:pPr>
      <w:tabs>
        <w:tab w:val="left" w:pos="-19962"/>
        <w:tab w:val="num" w:pos="720"/>
      </w:tabs>
      <w:spacing w:line="480" w:lineRule="exact"/>
      <w:ind w:left="720" w:hanging="720"/>
      <w:jc w:val="both"/>
    </w:pPr>
    <w:rPr>
      <w:rFonts w:ascii="標楷體" w:eastAsia="標楷體" w:hAnsi="標楷體" w:cs="標楷體"/>
      <w:sz w:val="30"/>
      <w:szCs w:val="30"/>
    </w:rPr>
  </w:style>
  <w:style w:type="paragraph" w:customStyle="1" w:styleId="afff4">
    <w:name w:val="公告條列"/>
    <w:basedOn w:val="a0"/>
    <w:pPr>
      <w:tabs>
        <w:tab w:val="left" w:pos="-15912"/>
        <w:tab w:val="num" w:pos="720"/>
      </w:tabs>
      <w:spacing w:line="480" w:lineRule="exact"/>
      <w:ind w:left="720" w:hanging="720"/>
      <w:jc w:val="both"/>
    </w:pPr>
    <w:rPr>
      <w:rFonts w:ascii="標楷體" w:eastAsia="標楷體" w:hAnsi="標楷體" w:cs="標楷體"/>
      <w:sz w:val="30"/>
      <w:szCs w:val="30"/>
    </w:rPr>
  </w:style>
  <w:style w:type="paragraph" w:customStyle="1" w:styleId="xl44">
    <w:name w:val="xl44"/>
    <w:basedOn w:val="a0"/>
    <w:pPr>
      <w:widowControl/>
      <w:spacing w:before="100" w:after="100"/>
      <w:textAlignment w:val="center"/>
    </w:pPr>
    <w:rPr>
      <w:rFonts w:ascii="Times New Roman" w:hAnsi="Times New Roman"/>
      <w:kern w:val="0"/>
      <w:sz w:val="22"/>
    </w:rPr>
  </w:style>
  <w:style w:type="paragraph" w:customStyle="1" w:styleId="afff5">
    <w:name w:val="列席者"/>
    <w:basedOn w:val="a0"/>
    <w:pPr>
      <w:spacing w:line="480" w:lineRule="exact"/>
      <w:ind w:left="1225" w:hanging="1225"/>
      <w:jc w:val="both"/>
    </w:pPr>
    <w:rPr>
      <w:rFonts w:ascii="標楷體" w:eastAsia="標楷體" w:hAnsi="標楷體" w:cs="標楷體"/>
      <w:sz w:val="30"/>
      <w:szCs w:val="30"/>
    </w:rPr>
  </w:style>
  <w:style w:type="paragraph" w:customStyle="1" w:styleId="afff6">
    <w:name w:val="受文者"/>
    <w:basedOn w:val="afd"/>
    <w:pPr>
      <w:spacing w:line="240" w:lineRule="atLeast"/>
      <w:ind w:left="1304" w:hanging="1304"/>
      <w:jc w:val="both"/>
    </w:pPr>
    <w:rPr>
      <w:rFonts w:ascii="標楷體" w:hAnsi="標楷體" w:cs="標楷體"/>
      <w:sz w:val="32"/>
      <w:szCs w:val="32"/>
    </w:rPr>
  </w:style>
  <w:style w:type="paragraph" w:customStyle="1" w:styleId="afff7">
    <w:name w:val="說明"/>
    <w:basedOn w:val="afff8"/>
    <w:next w:val="afff3"/>
  </w:style>
  <w:style w:type="paragraph" w:customStyle="1" w:styleId="afff8">
    <w:name w:val="主旨"/>
    <w:basedOn w:val="a0"/>
    <w:next w:val="a0"/>
    <w:pPr>
      <w:spacing w:line="480" w:lineRule="exact"/>
      <w:ind w:left="907" w:hanging="907"/>
      <w:jc w:val="both"/>
    </w:pPr>
    <w:rPr>
      <w:rFonts w:ascii="標楷體" w:eastAsia="標楷體" w:hAnsi="標楷體" w:cs="標楷體"/>
      <w:sz w:val="30"/>
      <w:szCs w:val="30"/>
    </w:rPr>
  </w:style>
  <w:style w:type="paragraph" w:customStyle="1" w:styleId="afff9">
    <w:name w:val="正副本"/>
    <w:basedOn w:val="afd"/>
    <w:pPr>
      <w:spacing w:line="240" w:lineRule="atLeast"/>
      <w:ind w:left="720" w:hanging="720"/>
      <w:jc w:val="both"/>
    </w:pPr>
    <w:rPr>
      <w:rFonts w:ascii="標楷體" w:hAnsi="標楷體" w:cs="標楷體"/>
      <w:szCs w:val="24"/>
    </w:rPr>
  </w:style>
  <w:style w:type="paragraph" w:customStyle="1" w:styleId="afffa">
    <w:name w:val="擬辦"/>
    <w:basedOn w:val="afff7"/>
    <w:next w:val="afff3"/>
  </w:style>
  <w:style w:type="paragraph" w:customStyle="1" w:styleId="afffb">
    <w:name w:val="公告事項"/>
    <w:basedOn w:val="afd"/>
    <w:next w:val="a0"/>
    <w:pPr>
      <w:spacing w:line="480" w:lineRule="exact"/>
      <w:ind w:left="1531" w:hanging="1531"/>
      <w:jc w:val="both"/>
    </w:pPr>
    <w:rPr>
      <w:rFonts w:ascii="標楷體" w:hAnsi="標楷體" w:cs="標楷體"/>
      <w:sz w:val="30"/>
      <w:szCs w:val="30"/>
    </w:rPr>
  </w:style>
  <w:style w:type="paragraph" w:styleId="afffc">
    <w:name w:val="caption"/>
    <w:basedOn w:val="a0"/>
    <w:next w:val="a0"/>
    <w:pPr>
      <w:spacing w:before="120" w:after="120"/>
    </w:pPr>
    <w:rPr>
      <w:rFonts w:ascii="Times New Roman" w:hAnsi="Times New Roman"/>
      <w:szCs w:val="24"/>
    </w:rPr>
  </w:style>
  <w:style w:type="paragraph" w:customStyle="1" w:styleId="afffd">
    <w:name w:val="姓名"/>
    <w:basedOn w:val="a0"/>
    <w:next w:val="afff3"/>
    <w:pPr>
      <w:spacing w:line="480" w:lineRule="exact"/>
      <w:ind w:left="1174" w:hanging="890"/>
    </w:pPr>
    <w:rPr>
      <w:rFonts w:ascii="Times New Roman" w:hAnsi="Times New Roman"/>
      <w:sz w:val="30"/>
      <w:szCs w:val="30"/>
    </w:rPr>
  </w:style>
  <w:style w:type="paragraph" w:customStyle="1" w:styleId="afffe">
    <w:name w:val="開會"/>
    <w:basedOn w:val="a0"/>
    <w:next w:val="afff3"/>
    <w:pPr>
      <w:spacing w:line="480" w:lineRule="exact"/>
      <w:ind w:left="1503" w:hanging="1503"/>
      <w:jc w:val="both"/>
    </w:pPr>
    <w:rPr>
      <w:rFonts w:ascii="Times New Roman" w:hAnsi="Times New Roman"/>
      <w:sz w:val="30"/>
      <w:szCs w:val="30"/>
    </w:rPr>
  </w:style>
  <w:style w:type="paragraph" w:customStyle="1" w:styleId="affff">
    <w:name w:val="會辦單位"/>
    <w:basedOn w:val="a0"/>
    <w:pPr>
      <w:spacing w:line="480" w:lineRule="exact"/>
      <w:ind w:left="5670"/>
    </w:pPr>
    <w:rPr>
      <w:rFonts w:ascii="Times New Roman" w:hAnsi="Times New Roman"/>
      <w:sz w:val="30"/>
      <w:szCs w:val="30"/>
    </w:rPr>
  </w:style>
  <w:style w:type="character" w:customStyle="1" w:styleId="37">
    <w:name w:val="字元 字元3"/>
    <w:rPr>
      <w:rFonts w:ascii="細明體" w:eastAsia="細明體" w:hAnsi="細明體"/>
      <w:kern w:val="3"/>
      <w:sz w:val="24"/>
      <w:lang w:val="en-US" w:eastAsia="zh-TW"/>
    </w:rPr>
  </w:style>
  <w:style w:type="paragraph" w:customStyle="1" w:styleId="15">
    <w:name w:val="清單段落1"/>
    <w:basedOn w:val="a0"/>
    <w:pPr>
      <w:ind w:left="480"/>
    </w:pPr>
    <w:rPr>
      <w:rFonts w:ascii="Times New Roman" w:hAnsi="Times New Roman"/>
      <w:szCs w:val="24"/>
    </w:rPr>
  </w:style>
  <w:style w:type="paragraph" w:customStyle="1" w:styleId="xl63">
    <w:name w:val="xl63"/>
    <w:basedOn w:val="a0"/>
    <w:pPr>
      <w:widowControl/>
      <w:pBdr>
        <w:top w:val="single" w:sz="4" w:space="0" w:color="000000"/>
        <w:left w:val="single" w:sz="4" w:space="0" w:color="000000"/>
        <w:bottom w:val="single" w:sz="4" w:space="0" w:color="000000"/>
        <w:right w:val="single" w:sz="4" w:space="0" w:color="000000"/>
      </w:pBdr>
      <w:spacing w:before="100" w:after="100"/>
      <w:jc w:val="center"/>
    </w:pPr>
    <w:rPr>
      <w:rFonts w:ascii="新細明體" w:hAnsi="新細明體" w:cs="新細明體"/>
      <w:kern w:val="0"/>
      <w:szCs w:val="24"/>
    </w:rPr>
  </w:style>
  <w:style w:type="paragraph" w:customStyle="1" w:styleId="xl64">
    <w:name w:val="xl64"/>
    <w:basedOn w:val="a0"/>
    <w:pPr>
      <w:widowControl/>
      <w:pBdr>
        <w:top w:val="single" w:sz="4" w:space="0" w:color="000000"/>
        <w:left w:val="single" w:sz="4" w:space="0" w:color="000000"/>
        <w:bottom w:val="single" w:sz="4" w:space="0" w:color="000000"/>
        <w:right w:val="single" w:sz="4" w:space="0" w:color="000000"/>
      </w:pBdr>
      <w:spacing w:before="100" w:after="100"/>
      <w:jc w:val="center"/>
    </w:pPr>
    <w:rPr>
      <w:rFonts w:ascii="新細明體" w:hAnsi="新細明體" w:cs="新細明體"/>
      <w:kern w:val="0"/>
      <w:szCs w:val="24"/>
    </w:rPr>
  </w:style>
  <w:style w:type="paragraph" w:customStyle="1" w:styleId="01">
    <w:name w:val="01"/>
    <w:basedOn w:val="a0"/>
    <w:pPr>
      <w:widowControl/>
      <w:spacing w:before="100" w:after="100"/>
    </w:pPr>
    <w:rPr>
      <w:rFonts w:ascii="Arial Unicode MS" w:hAnsi="Arial Unicode MS" w:cs="Arial Unicode MS"/>
      <w:kern w:val="0"/>
      <w:szCs w:val="24"/>
    </w:rPr>
  </w:style>
  <w:style w:type="paragraph" w:customStyle="1" w:styleId="29">
    <w:name w:val="清單段落2"/>
    <w:basedOn w:val="a0"/>
    <w:pPr>
      <w:ind w:left="480"/>
    </w:pPr>
    <w:rPr>
      <w:rFonts w:ascii="Times New Roman" w:hAnsi="Times New Roman"/>
      <w:szCs w:val="24"/>
    </w:rPr>
  </w:style>
  <w:style w:type="character" w:customStyle="1" w:styleId="200">
    <w:name w:val="字元 字元20"/>
    <w:rPr>
      <w:rFonts w:ascii="Cambria" w:eastAsia="新細明體" w:hAnsi="Cambria"/>
      <w:b/>
      <w:kern w:val="3"/>
      <w:sz w:val="52"/>
    </w:rPr>
  </w:style>
  <w:style w:type="paragraph" w:styleId="z-">
    <w:name w:val="HTML Bottom of Form"/>
    <w:basedOn w:val="a0"/>
    <w:next w:val="a0"/>
    <w:pPr>
      <w:pBdr>
        <w:top w:val="single" w:sz="6" w:space="1" w:color="000000"/>
      </w:pBdr>
      <w:jc w:val="center"/>
    </w:pPr>
    <w:rPr>
      <w:rFonts w:ascii="Arial" w:hAnsi="Arial"/>
      <w:vanish/>
      <w:sz w:val="16"/>
      <w:szCs w:val="16"/>
    </w:rPr>
  </w:style>
  <w:style w:type="character" w:customStyle="1" w:styleId="z-0">
    <w:name w:val="z-表單的底部 字元"/>
    <w:rPr>
      <w:rFonts w:ascii="Arial" w:hAnsi="Arial"/>
      <w:vanish/>
      <w:kern w:val="3"/>
      <w:sz w:val="16"/>
      <w:szCs w:val="16"/>
    </w:rPr>
  </w:style>
  <w:style w:type="character" w:customStyle="1" w:styleId="z-BottomofFormChar1">
    <w:name w:val="z-Bottom of Form Char1"/>
    <w:rPr>
      <w:rFonts w:ascii="Arial" w:hAnsi="Arial" w:cs="Arial"/>
      <w:vanish/>
      <w:sz w:val="16"/>
      <w:szCs w:val="16"/>
    </w:rPr>
  </w:style>
  <w:style w:type="paragraph" w:styleId="z-1">
    <w:name w:val="HTML Top of Form"/>
    <w:basedOn w:val="a0"/>
    <w:next w:val="a0"/>
    <w:pPr>
      <w:pBdr>
        <w:bottom w:val="single" w:sz="6" w:space="1" w:color="000000"/>
      </w:pBdr>
      <w:jc w:val="center"/>
    </w:pPr>
    <w:rPr>
      <w:rFonts w:ascii="Arial" w:hAnsi="Arial"/>
      <w:vanish/>
      <w:sz w:val="16"/>
      <w:szCs w:val="16"/>
    </w:rPr>
  </w:style>
  <w:style w:type="character" w:customStyle="1" w:styleId="z-2">
    <w:name w:val="z-表單的頂端 字元"/>
    <w:rPr>
      <w:rFonts w:ascii="Arial" w:hAnsi="Arial"/>
      <w:vanish/>
      <w:kern w:val="3"/>
      <w:sz w:val="16"/>
      <w:szCs w:val="16"/>
    </w:rPr>
  </w:style>
  <w:style w:type="character" w:customStyle="1" w:styleId="z-TopofFormChar1">
    <w:name w:val="z-Top of Form Char1"/>
    <w:rPr>
      <w:rFonts w:ascii="Arial" w:hAnsi="Arial" w:cs="Arial"/>
      <w:vanish/>
      <w:sz w:val="16"/>
      <w:szCs w:val="16"/>
    </w:rPr>
  </w:style>
  <w:style w:type="paragraph" w:customStyle="1" w:styleId="16">
    <w:name w:val="總體計畫1"/>
    <w:basedOn w:val="a0"/>
    <w:rPr>
      <w:rFonts w:ascii="Times New Roman" w:eastAsia="標楷體" w:hAnsi="Times New Roman"/>
      <w:b/>
      <w:sz w:val="28"/>
      <w:szCs w:val="28"/>
    </w:rPr>
  </w:style>
  <w:style w:type="paragraph" w:customStyle="1" w:styleId="2a">
    <w:name w:val="總體計畫2"/>
    <w:basedOn w:val="a0"/>
    <w:pPr>
      <w:tabs>
        <w:tab w:val="left" w:pos="-6660"/>
      </w:tabs>
      <w:spacing w:line="520" w:lineRule="exact"/>
      <w:ind w:left="1620" w:hanging="540"/>
    </w:pPr>
    <w:rPr>
      <w:rFonts w:ascii="新細明體" w:eastAsia="標楷體" w:hAnsi="新細明體"/>
      <w:szCs w:val="24"/>
    </w:rPr>
  </w:style>
  <w:style w:type="paragraph" w:customStyle="1" w:styleId="38">
    <w:name w:val="總體計畫3"/>
    <w:basedOn w:val="a0"/>
    <w:pPr>
      <w:tabs>
        <w:tab w:val="num" w:pos="720"/>
      </w:tabs>
      <w:ind w:left="720" w:hanging="720"/>
    </w:pPr>
    <w:rPr>
      <w:rFonts w:ascii="新細明體" w:eastAsia="標楷體" w:hAnsi="新細明體"/>
      <w:szCs w:val="24"/>
    </w:rPr>
  </w:style>
  <w:style w:type="paragraph" w:customStyle="1" w:styleId="TableParagraph">
    <w:name w:val="Table Paragraph"/>
    <w:basedOn w:val="a0"/>
    <w:pPr>
      <w:spacing w:line="288" w:lineRule="exact"/>
      <w:ind w:right="29"/>
    </w:pPr>
    <w:rPr>
      <w:rFonts w:ascii="標楷體" w:eastAsia="標楷體" w:hAnsi="標楷體" w:cs="標楷體"/>
      <w:kern w:val="0"/>
      <w:sz w:val="22"/>
      <w:lang w:eastAsia="en-US"/>
    </w:rPr>
  </w:style>
  <w:style w:type="character" w:customStyle="1" w:styleId="affff0">
    <w:name w:val="(一) 字元"/>
    <w:rPr>
      <w:rFonts w:ascii="Times New Roman" w:eastAsia="標楷體" w:hAnsi="Times New Roman"/>
      <w:szCs w:val="24"/>
    </w:rPr>
  </w:style>
  <w:style w:type="paragraph" w:customStyle="1" w:styleId="xl46">
    <w:name w:val="xl46"/>
    <w:basedOn w:val="a0"/>
    <w:pPr>
      <w:widowControl/>
      <w:spacing w:before="100" w:after="100"/>
      <w:jc w:val="center"/>
      <w:textAlignment w:val="center"/>
    </w:pPr>
    <w:rPr>
      <w:rFonts w:ascii="全真中仿宋" w:eastAsia="全真中仿宋" w:hAnsi="全真中仿宋"/>
      <w:kern w:val="0"/>
      <w:szCs w:val="24"/>
    </w:rPr>
  </w:style>
  <w:style w:type="paragraph" w:customStyle="1" w:styleId="39">
    <w:name w:val="樣式 (一) + 左:  3 字元"/>
    <w:basedOn w:val="aff7"/>
    <w:pPr>
      <w:tabs>
        <w:tab w:val="num" w:pos="720"/>
      </w:tabs>
      <w:snapToGrid w:val="0"/>
      <w:spacing w:line="360" w:lineRule="auto"/>
      <w:ind w:left="720" w:hanging="720"/>
    </w:pPr>
    <w:rPr>
      <w:rFonts w:cs="新細明體"/>
      <w:szCs w:val="20"/>
    </w:rPr>
  </w:style>
  <w:style w:type="paragraph" w:customStyle="1" w:styleId="MM22">
    <w:name w:val="MM22"/>
    <w:basedOn w:val="a0"/>
    <w:pPr>
      <w:snapToGrid w:val="0"/>
      <w:spacing w:line="480" w:lineRule="atLeast"/>
      <w:ind w:firstLine="480"/>
      <w:jc w:val="both"/>
    </w:pPr>
    <w:rPr>
      <w:rFonts w:ascii="Times New Roman" w:eastAsia="標楷體" w:hAnsi="Times New Roman"/>
      <w:color w:val="000000"/>
      <w:sz w:val="28"/>
      <w:szCs w:val="20"/>
    </w:rPr>
  </w:style>
  <w:style w:type="paragraph" w:customStyle="1" w:styleId="2b">
    <w:name w:val="說明2"/>
    <w:basedOn w:val="a0"/>
    <w:pPr>
      <w:widowControl/>
      <w:tabs>
        <w:tab w:val="left" w:pos="993"/>
      </w:tabs>
      <w:snapToGrid w:val="0"/>
      <w:spacing w:line="320" w:lineRule="atLeast"/>
    </w:pPr>
    <w:rPr>
      <w:rFonts w:ascii="Times New Roman" w:eastAsia="標楷體" w:hAnsi="Times New Roman"/>
      <w:kern w:val="0"/>
      <w:sz w:val="22"/>
      <w:szCs w:val="24"/>
    </w:rPr>
  </w:style>
  <w:style w:type="paragraph" w:styleId="affff1">
    <w:name w:val="TOC Heading"/>
    <w:basedOn w:val="a0"/>
    <w:pPr>
      <w:jc w:val="center"/>
      <w:outlineLvl w:val="0"/>
    </w:pPr>
    <w:rPr>
      <w:rFonts w:ascii="Times New Roman" w:eastAsia="標楷體" w:hAnsi="Times New Roman"/>
      <w:b/>
      <w:sz w:val="44"/>
      <w:szCs w:val="44"/>
    </w:rPr>
  </w:style>
  <w:style w:type="paragraph" w:customStyle="1" w:styleId="affff2">
    <w:name w:val="(壹標題 字元"/>
    <w:basedOn w:val="a0"/>
    <w:rPr>
      <w:rFonts w:ascii="Times New Roman" w:eastAsia="標楷體" w:hAnsi="Times New Roman"/>
      <w:b/>
      <w:kern w:val="0"/>
      <w:sz w:val="32"/>
      <w:szCs w:val="20"/>
    </w:rPr>
  </w:style>
  <w:style w:type="paragraph" w:customStyle="1" w:styleId="affff3">
    <w:name w:val="(一標題 字元"/>
    <w:basedOn w:val="a0"/>
    <w:pPr>
      <w:ind w:left="1080" w:hanging="540"/>
    </w:pPr>
    <w:rPr>
      <w:rFonts w:ascii="Times New Roman" w:eastAsia="標楷體" w:hAnsi="Times New Roman"/>
      <w:color w:val="000000"/>
      <w:kern w:val="0"/>
      <w:szCs w:val="20"/>
    </w:rPr>
  </w:style>
  <w:style w:type="character" w:customStyle="1" w:styleId="affff4">
    <w:name w:val="(壹標題 字元 字元"/>
    <w:rPr>
      <w:rFonts w:ascii="Times New Roman" w:eastAsia="標楷體" w:hAnsi="Times New Roman"/>
      <w:b/>
      <w:sz w:val="32"/>
    </w:rPr>
  </w:style>
  <w:style w:type="paragraph" w:customStyle="1" w:styleId="affff5">
    <w:name w:val="(一兩行) 字元"/>
    <w:basedOn w:val="affff3"/>
    <w:pPr>
      <w:ind w:left="1018" w:hanging="480"/>
    </w:pPr>
  </w:style>
  <w:style w:type="character" w:customStyle="1" w:styleId="affff6">
    <w:name w:val="(一標題 字元 字元"/>
    <w:rPr>
      <w:rFonts w:ascii="Times New Roman" w:eastAsia="標楷體" w:hAnsi="Times New Roman"/>
      <w:color w:val="000000"/>
      <w:sz w:val="24"/>
    </w:rPr>
  </w:style>
  <w:style w:type="paragraph" w:customStyle="1" w:styleId="affff7">
    <w:name w:val="((一)兩行 字元"/>
    <w:basedOn w:val="a0"/>
    <w:pPr>
      <w:ind w:left="1440" w:hanging="360"/>
    </w:pPr>
    <w:rPr>
      <w:rFonts w:ascii="Times New Roman" w:eastAsia="標楷體" w:hAnsi="Times New Roman"/>
      <w:kern w:val="0"/>
      <w:szCs w:val="20"/>
    </w:rPr>
  </w:style>
  <w:style w:type="character" w:customStyle="1" w:styleId="affff8">
    <w:name w:val="(一兩行) 字元 字元"/>
    <w:rPr>
      <w:rFonts w:ascii="Times New Roman" w:eastAsia="標楷體" w:hAnsi="Times New Roman"/>
      <w:color w:val="000000"/>
      <w:sz w:val="24"/>
    </w:rPr>
  </w:style>
  <w:style w:type="character" w:customStyle="1" w:styleId="affff9">
    <w:name w:val="((一)兩行 字元 字元"/>
    <w:rPr>
      <w:rFonts w:ascii="Times New Roman" w:eastAsia="標楷體" w:hAnsi="Times New Roman"/>
      <w:sz w:val="24"/>
    </w:rPr>
  </w:style>
  <w:style w:type="character" w:customStyle="1" w:styleId="magazinefont31">
    <w:name w:val="magazinefont31"/>
    <w:rPr>
      <w:rFonts w:ascii="taipei" w:hAnsi="taipei"/>
      <w:color w:val="333333"/>
      <w:sz w:val="18"/>
      <w:u w:val="none"/>
    </w:rPr>
  </w:style>
  <w:style w:type="character" w:customStyle="1" w:styleId="dialogtext1">
    <w:name w:val="dialog_text1"/>
    <w:rPr>
      <w:rFonts w:ascii="s?u" w:hAnsi="s?u"/>
      <w:color w:val="000000"/>
      <w:sz w:val="24"/>
    </w:rPr>
  </w:style>
  <w:style w:type="paragraph" w:styleId="affffa">
    <w:name w:val="footnote text"/>
    <w:basedOn w:val="a0"/>
    <w:pPr>
      <w:snapToGrid w:val="0"/>
    </w:pPr>
    <w:rPr>
      <w:rFonts w:ascii="Times New Roman" w:hAnsi="Times New Roman"/>
      <w:sz w:val="20"/>
      <w:szCs w:val="20"/>
    </w:rPr>
  </w:style>
  <w:style w:type="character" w:customStyle="1" w:styleId="affffb">
    <w:name w:val="註腳文字 字元"/>
    <w:rPr>
      <w:rFonts w:ascii="Times New Roman" w:hAnsi="Times New Roman"/>
      <w:kern w:val="3"/>
    </w:rPr>
  </w:style>
  <w:style w:type="character" w:customStyle="1" w:styleId="FootnoteTextChar1">
    <w:name w:val="Footnote Text Char1"/>
    <w:rPr>
      <w:rFonts w:cs="Times New Roman"/>
      <w:sz w:val="20"/>
      <w:szCs w:val="20"/>
    </w:rPr>
  </w:style>
  <w:style w:type="character" w:styleId="affffc">
    <w:name w:val="footnote reference"/>
    <w:rPr>
      <w:rFonts w:cs="Times New Roman"/>
      <w:position w:val="0"/>
      <w:vertAlign w:val="superscript"/>
    </w:rPr>
  </w:style>
  <w:style w:type="character" w:customStyle="1" w:styleId="affffd">
    <w:name w:val="標題 字元"/>
    <w:rPr>
      <w:rFonts w:ascii="Arial" w:eastAsia="華康細圓體" w:hAnsi="Arial" w:cs="Arial"/>
      <w:kern w:val="3"/>
      <w:sz w:val="28"/>
      <w:szCs w:val="24"/>
    </w:rPr>
  </w:style>
  <w:style w:type="character" w:customStyle="1" w:styleId="TitleChar1">
    <w:name w:val="Title Char1"/>
    <w:rPr>
      <w:rFonts w:ascii="Cambria" w:hAnsi="Cambria" w:cs="Times New Roman"/>
      <w:b/>
      <w:bCs/>
      <w:sz w:val="32"/>
      <w:szCs w:val="32"/>
    </w:rPr>
  </w:style>
  <w:style w:type="paragraph" w:customStyle="1" w:styleId="17">
    <w:name w:val="表格內文1"/>
    <w:basedOn w:val="a0"/>
    <w:rPr>
      <w:rFonts w:ascii="華康中明體" w:eastAsia="華康中明體" w:hAnsi="華康中明體"/>
      <w:bCs/>
      <w:sz w:val="22"/>
      <w:szCs w:val="24"/>
    </w:rPr>
  </w:style>
  <w:style w:type="paragraph" w:customStyle="1" w:styleId="18">
    <w:name w:val="1.標題文字"/>
    <w:basedOn w:val="a0"/>
    <w:pPr>
      <w:jc w:val="center"/>
    </w:pPr>
    <w:rPr>
      <w:rFonts w:ascii="華康中黑體" w:eastAsia="華康中黑體" w:hAnsi="華康中黑體"/>
      <w:sz w:val="28"/>
      <w:szCs w:val="20"/>
    </w:rPr>
  </w:style>
  <w:style w:type="character" w:customStyle="1" w:styleId="st1">
    <w:name w:val="st1"/>
    <w:rPr>
      <w:color w:val="auto"/>
    </w:rPr>
  </w:style>
  <w:style w:type="character" w:customStyle="1" w:styleId="BodyTextIndentChar1">
    <w:name w:val="Body Text Indent Char1"/>
    <w:rPr>
      <w:rFonts w:ascii="標楷體" w:eastAsia="標楷體" w:hAnsi="標楷體" w:cs="Times New Roman"/>
      <w:sz w:val="24"/>
      <w:szCs w:val="24"/>
    </w:rPr>
  </w:style>
  <w:style w:type="character" w:customStyle="1" w:styleId="19">
    <w:name w:val="(一) 字元1"/>
    <w:rPr>
      <w:rFonts w:eastAsia="標楷體"/>
      <w:sz w:val="24"/>
      <w:lang w:val="en-US" w:eastAsia="zh-TW"/>
    </w:rPr>
  </w:style>
  <w:style w:type="paragraph" w:customStyle="1" w:styleId="affffe">
    <w:name w:val="(壹標題"/>
    <w:basedOn w:val="a0"/>
    <w:rPr>
      <w:rFonts w:ascii="標楷體" w:eastAsia="標楷體" w:hAnsi="標楷體"/>
      <w:b/>
      <w:sz w:val="32"/>
      <w:szCs w:val="32"/>
    </w:rPr>
  </w:style>
  <w:style w:type="paragraph" w:customStyle="1" w:styleId="afffff">
    <w:name w:val="(一標題"/>
    <w:basedOn w:val="a0"/>
    <w:pPr>
      <w:ind w:left="1080" w:hanging="540"/>
    </w:pPr>
    <w:rPr>
      <w:rFonts w:ascii="標楷體" w:eastAsia="標楷體" w:hAnsi="標楷體"/>
      <w:color w:val="000000"/>
      <w:szCs w:val="24"/>
    </w:rPr>
  </w:style>
  <w:style w:type="paragraph" w:customStyle="1" w:styleId="afffff0">
    <w:name w:val="(一兩行)"/>
    <w:basedOn w:val="afffff"/>
    <w:pPr>
      <w:ind w:left="1018" w:hanging="480"/>
    </w:pPr>
  </w:style>
  <w:style w:type="paragraph" w:customStyle="1" w:styleId="afffff1">
    <w:name w:val="((一)兩行"/>
    <w:basedOn w:val="a0"/>
    <w:pPr>
      <w:ind w:left="1440" w:hanging="360"/>
    </w:pPr>
    <w:rPr>
      <w:rFonts w:ascii="標楷體" w:eastAsia="標楷體" w:hAnsi="標楷體"/>
      <w:szCs w:val="24"/>
    </w:rPr>
  </w:style>
  <w:style w:type="character" w:customStyle="1" w:styleId="qowt-font4">
    <w:name w:val="qowt-font4"/>
  </w:style>
  <w:style w:type="paragraph" w:customStyle="1" w:styleId="afffff2">
    <w:name w:val="教學目標"/>
    <w:basedOn w:val="a0"/>
    <w:pPr>
      <w:snapToGrid w:val="0"/>
      <w:spacing w:line="280" w:lineRule="exact"/>
      <w:ind w:left="255" w:hanging="227"/>
    </w:pPr>
    <w:rPr>
      <w:rFonts w:ascii="華康標宋體" w:eastAsia="華康標宋體" w:hAnsi="華康標宋體"/>
      <w:sz w:val="20"/>
      <w:szCs w:val="20"/>
    </w:rPr>
  </w:style>
  <w:style w:type="paragraph" w:customStyle="1" w:styleId="afffff3">
    <w:name w:val="表格內容"/>
    <w:basedOn w:val="a0"/>
    <w:pPr>
      <w:spacing w:after="24" w:line="240" w:lineRule="exact"/>
      <w:ind w:left="28" w:right="28"/>
      <w:jc w:val="both"/>
    </w:pPr>
    <w:rPr>
      <w:rFonts w:ascii="Times New Roman" w:hAnsi="Times New Roman"/>
      <w:color w:val="000000"/>
      <w:sz w:val="18"/>
      <w:szCs w:val="20"/>
    </w:rPr>
  </w:style>
  <w:style w:type="paragraph" w:customStyle="1" w:styleId="1a">
    <w:name w:val="內文1"/>
    <w:pPr>
      <w:suppressAutoHyphens/>
    </w:pPr>
    <w:rPr>
      <w:kern w:val="3"/>
      <w:szCs w:val="22"/>
    </w:rPr>
  </w:style>
  <w:style w:type="character" w:customStyle="1" w:styleId="1b">
    <w:name w:val="預設段落字型1"/>
  </w:style>
  <w:style w:type="numbering" w:customStyle="1" w:styleId="2c">
    <w:name w:val="樣式2"/>
    <w:basedOn w:val="a3"/>
  </w:style>
  <w:style w:type="numbering" w:customStyle="1" w:styleId="1c">
    <w:name w:val="樣式1"/>
    <w:basedOn w:val="a3"/>
  </w:style>
  <w:style w:type="numbering" w:customStyle="1" w:styleId="LFO16">
    <w:name w:val="LFO16"/>
    <w:basedOn w:val="a3"/>
  </w:style>
  <w:style w:type="numbering" w:customStyle="1" w:styleId="LFO17">
    <w:name w:val="LFO17"/>
    <w:basedOn w:val="a3"/>
  </w:style>
  <w:style w:type="numbering" w:customStyle="1" w:styleId="LFO18">
    <w:name w:val="LFO18"/>
    <w:basedOn w:val="a3"/>
  </w:style>
  <w:style w:type="numbering" w:customStyle="1" w:styleId="LFO19">
    <w:name w:val="LFO19"/>
    <w:basedOn w:val="a3"/>
  </w:style>
  <w:style w:type="numbering" w:customStyle="1" w:styleId="LFO20">
    <w:name w:val="LFO20"/>
    <w:basedOn w:val="a3"/>
  </w:style>
  <w:style w:type="numbering" w:customStyle="1" w:styleId="LFO21">
    <w:name w:val="LFO21"/>
    <w:basedOn w:val="a3"/>
  </w:style>
  <w:style w:type="numbering" w:customStyle="1" w:styleId="LFO24">
    <w:name w:val="LFO24"/>
    <w:basedOn w:val="a3"/>
  </w:style>
  <w:style w:type="numbering" w:customStyle="1" w:styleId="LFO25">
    <w:name w:val="LFO25"/>
    <w:basedOn w:val="a3"/>
  </w:style>
  <w:style w:type="numbering" w:customStyle="1" w:styleId="LFO26">
    <w:name w:val="LFO26"/>
    <w:basedOn w:val="a3"/>
  </w:style>
  <w:style w:type="numbering" w:customStyle="1" w:styleId="210">
    <w:name w:val="樣式21"/>
    <w:basedOn w:val="a3"/>
  </w:style>
  <w:style w:type="numbering" w:customStyle="1" w:styleId="110">
    <w:name w:val="樣式11"/>
    <w:basedOn w:val="a3"/>
  </w:style>
  <w:style w:type="paragraph" w:styleId="afffff4">
    <w:name w:val="Subtitle"/>
    <w:basedOn w:val="a0"/>
    <w:next w:val="a0"/>
    <w:pPr>
      <w:keepNext/>
      <w:keepLines/>
      <w:spacing w:before="360" w:after="80"/>
    </w:pPr>
    <w:rPr>
      <w:rFonts w:ascii="Georgia" w:eastAsia="Georgia" w:hAnsi="Georgia" w:cs="Georgia"/>
      <w:i/>
      <w:color w:val="666666"/>
      <w:sz w:val="48"/>
      <w:szCs w:val="48"/>
    </w:rPr>
  </w:style>
  <w:style w:type="table" w:customStyle="1" w:styleId="afffff5">
    <w:basedOn w:val="TableNormal1"/>
    <w:tblPr>
      <w:tblStyleRowBandSize w:val="1"/>
      <w:tblStyleColBandSize w:val="1"/>
    </w:tblPr>
  </w:style>
  <w:style w:type="table" w:customStyle="1" w:styleId="afffff6">
    <w:basedOn w:val="TableNormal1"/>
    <w:tblPr>
      <w:tblStyleRowBandSize w:val="1"/>
      <w:tblStyleColBandSize w:val="1"/>
    </w:tblPr>
  </w:style>
  <w:style w:type="table" w:customStyle="1" w:styleId="afffff7">
    <w:basedOn w:val="TableNormal0"/>
    <w:tblPr>
      <w:tblStyleRowBandSize w:val="1"/>
      <w:tblStyleColBandSize w:val="1"/>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Calibri"/>
        <w:sz w:val="24"/>
        <w:szCs w:val="24"/>
        <w:lang w:val="en-US" w:eastAsia="zh-TW"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pPr>
      <w:suppressAutoHyphens/>
    </w:pPr>
    <w:rPr>
      <w:kern w:val="3"/>
      <w:szCs w:val="22"/>
    </w:rPr>
  </w:style>
  <w:style w:type="paragraph" w:styleId="1">
    <w:name w:val="heading 1"/>
    <w:basedOn w:val="a0"/>
    <w:next w:val="a0"/>
    <w:pPr>
      <w:keepNext/>
      <w:spacing w:before="180" w:after="180" w:line="720" w:lineRule="auto"/>
      <w:outlineLvl w:val="0"/>
    </w:pPr>
    <w:rPr>
      <w:rFonts w:ascii="Cambria" w:hAnsi="Cambria"/>
      <w:b/>
      <w:bCs/>
      <w:sz w:val="52"/>
      <w:szCs w:val="52"/>
    </w:rPr>
  </w:style>
  <w:style w:type="paragraph" w:styleId="2">
    <w:name w:val="heading 2"/>
    <w:basedOn w:val="a0"/>
    <w:next w:val="a0"/>
    <w:pPr>
      <w:keepNext/>
      <w:spacing w:line="720" w:lineRule="auto"/>
      <w:outlineLvl w:val="1"/>
    </w:pPr>
    <w:rPr>
      <w:rFonts w:ascii="Arial" w:hAnsi="Arial"/>
      <w:b/>
      <w:bCs/>
      <w:sz w:val="48"/>
      <w:szCs w:val="48"/>
    </w:rPr>
  </w:style>
  <w:style w:type="paragraph" w:styleId="3">
    <w:name w:val="heading 3"/>
    <w:basedOn w:val="a0"/>
    <w:next w:val="a0"/>
    <w:pPr>
      <w:keepNext/>
      <w:spacing w:line="720" w:lineRule="auto"/>
      <w:outlineLvl w:val="2"/>
    </w:pPr>
    <w:rPr>
      <w:rFonts w:ascii="Cambria" w:hAnsi="Cambria"/>
      <w:b/>
      <w:bCs/>
      <w:sz w:val="36"/>
      <w:szCs w:val="36"/>
    </w:rPr>
  </w:style>
  <w:style w:type="paragraph" w:styleId="4">
    <w:name w:val="heading 4"/>
    <w:basedOn w:val="a0"/>
    <w:next w:val="a0"/>
    <w:pPr>
      <w:keepNext/>
      <w:keepLines/>
      <w:spacing w:before="240" w:after="40"/>
      <w:outlineLvl w:val="3"/>
    </w:pPr>
    <w:rPr>
      <w:b/>
      <w:szCs w:val="24"/>
    </w:rPr>
  </w:style>
  <w:style w:type="paragraph" w:styleId="5">
    <w:name w:val="heading 5"/>
    <w:basedOn w:val="a0"/>
    <w:next w:val="a0"/>
    <w:pPr>
      <w:keepNext/>
      <w:keepLines/>
      <w:spacing w:before="220" w:after="40"/>
      <w:outlineLvl w:val="4"/>
    </w:pPr>
    <w:rPr>
      <w:b/>
      <w:sz w:val="22"/>
    </w:rPr>
  </w:style>
  <w:style w:type="paragraph" w:styleId="6">
    <w:name w:val="heading 6"/>
    <w:basedOn w:val="a0"/>
    <w:next w:val="a0"/>
    <w:pPr>
      <w:keepNext/>
      <w:keepLines/>
      <w:spacing w:before="200" w:after="40"/>
      <w:outlineLvl w:val="5"/>
    </w:pPr>
    <w:rPr>
      <w:b/>
      <w:sz w:val="20"/>
      <w:szCs w:val="20"/>
    </w:rPr>
  </w:style>
  <w:style w:type="paragraph" w:styleId="8">
    <w:name w:val="heading 8"/>
    <w:basedOn w:val="a0"/>
    <w:next w:val="a0"/>
    <w:pPr>
      <w:keepNext/>
      <w:jc w:val="center"/>
      <w:outlineLvl w:val="7"/>
    </w:pPr>
    <w:rPr>
      <w:rFonts w:ascii="Arial" w:eastAsia="標楷體" w:hAnsi="Arial"/>
      <w:b/>
      <w:color w:val="000000"/>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4">
    <w:name w:val="Title"/>
    <w:basedOn w:val="a0"/>
    <w:pPr>
      <w:jc w:val="center"/>
    </w:pPr>
    <w:rPr>
      <w:rFonts w:ascii="Arial" w:eastAsia="華康細圓體" w:hAnsi="Arial" w:cs="Arial"/>
      <w:sz w:val="28"/>
      <w:szCs w:val="24"/>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5">
    <w:name w:val="header"/>
    <w:basedOn w:val="a0"/>
    <w:pPr>
      <w:tabs>
        <w:tab w:val="center" w:pos="4153"/>
        <w:tab w:val="right" w:pos="8306"/>
      </w:tabs>
      <w:snapToGrid w:val="0"/>
    </w:pPr>
    <w:rPr>
      <w:sz w:val="20"/>
      <w:szCs w:val="20"/>
    </w:rPr>
  </w:style>
  <w:style w:type="character" w:customStyle="1" w:styleId="a6">
    <w:name w:val="頁首 字元"/>
    <w:rPr>
      <w:kern w:val="3"/>
    </w:rPr>
  </w:style>
  <w:style w:type="paragraph" w:styleId="a7">
    <w:name w:val="footer"/>
    <w:basedOn w:val="a0"/>
    <w:pPr>
      <w:tabs>
        <w:tab w:val="center" w:pos="4153"/>
        <w:tab w:val="right" w:pos="8306"/>
      </w:tabs>
      <w:snapToGrid w:val="0"/>
    </w:pPr>
    <w:rPr>
      <w:sz w:val="20"/>
      <w:szCs w:val="20"/>
    </w:rPr>
  </w:style>
  <w:style w:type="character" w:customStyle="1" w:styleId="a8">
    <w:name w:val="頁尾 字元"/>
    <w:rPr>
      <w:kern w:val="3"/>
    </w:rPr>
  </w:style>
  <w:style w:type="paragraph" w:styleId="a9">
    <w:name w:val="Balloon Text"/>
    <w:basedOn w:val="a0"/>
    <w:rPr>
      <w:rFonts w:ascii="Cambria" w:hAnsi="Cambria"/>
      <w:sz w:val="18"/>
      <w:szCs w:val="18"/>
    </w:rPr>
  </w:style>
  <w:style w:type="character" w:customStyle="1" w:styleId="aa">
    <w:name w:val="註解方塊文字 字元"/>
    <w:rPr>
      <w:rFonts w:ascii="Cambria" w:eastAsia="新細明體" w:hAnsi="Cambria" w:cs="Times New Roman"/>
      <w:kern w:val="3"/>
      <w:sz w:val="18"/>
      <w:szCs w:val="18"/>
    </w:rPr>
  </w:style>
  <w:style w:type="paragraph" w:styleId="ab">
    <w:name w:val="List Paragraph"/>
    <w:basedOn w:val="a0"/>
    <w:pPr>
      <w:ind w:left="480"/>
    </w:pPr>
    <w:rPr>
      <w:rFonts w:ascii="Times New Roman" w:hAnsi="Times New Roman"/>
      <w:szCs w:val="24"/>
    </w:rPr>
  </w:style>
  <w:style w:type="character" w:customStyle="1" w:styleId="ac">
    <w:name w:val="清單段落 字元"/>
    <w:rPr>
      <w:rFonts w:ascii="Times New Roman" w:hAnsi="Times New Roman"/>
      <w:kern w:val="3"/>
      <w:sz w:val="24"/>
      <w:szCs w:val="24"/>
    </w:rPr>
  </w:style>
  <w:style w:type="character" w:customStyle="1" w:styleId="10">
    <w:name w:val="標題 1 字元"/>
    <w:rPr>
      <w:rFonts w:ascii="Cambria" w:hAnsi="Cambria"/>
      <w:b/>
      <w:bCs/>
      <w:kern w:val="3"/>
      <w:sz w:val="52"/>
      <w:szCs w:val="52"/>
    </w:rPr>
  </w:style>
  <w:style w:type="character" w:customStyle="1" w:styleId="20">
    <w:name w:val="標題 2 字元"/>
    <w:rPr>
      <w:rFonts w:ascii="Arial" w:hAnsi="Arial"/>
      <w:b/>
      <w:bCs/>
      <w:kern w:val="3"/>
      <w:sz w:val="48"/>
      <w:szCs w:val="48"/>
    </w:rPr>
  </w:style>
  <w:style w:type="character" w:customStyle="1" w:styleId="30">
    <w:name w:val="標題 3 字元"/>
    <w:rPr>
      <w:rFonts w:ascii="Cambria" w:hAnsi="Cambria"/>
      <w:b/>
      <w:bCs/>
      <w:kern w:val="3"/>
      <w:sz w:val="36"/>
      <w:szCs w:val="36"/>
    </w:rPr>
  </w:style>
  <w:style w:type="character" w:customStyle="1" w:styleId="80">
    <w:name w:val="標題 8 字元"/>
    <w:rPr>
      <w:rFonts w:ascii="Arial" w:eastAsia="標楷體" w:hAnsi="Arial"/>
      <w:b/>
      <w:color w:val="000000"/>
      <w:kern w:val="3"/>
      <w:sz w:val="24"/>
      <w:szCs w:val="24"/>
    </w:rPr>
  </w:style>
  <w:style w:type="character" w:customStyle="1" w:styleId="Heading1Char">
    <w:name w:val="Heading 1 Char"/>
    <w:rPr>
      <w:rFonts w:ascii="Arial" w:eastAsia="新細明體" w:hAnsi="Arial" w:cs="Times New Roman"/>
      <w:b/>
      <w:kern w:val="3"/>
      <w:sz w:val="52"/>
      <w:lang w:val="en-US" w:eastAsia="zh-TW"/>
    </w:rPr>
  </w:style>
  <w:style w:type="character" w:customStyle="1" w:styleId="Heading2Char">
    <w:name w:val="Heading 2 Char"/>
    <w:rPr>
      <w:rFonts w:ascii="Arial" w:eastAsia="新細明體" w:hAnsi="Arial" w:cs="Times New Roman"/>
      <w:b/>
      <w:kern w:val="3"/>
      <w:sz w:val="48"/>
      <w:lang w:val="en-US" w:eastAsia="zh-TW"/>
    </w:rPr>
  </w:style>
  <w:style w:type="character" w:customStyle="1" w:styleId="Heading3Char">
    <w:name w:val="Heading 3 Char"/>
    <w:rPr>
      <w:rFonts w:eastAsia="細明體" w:cs="Times New Roman"/>
      <w:b/>
      <w:spacing w:val="20"/>
      <w:kern w:val="3"/>
      <w:sz w:val="24"/>
      <w:lang w:val="en-US" w:eastAsia="zh-TW"/>
    </w:rPr>
  </w:style>
  <w:style w:type="character" w:customStyle="1" w:styleId="Heading8Char">
    <w:name w:val="Heading 8 Char"/>
    <w:rPr>
      <w:rFonts w:ascii="Arial" w:eastAsia="標楷體" w:hAnsi="Arial" w:cs="Times New Roman"/>
      <w:b/>
      <w:color w:val="000000"/>
      <w:kern w:val="3"/>
      <w:sz w:val="24"/>
      <w:lang w:val="en-US" w:eastAsia="zh-TW"/>
    </w:rPr>
  </w:style>
  <w:style w:type="character" w:customStyle="1" w:styleId="HeaderChar">
    <w:name w:val="Header Char"/>
    <w:rPr>
      <w:rFonts w:cs="Times New Roman"/>
      <w:kern w:val="3"/>
    </w:rPr>
  </w:style>
  <w:style w:type="character" w:customStyle="1" w:styleId="FooterChar">
    <w:name w:val="Footer Char"/>
    <w:rPr>
      <w:rFonts w:cs="Times New Roman"/>
      <w:kern w:val="3"/>
    </w:rPr>
  </w:style>
  <w:style w:type="character" w:customStyle="1" w:styleId="BalloonTextChar">
    <w:name w:val="Balloon Text Char"/>
    <w:rPr>
      <w:rFonts w:ascii="Arial" w:hAnsi="Arial" w:cs="Times New Roman"/>
      <w:kern w:val="3"/>
      <w:sz w:val="18"/>
    </w:rPr>
  </w:style>
  <w:style w:type="paragraph" w:styleId="ad">
    <w:name w:val="Salutation"/>
    <w:basedOn w:val="a0"/>
    <w:next w:val="a0"/>
    <w:rPr>
      <w:rFonts w:ascii="標楷體" w:eastAsia="標楷體" w:hAnsi="標楷體"/>
      <w:sz w:val="28"/>
      <w:szCs w:val="28"/>
    </w:rPr>
  </w:style>
  <w:style w:type="character" w:customStyle="1" w:styleId="ae">
    <w:name w:val="問候 字元"/>
    <w:rPr>
      <w:rFonts w:ascii="標楷體" w:eastAsia="標楷體" w:hAnsi="標楷體"/>
      <w:kern w:val="3"/>
      <w:sz w:val="28"/>
      <w:szCs w:val="28"/>
    </w:rPr>
  </w:style>
  <w:style w:type="character" w:customStyle="1" w:styleId="SalutationChar1">
    <w:name w:val="Salutation Char1"/>
    <w:rPr>
      <w:rFonts w:cs="Times New Roman"/>
    </w:rPr>
  </w:style>
  <w:style w:type="paragraph" w:styleId="af">
    <w:name w:val="Closing"/>
    <w:basedOn w:val="a0"/>
    <w:pPr>
      <w:ind w:left="100"/>
    </w:pPr>
    <w:rPr>
      <w:rFonts w:ascii="標楷體" w:eastAsia="標楷體" w:hAnsi="標楷體"/>
      <w:sz w:val="28"/>
      <w:szCs w:val="28"/>
    </w:rPr>
  </w:style>
  <w:style w:type="character" w:customStyle="1" w:styleId="af0">
    <w:name w:val="結語 字元"/>
    <w:rPr>
      <w:rFonts w:ascii="標楷體" w:eastAsia="標楷體" w:hAnsi="標楷體"/>
      <w:kern w:val="3"/>
      <w:sz w:val="28"/>
      <w:szCs w:val="28"/>
    </w:rPr>
  </w:style>
  <w:style w:type="character" w:customStyle="1" w:styleId="ClosingChar1">
    <w:name w:val="Closing Char1"/>
    <w:rPr>
      <w:rFonts w:cs="Times New Roman"/>
    </w:rPr>
  </w:style>
  <w:style w:type="character" w:styleId="af1">
    <w:name w:val="Placeholder Text"/>
    <w:rPr>
      <w:rFonts w:cs="Times New Roman"/>
      <w:color w:val="808080"/>
    </w:rPr>
  </w:style>
  <w:style w:type="paragraph" w:styleId="af2">
    <w:name w:val="Plain Text"/>
    <w:basedOn w:val="a0"/>
    <w:rPr>
      <w:rFonts w:ascii="細明體" w:eastAsia="細明體" w:hAnsi="細明體" w:cs="Courier New"/>
    </w:rPr>
  </w:style>
  <w:style w:type="character" w:customStyle="1" w:styleId="af3">
    <w:name w:val="純文字 字元"/>
    <w:rPr>
      <w:rFonts w:ascii="細明體" w:eastAsia="細明體" w:hAnsi="細明體" w:cs="Courier New"/>
      <w:kern w:val="3"/>
      <w:sz w:val="24"/>
      <w:szCs w:val="22"/>
    </w:rPr>
  </w:style>
  <w:style w:type="character" w:customStyle="1" w:styleId="PlainTextChar">
    <w:name w:val="Plain Text Char"/>
    <w:rPr>
      <w:rFonts w:ascii="細明體" w:eastAsia="細明體" w:hAnsi="細明體" w:cs="Times New Roman"/>
      <w:kern w:val="3"/>
      <w:sz w:val="24"/>
      <w:lang w:val="en-US" w:eastAsia="zh-TW"/>
    </w:rPr>
  </w:style>
  <w:style w:type="paragraph" w:styleId="af4">
    <w:name w:val="No Spacing"/>
    <w:pPr>
      <w:suppressAutoHyphens/>
    </w:pPr>
    <w:rPr>
      <w:kern w:val="3"/>
      <w:szCs w:val="22"/>
    </w:rPr>
  </w:style>
  <w:style w:type="paragraph" w:styleId="af5">
    <w:name w:val="Body Text Indent"/>
    <w:basedOn w:val="a0"/>
    <w:pPr>
      <w:snapToGrid w:val="0"/>
      <w:ind w:left="672" w:hanging="672"/>
      <w:jc w:val="both"/>
    </w:pPr>
    <w:rPr>
      <w:rFonts w:ascii="新細明體" w:hAnsi="新細明體"/>
      <w:szCs w:val="24"/>
    </w:rPr>
  </w:style>
  <w:style w:type="character" w:customStyle="1" w:styleId="af6">
    <w:name w:val="本文縮排 字元"/>
    <w:rPr>
      <w:rFonts w:ascii="新細明體" w:hAnsi="新細明體"/>
      <w:kern w:val="3"/>
      <w:sz w:val="24"/>
      <w:szCs w:val="24"/>
    </w:rPr>
  </w:style>
  <w:style w:type="character" w:customStyle="1" w:styleId="BodyTextIndentChar">
    <w:name w:val="Body Text Indent Char"/>
    <w:rPr>
      <w:rFonts w:ascii="標楷體" w:eastAsia="標楷體" w:hAnsi="標楷體" w:cs="Times New Roman"/>
      <w:kern w:val="3"/>
      <w:sz w:val="28"/>
      <w:lang w:val="en-US" w:eastAsia="zh-TW"/>
    </w:rPr>
  </w:style>
  <w:style w:type="paragraph" w:styleId="Web">
    <w:name w:val="Normal (Web)"/>
    <w:basedOn w:val="a0"/>
    <w:pPr>
      <w:widowControl/>
      <w:spacing w:before="100" w:after="100"/>
    </w:pPr>
    <w:rPr>
      <w:rFonts w:ascii="Arial Unicode MS" w:hAnsi="Arial Unicode MS" w:cs="Century"/>
      <w:kern w:val="0"/>
      <w:szCs w:val="24"/>
    </w:rPr>
  </w:style>
  <w:style w:type="paragraph" w:styleId="af7">
    <w:name w:val="Note Heading"/>
    <w:basedOn w:val="a0"/>
    <w:next w:val="a0"/>
    <w:pPr>
      <w:jc w:val="center"/>
    </w:pPr>
    <w:rPr>
      <w:rFonts w:ascii="Times New Roman" w:eastAsia="標楷體" w:hAnsi="Times New Roman"/>
      <w:szCs w:val="24"/>
    </w:rPr>
  </w:style>
  <w:style w:type="character" w:customStyle="1" w:styleId="af8">
    <w:name w:val="註釋標題 字元"/>
    <w:rPr>
      <w:rFonts w:ascii="Times New Roman" w:eastAsia="標楷體" w:hAnsi="Times New Roman"/>
      <w:kern w:val="3"/>
      <w:sz w:val="24"/>
      <w:szCs w:val="24"/>
    </w:rPr>
  </w:style>
  <w:style w:type="character" w:customStyle="1" w:styleId="NoteHeadingChar">
    <w:name w:val="Note Heading Char"/>
    <w:rPr>
      <w:rFonts w:ascii="標楷體" w:eastAsia="標楷體" w:hAnsi="標楷體" w:cs="Times New Roman"/>
      <w:kern w:val="3"/>
    </w:rPr>
  </w:style>
  <w:style w:type="paragraph" w:customStyle="1" w:styleId="xl28">
    <w:name w:val="xl28"/>
    <w:basedOn w:val="a0"/>
    <w:pPr>
      <w:widowControl/>
      <w:spacing w:before="100" w:after="100"/>
      <w:jc w:val="center"/>
      <w:textAlignment w:val="center"/>
    </w:pPr>
    <w:rPr>
      <w:rFonts w:ascii="Arial Unicode MS" w:hAnsi="Arial Unicode MS" w:cs="Century"/>
      <w:kern w:val="0"/>
      <w:szCs w:val="24"/>
    </w:rPr>
  </w:style>
  <w:style w:type="paragraph" w:styleId="21">
    <w:name w:val="Body Text Indent 2"/>
    <w:basedOn w:val="a0"/>
    <w:pPr>
      <w:spacing w:after="120" w:line="480" w:lineRule="auto"/>
      <w:ind w:left="480"/>
    </w:pPr>
  </w:style>
  <w:style w:type="character" w:customStyle="1" w:styleId="22">
    <w:name w:val="本文縮排 2 字元"/>
    <w:rPr>
      <w:kern w:val="3"/>
      <w:sz w:val="24"/>
      <w:szCs w:val="22"/>
    </w:rPr>
  </w:style>
  <w:style w:type="character" w:customStyle="1" w:styleId="BodyTextIndent2Char">
    <w:name w:val="Body Text Indent 2 Char"/>
    <w:rPr>
      <w:rFonts w:eastAsia="新細明體" w:cs="Times New Roman"/>
      <w:kern w:val="3"/>
      <w:sz w:val="24"/>
      <w:lang w:val="en-US" w:eastAsia="zh-TW"/>
    </w:rPr>
  </w:style>
  <w:style w:type="paragraph" w:styleId="31">
    <w:name w:val="Body Text Indent 3"/>
    <w:basedOn w:val="a0"/>
    <w:pPr>
      <w:spacing w:after="120"/>
      <w:ind w:left="480"/>
    </w:pPr>
    <w:rPr>
      <w:sz w:val="16"/>
      <w:szCs w:val="16"/>
    </w:rPr>
  </w:style>
  <w:style w:type="character" w:customStyle="1" w:styleId="32">
    <w:name w:val="本文縮排 3 字元"/>
    <w:rPr>
      <w:kern w:val="3"/>
      <w:sz w:val="16"/>
      <w:szCs w:val="16"/>
    </w:rPr>
  </w:style>
  <w:style w:type="character" w:customStyle="1" w:styleId="BodyTextIndent3Char">
    <w:name w:val="Body Text Indent 3 Char"/>
    <w:rPr>
      <w:rFonts w:eastAsia="新細明體" w:cs="Times New Roman"/>
      <w:kern w:val="3"/>
      <w:sz w:val="16"/>
      <w:lang w:val="en-US" w:eastAsia="zh-TW"/>
    </w:rPr>
  </w:style>
  <w:style w:type="paragraph" w:customStyle="1" w:styleId="Standard">
    <w:name w:val="Standard"/>
    <w:pPr>
      <w:suppressAutoHyphens/>
    </w:pPr>
    <w:rPr>
      <w:rFonts w:ascii="Times New Roman" w:hAnsi="Times New Roman"/>
      <w:kern w:val="3"/>
    </w:rPr>
  </w:style>
  <w:style w:type="paragraph" w:customStyle="1" w:styleId="Textbody">
    <w:name w:val="Text body"/>
    <w:basedOn w:val="Standard"/>
    <w:pPr>
      <w:jc w:val="both"/>
    </w:pPr>
    <w:rPr>
      <w:rFonts w:ascii="標楷體" w:eastAsia="標楷體" w:hAnsi="標楷體" w:cs="標楷體"/>
    </w:rPr>
  </w:style>
  <w:style w:type="paragraph" w:customStyle="1" w:styleId="Textbodyindent">
    <w:name w:val="Text body indent"/>
    <w:basedOn w:val="Standard"/>
    <w:pPr>
      <w:spacing w:after="120"/>
      <w:ind w:left="480"/>
    </w:pPr>
  </w:style>
  <w:style w:type="paragraph" w:customStyle="1" w:styleId="Default">
    <w:name w:val="Default"/>
    <w:pPr>
      <w:suppressAutoHyphens/>
      <w:autoSpaceDE w:val="0"/>
    </w:pPr>
    <w:rPr>
      <w:rFonts w:ascii="Times New Roman" w:hAnsi="Times New Roman"/>
      <w:color w:val="000000"/>
    </w:rPr>
  </w:style>
  <w:style w:type="character" w:styleId="af9">
    <w:name w:val="line number"/>
    <w:rPr>
      <w:rFonts w:cs="Times New Roman"/>
    </w:rPr>
  </w:style>
  <w:style w:type="paragraph" w:styleId="afa">
    <w:name w:val="Body Text"/>
    <w:basedOn w:val="a0"/>
    <w:pPr>
      <w:spacing w:after="120"/>
    </w:pPr>
  </w:style>
  <w:style w:type="character" w:customStyle="1" w:styleId="afb">
    <w:name w:val="本文 字元"/>
    <w:rPr>
      <w:kern w:val="3"/>
      <w:sz w:val="24"/>
      <w:szCs w:val="22"/>
    </w:rPr>
  </w:style>
  <w:style w:type="character" w:customStyle="1" w:styleId="BodyTextChar">
    <w:name w:val="Body Text Char"/>
    <w:rPr>
      <w:rFonts w:eastAsia="新細明體" w:cs="Times New Roman"/>
      <w:kern w:val="3"/>
      <w:sz w:val="24"/>
      <w:lang w:val="en-US" w:eastAsia="zh-TW"/>
    </w:rPr>
  </w:style>
  <w:style w:type="character" w:styleId="afc">
    <w:name w:val="page number"/>
    <w:rPr>
      <w:rFonts w:cs="Times New Roman"/>
    </w:rPr>
  </w:style>
  <w:style w:type="paragraph" w:customStyle="1" w:styleId="dash5167-6587-9f4a-982d">
    <w:name w:val="dash5167-6587-9f4a-982d"/>
    <w:basedOn w:val="a0"/>
    <w:pPr>
      <w:widowControl/>
      <w:spacing w:before="100" w:after="100"/>
    </w:pPr>
    <w:rPr>
      <w:rFonts w:ascii="Arial Unicode MS" w:hAnsi="Arial Unicode MS" w:cs="Arial Unicode MS"/>
      <w:kern w:val="0"/>
      <w:szCs w:val="24"/>
    </w:rPr>
  </w:style>
  <w:style w:type="paragraph" w:styleId="afd">
    <w:name w:val="Normal Indent"/>
    <w:basedOn w:val="a0"/>
    <w:pPr>
      <w:ind w:left="480"/>
    </w:pPr>
    <w:rPr>
      <w:rFonts w:ascii="Times New Roman" w:eastAsia="標楷體" w:hAnsi="Times New Roman"/>
      <w:szCs w:val="20"/>
    </w:rPr>
  </w:style>
  <w:style w:type="paragraph" w:customStyle="1" w:styleId="a">
    <w:name w:val="處室工作報告"/>
    <w:basedOn w:val="a0"/>
    <w:pPr>
      <w:numPr>
        <w:numId w:val="1"/>
      </w:numPr>
      <w:spacing w:line="360" w:lineRule="exact"/>
    </w:pPr>
    <w:rPr>
      <w:rFonts w:ascii="Times New Roman" w:eastAsia="標楷體" w:hAnsi="Times New Roman"/>
      <w:bCs/>
      <w:sz w:val="26"/>
      <w:szCs w:val="20"/>
    </w:rPr>
  </w:style>
  <w:style w:type="paragraph" w:customStyle="1" w:styleId="33">
    <w:name w:val="3報告內容"/>
    <w:basedOn w:val="a0"/>
    <w:pPr>
      <w:tabs>
        <w:tab w:val="num" w:pos="720"/>
      </w:tabs>
      <w:spacing w:line="360" w:lineRule="exact"/>
      <w:ind w:left="720" w:hanging="720"/>
    </w:pPr>
    <w:rPr>
      <w:rFonts w:ascii="Times New Roman" w:eastAsia="標楷體" w:hAnsi="Times New Roman"/>
      <w:sz w:val="26"/>
      <w:szCs w:val="20"/>
    </w:rPr>
  </w:style>
  <w:style w:type="paragraph" w:customStyle="1" w:styleId="23">
    <w:name w:val="2組別"/>
    <w:basedOn w:val="a0"/>
    <w:pPr>
      <w:spacing w:line="440" w:lineRule="atLeast"/>
      <w:ind w:left="360"/>
    </w:pPr>
    <w:rPr>
      <w:rFonts w:ascii="標楷體" w:eastAsia="標楷體" w:hAnsi="標楷體"/>
      <w:sz w:val="26"/>
      <w:szCs w:val="20"/>
    </w:rPr>
  </w:style>
  <w:style w:type="paragraph" w:customStyle="1" w:styleId="25pt">
    <w:name w:val="樣式 說明 + 行距:  固定行高 25 pt"/>
    <w:basedOn w:val="a0"/>
    <w:pPr>
      <w:tabs>
        <w:tab w:val="num" w:pos="720"/>
      </w:tabs>
      <w:spacing w:line="500" w:lineRule="exact"/>
      <w:ind w:left="720" w:hanging="720"/>
    </w:pPr>
    <w:rPr>
      <w:rFonts w:ascii="Arial" w:eastAsia="標楷體" w:hAnsi="Arial" w:cs="新細明體"/>
      <w:sz w:val="32"/>
      <w:szCs w:val="20"/>
    </w:rPr>
  </w:style>
  <w:style w:type="paragraph" w:customStyle="1" w:styleId="11">
    <w:name w:val="1處室別"/>
    <w:basedOn w:val="a0"/>
    <w:pPr>
      <w:tabs>
        <w:tab w:val="num" w:pos="720"/>
      </w:tabs>
      <w:ind w:left="720" w:hanging="720"/>
    </w:pPr>
    <w:rPr>
      <w:rFonts w:ascii="Times New Roman" w:eastAsia="標楷體" w:hAnsi="Times New Roman"/>
      <w:sz w:val="26"/>
      <w:szCs w:val="20"/>
    </w:rPr>
  </w:style>
  <w:style w:type="paragraph" w:customStyle="1" w:styleId="12">
    <w:name w:val="標題1"/>
    <w:basedOn w:val="a0"/>
    <w:next w:val="afa"/>
    <w:pPr>
      <w:keepNext/>
      <w:spacing w:before="240" w:after="120"/>
    </w:pPr>
    <w:rPr>
      <w:rFonts w:ascii="DejaVu Sans" w:hAnsi="DejaVu Sans" w:cs="DejaVu Sans"/>
      <w:kern w:val="0"/>
      <w:sz w:val="28"/>
      <w:szCs w:val="28"/>
    </w:rPr>
  </w:style>
  <w:style w:type="paragraph" w:customStyle="1" w:styleId="afe">
    <w:name w:val="主旨說明"/>
    <w:basedOn w:val="a0"/>
    <w:pPr>
      <w:tabs>
        <w:tab w:val="num" w:pos="720"/>
      </w:tabs>
      <w:spacing w:line="500" w:lineRule="exact"/>
      <w:ind w:left="720" w:hanging="720"/>
    </w:pPr>
    <w:rPr>
      <w:rFonts w:ascii="Times New Roman" w:eastAsia="標楷體" w:hAnsi="Times New Roman"/>
      <w:sz w:val="32"/>
      <w:szCs w:val="32"/>
    </w:rPr>
  </w:style>
  <w:style w:type="character" w:styleId="aff">
    <w:name w:val="annotation reference"/>
    <w:rPr>
      <w:rFonts w:cs="Times New Roman"/>
      <w:sz w:val="18"/>
    </w:rPr>
  </w:style>
  <w:style w:type="paragraph" w:styleId="aff0">
    <w:name w:val="annotation text"/>
    <w:basedOn w:val="a0"/>
    <w:rPr>
      <w:rFonts w:ascii="Times New Roman" w:eastAsia="標楷體" w:hAnsi="Times New Roman"/>
      <w:szCs w:val="20"/>
    </w:rPr>
  </w:style>
  <w:style w:type="character" w:customStyle="1" w:styleId="aff1">
    <w:name w:val="註解文字 字元"/>
    <w:rPr>
      <w:rFonts w:ascii="Times New Roman" w:eastAsia="標楷體" w:hAnsi="Times New Roman"/>
      <w:kern w:val="3"/>
      <w:sz w:val="24"/>
    </w:rPr>
  </w:style>
  <w:style w:type="character" w:customStyle="1" w:styleId="CommentTextChar">
    <w:name w:val="Comment Text Char"/>
    <w:rPr>
      <w:rFonts w:eastAsia="標楷體" w:cs="Times New Roman"/>
      <w:kern w:val="3"/>
      <w:sz w:val="24"/>
      <w:lang w:val="en-US" w:eastAsia="zh-TW"/>
    </w:rPr>
  </w:style>
  <w:style w:type="paragraph" w:styleId="aff2">
    <w:name w:val="annotation subject"/>
    <w:basedOn w:val="aff0"/>
    <w:next w:val="aff0"/>
    <w:rPr>
      <w:b/>
      <w:bCs/>
      <w:szCs w:val="24"/>
    </w:rPr>
  </w:style>
  <w:style w:type="character" w:customStyle="1" w:styleId="aff3">
    <w:name w:val="註解主旨 字元"/>
    <w:rPr>
      <w:rFonts w:ascii="Times New Roman" w:eastAsia="標楷體" w:hAnsi="Times New Roman"/>
      <w:b/>
      <w:bCs/>
      <w:kern w:val="3"/>
      <w:sz w:val="24"/>
      <w:szCs w:val="24"/>
    </w:rPr>
  </w:style>
  <w:style w:type="character" w:customStyle="1" w:styleId="CommentSubjectChar">
    <w:name w:val="Comment Subject Char"/>
    <w:rPr>
      <w:rFonts w:ascii="Times New Roman" w:eastAsia="新細明體" w:hAnsi="Times New Roman" w:cs="Times New Roman"/>
      <w:b/>
      <w:kern w:val="3"/>
      <w:sz w:val="20"/>
      <w:szCs w:val="20"/>
      <w:lang w:val="en-US" w:eastAsia="zh-TW"/>
    </w:rPr>
  </w:style>
  <w:style w:type="character" w:styleId="aff4">
    <w:name w:val="Hyperlink"/>
    <w:rPr>
      <w:rFonts w:cs="Times New Roman"/>
      <w:color w:val="0000FF"/>
      <w:u w:val="single"/>
    </w:rPr>
  </w:style>
  <w:style w:type="paragraph" w:customStyle="1" w:styleId="xl27">
    <w:name w:val="xl27"/>
    <w:basedOn w:val="a0"/>
    <w:pPr>
      <w:widowControl/>
      <w:spacing w:before="100" w:after="100"/>
      <w:jc w:val="center"/>
    </w:pPr>
    <w:rPr>
      <w:rFonts w:ascii="新細明體" w:hAnsi="新細明體"/>
      <w:kern w:val="0"/>
      <w:sz w:val="20"/>
      <w:szCs w:val="20"/>
    </w:rPr>
  </w:style>
  <w:style w:type="paragraph" w:customStyle="1" w:styleId="style8">
    <w:name w:val="style8"/>
    <w:basedOn w:val="a0"/>
    <w:pPr>
      <w:widowControl/>
      <w:spacing w:before="100" w:after="100"/>
    </w:pPr>
    <w:rPr>
      <w:rFonts w:ascii="新細明體" w:hAnsi="新細明體" w:cs="新細明體"/>
      <w:color w:val="000033"/>
      <w:kern w:val="0"/>
      <w:szCs w:val="24"/>
    </w:rPr>
  </w:style>
  <w:style w:type="character" w:styleId="aff5">
    <w:name w:val="Strong"/>
    <w:rPr>
      <w:rFonts w:cs="Times New Roman"/>
      <w:b/>
    </w:rPr>
  </w:style>
  <w:style w:type="paragraph" w:customStyle="1" w:styleId="p">
    <w:name w:val="p"/>
    <w:basedOn w:val="a0"/>
    <w:pPr>
      <w:widowControl/>
      <w:spacing w:before="100" w:after="100" w:line="400" w:lineRule="atLeast"/>
      <w:ind w:left="856" w:right="856" w:firstLine="480"/>
    </w:pPr>
    <w:rPr>
      <w:rFonts w:ascii="新細明體" w:hAnsi="新細明體" w:cs="新細明體"/>
      <w:color w:val="000000"/>
      <w:kern w:val="0"/>
      <w:szCs w:val="24"/>
    </w:rPr>
  </w:style>
  <w:style w:type="paragraph" w:customStyle="1" w:styleId="p3">
    <w:name w:val="p3"/>
    <w:basedOn w:val="a0"/>
    <w:pPr>
      <w:widowControl/>
      <w:spacing w:before="100" w:after="100" w:line="400" w:lineRule="atLeast"/>
      <w:ind w:left="480" w:right="856" w:hanging="480"/>
    </w:pPr>
    <w:rPr>
      <w:rFonts w:ascii="新細明體" w:hAnsi="新細明體" w:cs="新細明體"/>
      <w:color w:val="000000"/>
      <w:kern w:val="0"/>
      <w:szCs w:val="24"/>
    </w:rPr>
  </w:style>
  <w:style w:type="character" w:customStyle="1" w:styleId="style21">
    <w:name w:val="style21"/>
    <w:rPr>
      <w:sz w:val="18"/>
    </w:rPr>
  </w:style>
  <w:style w:type="character" w:customStyle="1" w:styleId="unnamed1">
    <w:name w:val="unnamed1"/>
    <w:rPr>
      <w:rFonts w:cs="Times New Roman"/>
    </w:rPr>
  </w:style>
  <w:style w:type="character" w:customStyle="1" w:styleId="a61">
    <w:name w:val="a61"/>
    <w:rPr>
      <w:rFonts w:ascii="s?u" w:hAnsi="s?u"/>
      <w:color w:val="auto"/>
      <w:sz w:val="18"/>
    </w:rPr>
  </w:style>
  <w:style w:type="paragraph" w:customStyle="1" w:styleId="aff6">
    <w:name w:val="一、"/>
    <w:basedOn w:val="a0"/>
    <w:autoRedefine/>
    <w:pPr>
      <w:spacing w:line="480" w:lineRule="exact"/>
    </w:pPr>
    <w:rPr>
      <w:rFonts w:ascii="Times New Roman" w:eastAsia="標楷體" w:hAnsi="Times New Roman"/>
      <w:szCs w:val="24"/>
    </w:rPr>
  </w:style>
  <w:style w:type="paragraph" w:customStyle="1" w:styleId="aff7">
    <w:name w:val="(一)"/>
    <w:basedOn w:val="aff6"/>
    <w:rPr>
      <w:kern w:val="0"/>
      <w:sz w:val="20"/>
    </w:rPr>
  </w:style>
  <w:style w:type="paragraph" w:customStyle="1" w:styleId="aff8">
    <w:name w:val="齊"/>
    <w:basedOn w:val="a0"/>
    <w:pPr>
      <w:spacing w:line="440" w:lineRule="exact"/>
    </w:pPr>
    <w:rPr>
      <w:rFonts w:ascii="Times New Roman" w:eastAsia="標楷體" w:hAnsi="Times New Roman"/>
      <w:sz w:val="28"/>
      <w:szCs w:val="24"/>
    </w:rPr>
  </w:style>
  <w:style w:type="paragraph" w:customStyle="1" w:styleId="120">
    <w:name w:val="12表中"/>
    <w:basedOn w:val="a0"/>
    <w:pPr>
      <w:spacing w:line="320" w:lineRule="exact"/>
      <w:jc w:val="center"/>
    </w:pPr>
    <w:rPr>
      <w:rFonts w:ascii="標楷體" w:eastAsia="標楷體" w:hAnsi="標楷體"/>
      <w:kern w:val="0"/>
      <w:szCs w:val="20"/>
    </w:rPr>
  </w:style>
  <w:style w:type="paragraph" w:styleId="24">
    <w:name w:val="Body Text 2"/>
    <w:basedOn w:val="a0"/>
    <w:pPr>
      <w:spacing w:after="120" w:line="480" w:lineRule="auto"/>
    </w:pPr>
    <w:rPr>
      <w:rFonts w:ascii="Times New Roman" w:hAnsi="Times New Roman"/>
      <w:szCs w:val="24"/>
    </w:rPr>
  </w:style>
  <w:style w:type="character" w:customStyle="1" w:styleId="25">
    <w:name w:val="本文 2 字元"/>
    <w:rPr>
      <w:rFonts w:ascii="Times New Roman" w:hAnsi="Times New Roman"/>
      <w:kern w:val="3"/>
      <w:sz w:val="24"/>
      <w:szCs w:val="24"/>
    </w:rPr>
  </w:style>
  <w:style w:type="character" w:customStyle="1" w:styleId="BodyText2Char">
    <w:name w:val="Body Text 2 Char"/>
    <w:rPr>
      <w:rFonts w:eastAsia="新細明體" w:cs="Times New Roman"/>
      <w:kern w:val="3"/>
      <w:sz w:val="24"/>
      <w:lang w:val="en-US" w:eastAsia="zh-TW"/>
    </w:rPr>
  </w:style>
  <w:style w:type="paragraph" w:styleId="aff9">
    <w:name w:val="endnote text"/>
    <w:basedOn w:val="a0"/>
    <w:rPr>
      <w:rFonts w:ascii="細明體" w:eastAsia="細明體" w:hAnsi="細明體"/>
      <w:kern w:val="0"/>
      <w:szCs w:val="20"/>
    </w:rPr>
  </w:style>
  <w:style w:type="character" w:customStyle="1" w:styleId="affa">
    <w:name w:val="章節附註文字 字元"/>
    <w:rPr>
      <w:rFonts w:ascii="細明體" w:eastAsia="細明體" w:hAnsi="細明體"/>
      <w:sz w:val="24"/>
    </w:rPr>
  </w:style>
  <w:style w:type="character" w:customStyle="1" w:styleId="EndnoteTextChar">
    <w:name w:val="Endnote Text Char"/>
    <w:rPr>
      <w:rFonts w:ascii="細明體" w:eastAsia="細明體" w:hAnsi="細明體" w:cs="Times New Roman"/>
      <w:sz w:val="24"/>
      <w:lang w:val="en-US" w:eastAsia="zh-TW"/>
    </w:rPr>
  </w:style>
  <w:style w:type="character" w:customStyle="1" w:styleId="fonestyle8">
    <w:name w:val="fone style8"/>
    <w:rPr>
      <w:rFonts w:cs="Times New Roman"/>
    </w:rPr>
  </w:style>
  <w:style w:type="paragraph" w:customStyle="1" w:styleId="affb">
    <w:name w:val="標題一"/>
    <w:basedOn w:val="a0"/>
    <w:autoRedefine/>
    <w:pPr>
      <w:pBdr>
        <w:top w:val="dotted" w:sz="4" w:space="1" w:color="000000"/>
        <w:bottom w:val="threeDEngrave" w:sz="6" w:space="1" w:color="000000"/>
      </w:pBdr>
      <w:shd w:val="clear" w:color="auto" w:fill="FFFFFF"/>
      <w:spacing w:after="240" w:line="360" w:lineRule="atLeast"/>
      <w:jc w:val="center"/>
    </w:pPr>
    <w:rPr>
      <w:rFonts w:ascii="標楷體" w:eastAsia="標楷體" w:hAnsi="標楷體"/>
      <w:spacing w:val="6"/>
      <w:kern w:val="0"/>
      <w:sz w:val="36"/>
      <w:szCs w:val="20"/>
    </w:rPr>
  </w:style>
  <w:style w:type="paragraph" w:styleId="HTML">
    <w:name w:val="HTML Preformatted"/>
    <w:basedOn w:val="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 w:val="20"/>
      <w:szCs w:val="20"/>
    </w:rPr>
  </w:style>
  <w:style w:type="character" w:customStyle="1" w:styleId="HTML0">
    <w:name w:val="HTML 預設格式 字元"/>
    <w:rPr>
      <w:rFonts w:ascii="細明體" w:eastAsia="細明體" w:hAnsi="細明體"/>
    </w:rPr>
  </w:style>
  <w:style w:type="character" w:customStyle="1" w:styleId="HTMLPreformattedChar">
    <w:name w:val="HTML Preformatted Char"/>
    <w:rPr>
      <w:rFonts w:ascii="細明體" w:eastAsia="細明體" w:hAnsi="細明體" w:cs="Times New Roman"/>
      <w:lang w:val="en-US" w:eastAsia="zh-TW"/>
    </w:rPr>
  </w:style>
  <w:style w:type="paragraph" w:styleId="affc">
    <w:name w:val="Date"/>
    <w:basedOn w:val="a0"/>
    <w:next w:val="a0"/>
    <w:pPr>
      <w:jc w:val="right"/>
    </w:pPr>
    <w:rPr>
      <w:rFonts w:ascii="新細明體" w:hAnsi="新細明體"/>
      <w:kern w:val="0"/>
      <w:sz w:val="20"/>
      <w:szCs w:val="24"/>
    </w:rPr>
  </w:style>
  <w:style w:type="character" w:customStyle="1" w:styleId="affd">
    <w:name w:val="日期 字元"/>
    <w:rPr>
      <w:rFonts w:ascii="新細明體" w:hAnsi="新細明體"/>
      <w:szCs w:val="24"/>
    </w:rPr>
  </w:style>
  <w:style w:type="character" w:customStyle="1" w:styleId="DateChar">
    <w:name w:val="Date Char"/>
    <w:rPr>
      <w:rFonts w:ascii="新細明體" w:eastAsia="新細明體" w:hAnsi="新細明體" w:cs="Times New Roman"/>
      <w:lang w:val="en-US" w:eastAsia="zh-TW"/>
    </w:rPr>
  </w:style>
  <w:style w:type="character" w:styleId="affe">
    <w:name w:val="FollowedHyperlink"/>
    <w:rPr>
      <w:rFonts w:cs="Times New Roman"/>
      <w:color w:val="800080"/>
      <w:u w:val="single"/>
    </w:rPr>
  </w:style>
  <w:style w:type="paragraph" w:customStyle="1" w:styleId="font5">
    <w:name w:val="font5"/>
    <w:basedOn w:val="a0"/>
    <w:pPr>
      <w:widowControl/>
      <w:spacing w:before="100" w:after="100"/>
    </w:pPr>
    <w:rPr>
      <w:rFonts w:ascii="新細明體" w:hAnsi="新細明體" w:cs="新細明體"/>
      <w:kern w:val="0"/>
      <w:sz w:val="18"/>
      <w:szCs w:val="18"/>
    </w:rPr>
  </w:style>
  <w:style w:type="paragraph" w:customStyle="1" w:styleId="font6">
    <w:name w:val="font6"/>
    <w:basedOn w:val="a0"/>
    <w:pPr>
      <w:widowControl/>
      <w:spacing w:before="100" w:after="100"/>
    </w:pPr>
    <w:rPr>
      <w:rFonts w:ascii="新細明體" w:hAnsi="新細明體" w:cs="新細明體"/>
      <w:color w:val="800080"/>
      <w:kern w:val="0"/>
      <w:szCs w:val="24"/>
      <w:u w:val="single"/>
    </w:rPr>
  </w:style>
  <w:style w:type="paragraph" w:customStyle="1" w:styleId="font7">
    <w:name w:val="font7"/>
    <w:basedOn w:val="a0"/>
    <w:pPr>
      <w:widowControl/>
      <w:spacing w:before="100" w:after="100"/>
    </w:pPr>
    <w:rPr>
      <w:rFonts w:ascii="Times New Roman" w:hAnsi="Times New Roman"/>
      <w:kern w:val="0"/>
      <w:szCs w:val="24"/>
    </w:rPr>
  </w:style>
  <w:style w:type="paragraph" w:customStyle="1" w:styleId="font8">
    <w:name w:val="font8"/>
    <w:basedOn w:val="a0"/>
    <w:pPr>
      <w:widowControl/>
      <w:spacing w:before="100" w:after="100"/>
    </w:pPr>
    <w:rPr>
      <w:rFonts w:ascii="標楷體" w:eastAsia="標楷體" w:hAnsi="標楷體" w:cs="新細明體"/>
      <w:kern w:val="0"/>
      <w:szCs w:val="24"/>
    </w:rPr>
  </w:style>
  <w:style w:type="paragraph" w:customStyle="1" w:styleId="font9">
    <w:name w:val="font9"/>
    <w:basedOn w:val="a0"/>
    <w:pPr>
      <w:widowControl/>
      <w:spacing w:before="100" w:after="100"/>
    </w:pPr>
    <w:rPr>
      <w:rFonts w:ascii="Times New Roman" w:hAnsi="Times New Roman"/>
      <w:kern w:val="0"/>
      <w:sz w:val="28"/>
      <w:szCs w:val="28"/>
    </w:rPr>
  </w:style>
  <w:style w:type="paragraph" w:customStyle="1" w:styleId="font10">
    <w:name w:val="font10"/>
    <w:basedOn w:val="a0"/>
    <w:pPr>
      <w:widowControl/>
      <w:spacing w:before="100" w:after="100"/>
    </w:pPr>
    <w:rPr>
      <w:rFonts w:ascii="標楷體" w:eastAsia="標楷體" w:hAnsi="標楷體" w:cs="新細明體"/>
      <w:kern w:val="0"/>
      <w:sz w:val="28"/>
      <w:szCs w:val="28"/>
    </w:rPr>
  </w:style>
  <w:style w:type="paragraph" w:customStyle="1" w:styleId="xl65">
    <w:name w:val="xl65"/>
    <w:basedOn w:val="a0"/>
    <w:pPr>
      <w:widowControl/>
      <w:pBdr>
        <w:top w:val="single" w:sz="4" w:space="0" w:color="000000"/>
        <w:left w:val="single" w:sz="4" w:space="0" w:color="000000"/>
        <w:bottom w:val="single" w:sz="4" w:space="0" w:color="000000"/>
        <w:right w:val="single" w:sz="4" w:space="0" w:color="000000"/>
      </w:pBdr>
      <w:spacing w:before="100" w:after="100"/>
      <w:jc w:val="center"/>
    </w:pPr>
    <w:rPr>
      <w:rFonts w:ascii="標楷體" w:eastAsia="標楷體" w:hAnsi="標楷體" w:cs="新細明體"/>
      <w:kern w:val="0"/>
      <w:szCs w:val="24"/>
    </w:rPr>
  </w:style>
  <w:style w:type="paragraph" w:customStyle="1" w:styleId="xl66">
    <w:name w:val="xl66"/>
    <w:basedOn w:val="a0"/>
    <w:pPr>
      <w:widowControl/>
      <w:spacing w:before="100" w:after="100"/>
    </w:pPr>
    <w:rPr>
      <w:rFonts w:ascii="標楷體" w:eastAsia="標楷體" w:hAnsi="標楷體" w:cs="新細明體"/>
      <w:kern w:val="0"/>
      <w:szCs w:val="24"/>
    </w:rPr>
  </w:style>
  <w:style w:type="paragraph" w:customStyle="1" w:styleId="xl67">
    <w:name w:val="xl67"/>
    <w:basedOn w:val="a0"/>
    <w:pPr>
      <w:widowControl/>
      <w:spacing w:before="100" w:after="100"/>
      <w:jc w:val="center"/>
    </w:pPr>
    <w:rPr>
      <w:rFonts w:ascii="標楷體" w:eastAsia="標楷體" w:hAnsi="標楷體" w:cs="新細明體"/>
      <w:kern w:val="0"/>
      <w:szCs w:val="24"/>
    </w:rPr>
  </w:style>
  <w:style w:type="paragraph" w:customStyle="1" w:styleId="xl68">
    <w:name w:val="xl68"/>
    <w:basedOn w:val="a0"/>
    <w:pPr>
      <w:widowControl/>
      <w:spacing w:before="100" w:after="100"/>
      <w:jc w:val="center"/>
    </w:pPr>
    <w:rPr>
      <w:rFonts w:ascii="標楷體" w:eastAsia="標楷體" w:hAnsi="標楷體" w:cs="新細明體"/>
      <w:kern w:val="0"/>
      <w:szCs w:val="24"/>
    </w:rPr>
  </w:style>
  <w:style w:type="paragraph" w:customStyle="1" w:styleId="xl69">
    <w:name w:val="xl69"/>
    <w:basedOn w:val="a0"/>
    <w:pPr>
      <w:widowControl/>
      <w:pBdr>
        <w:top w:val="single" w:sz="4" w:space="0" w:color="000000"/>
        <w:left w:val="single" w:sz="4" w:space="0" w:color="000000"/>
        <w:bottom w:val="single" w:sz="4" w:space="0" w:color="000000"/>
        <w:right w:val="single" w:sz="4" w:space="0" w:color="000000"/>
      </w:pBdr>
      <w:spacing w:before="100" w:after="100"/>
      <w:jc w:val="center"/>
    </w:pPr>
    <w:rPr>
      <w:rFonts w:ascii="標楷體" w:eastAsia="標楷體" w:hAnsi="標楷體" w:cs="新細明體"/>
      <w:kern w:val="0"/>
      <w:szCs w:val="24"/>
    </w:rPr>
  </w:style>
  <w:style w:type="paragraph" w:customStyle="1" w:styleId="xl70">
    <w:name w:val="xl70"/>
    <w:basedOn w:val="a0"/>
    <w:pPr>
      <w:widowControl/>
      <w:pBdr>
        <w:top w:val="single" w:sz="4" w:space="0" w:color="000000"/>
        <w:left w:val="single" w:sz="4" w:space="0" w:color="000000"/>
        <w:bottom w:val="single" w:sz="4" w:space="0" w:color="000000"/>
        <w:right w:val="single" w:sz="4" w:space="0" w:color="000000"/>
      </w:pBdr>
      <w:spacing w:before="100" w:after="100"/>
      <w:jc w:val="center"/>
    </w:pPr>
    <w:rPr>
      <w:rFonts w:ascii="標楷體" w:eastAsia="標楷體" w:hAnsi="標楷體" w:cs="新細明體"/>
      <w:b/>
      <w:bCs/>
      <w:kern w:val="0"/>
      <w:szCs w:val="24"/>
    </w:rPr>
  </w:style>
  <w:style w:type="paragraph" w:customStyle="1" w:styleId="xl71">
    <w:name w:val="xl71"/>
    <w:basedOn w:val="a0"/>
    <w:pPr>
      <w:widowControl/>
      <w:spacing w:before="100" w:after="100"/>
    </w:pPr>
    <w:rPr>
      <w:rFonts w:ascii="新細明體" w:hAnsi="新細明體" w:cs="新細明體"/>
      <w:b/>
      <w:bCs/>
      <w:kern w:val="0"/>
      <w:szCs w:val="24"/>
    </w:rPr>
  </w:style>
  <w:style w:type="paragraph" w:customStyle="1" w:styleId="xl72">
    <w:name w:val="xl72"/>
    <w:basedOn w:val="a0"/>
    <w:pPr>
      <w:widowControl/>
      <w:pBdr>
        <w:top w:val="single" w:sz="4" w:space="0" w:color="000000"/>
        <w:left w:val="single" w:sz="4" w:space="0" w:color="000000"/>
        <w:bottom w:val="single" w:sz="4" w:space="0" w:color="000000"/>
        <w:right w:val="single" w:sz="4" w:space="0" w:color="000000"/>
      </w:pBdr>
      <w:spacing w:before="100" w:after="100"/>
      <w:jc w:val="center"/>
    </w:pPr>
    <w:rPr>
      <w:rFonts w:ascii="標楷體" w:eastAsia="標楷體" w:hAnsi="標楷體" w:cs="新細明體"/>
      <w:color w:val="FF0000"/>
      <w:kern w:val="0"/>
      <w:szCs w:val="24"/>
    </w:rPr>
  </w:style>
  <w:style w:type="paragraph" w:customStyle="1" w:styleId="xl73">
    <w:name w:val="xl73"/>
    <w:basedOn w:val="a0"/>
    <w:pPr>
      <w:widowControl/>
      <w:pBdr>
        <w:top w:val="single" w:sz="4" w:space="0" w:color="000000"/>
        <w:left w:val="single" w:sz="4" w:space="0" w:color="000000"/>
        <w:bottom w:val="single" w:sz="4" w:space="0" w:color="000000"/>
        <w:right w:val="single" w:sz="4" w:space="0" w:color="000000"/>
      </w:pBdr>
      <w:spacing w:before="100" w:after="100"/>
      <w:jc w:val="center"/>
    </w:pPr>
    <w:rPr>
      <w:rFonts w:ascii="標楷體" w:eastAsia="標楷體" w:hAnsi="標楷體" w:cs="新細明體"/>
      <w:color w:val="FF0000"/>
      <w:kern w:val="0"/>
      <w:szCs w:val="24"/>
    </w:rPr>
  </w:style>
  <w:style w:type="paragraph" w:customStyle="1" w:styleId="xl74">
    <w:name w:val="xl74"/>
    <w:basedOn w:val="a0"/>
    <w:pPr>
      <w:widowControl/>
      <w:pBdr>
        <w:top w:val="single" w:sz="4" w:space="0" w:color="000000"/>
        <w:left w:val="single" w:sz="4" w:space="0" w:color="000000"/>
        <w:bottom w:val="single" w:sz="4" w:space="0" w:color="000000"/>
        <w:right w:val="single" w:sz="4" w:space="0" w:color="000000"/>
      </w:pBdr>
      <w:spacing w:before="100" w:after="100"/>
      <w:jc w:val="center"/>
    </w:pPr>
    <w:rPr>
      <w:rFonts w:ascii="標楷體" w:eastAsia="標楷體" w:hAnsi="標楷體" w:cs="新細明體"/>
      <w:kern w:val="0"/>
      <w:szCs w:val="24"/>
    </w:rPr>
  </w:style>
  <w:style w:type="paragraph" w:customStyle="1" w:styleId="xl75">
    <w:name w:val="xl75"/>
    <w:basedOn w:val="a0"/>
    <w:pPr>
      <w:widowControl/>
      <w:pBdr>
        <w:top w:val="single" w:sz="4" w:space="0" w:color="000000"/>
        <w:left w:val="single" w:sz="4" w:space="0" w:color="000000"/>
        <w:bottom w:val="single" w:sz="4" w:space="0" w:color="000000"/>
        <w:right w:val="single" w:sz="4" w:space="0" w:color="000000"/>
      </w:pBdr>
      <w:spacing w:before="100" w:after="100"/>
    </w:pPr>
    <w:rPr>
      <w:rFonts w:ascii="標楷體" w:eastAsia="標楷體" w:hAnsi="標楷體" w:cs="新細明體"/>
      <w:kern w:val="0"/>
      <w:szCs w:val="24"/>
    </w:rPr>
  </w:style>
  <w:style w:type="paragraph" w:customStyle="1" w:styleId="xl76">
    <w:name w:val="xl76"/>
    <w:basedOn w:val="a0"/>
    <w:pPr>
      <w:widowControl/>
      <w:pBdr>
        <w:top w:val="single" w:sz="4" w:space="0" w:color="000000"/>
        <w:left w:val="single" w:sz="4" w:space="0" w:color="000000"/>
        <w:bottom w:val="single" w:sz="4" w:space="0" w:color="000000"/>
        <w:right w:val="single" w:sz="4" w:space="0" w:color="000000"/>
      </w:pBdr>
      <w:spacing w:before="100" w:after="100"/>
      <w:jc w:val="center"/>
    </w:pPr>
    <w:rPr>
      <w:rFonts w:ascii="標楷體" w:eastAsia="標楷體" w:hAnsi="標楷體" w:cs="新細明體"/>
      <w:kern w:val="0"/>
      <w:szCs w:val="24"/>
    </w:rPr>
  </w:style>
  <w:style w:type="paragraph" w:customStyle="1" w:styleId="xl77">
    <w:name w:val="xl77"/>
    <w:basedOn w:val="a0"/>
    <w:pPr>
      <w:widowControl/>
      <w:pBdr>
        <w:top w:val="single" w:sz="4" w:space="0" w:color="000000"/>
        <w:left w:val="single" w:sz="4" w:space="0" w:color="000000"/>
        <w:bottom w:val="single" w:sz="4" w:space="0" w:color="000000"/>
        <w:right w:val="single" w:sz="4" w:space="0" w:color="000000"/>
      </w:pBdr>
      <w:spacing w:before="100" w:after="100"/>
    </w:pPr>
    <w:rPr>
      <w:rFonts w:ascii="新細明體" w:hAnsi="新細明體" w:cs="新細明體"/>
      <w:kern w:val="0"/>
      <w:szCs w:val="24"/>
    </w:rPr>
  </w:style>
  <w:style w:type="paragraph" w:customStyle="1" w:styleId="xl78">
    <w:name w:val="xl78"/>
    <w:basedOn w:val="a0"/>
    <w:pPr>
      <w:widowControl/>
      <w:spacing w:before="100" w:after="100"/>
      <w:jc w:val="center"/>
    </w:pPr>
    <w:rPr>
      <w:rFonts w:ascii="Times New Roman" w:hAnsi="Times New Roman"/>
      <w:kern w:val="0"/>
      <w:sz w:val="28"/>
      <w:szCs w:val="28"/>
    </w:rPr>
  </w:style>
  <w:style w:type="paragraph" w:customStyle="1" w:styleId="xl79">
    <w:name w:val="xl79"/>
    <w:basedOn w:val="a0"/>
    <w:pPr>
      <w:widowControl/>
      <w:pBdr>
        <w:top w:val="single" w:sz="4" w:space="0" w:color="000000"/>
        <w:left w:val="single" w:sz="4" w:space="0" w:color="000000"/>
        <w:bottom w:val="single" w:sz="4" w:space="0" w:color="000000"/>
        <w:right w:val="single" w:sz="4" w:space="0" w:color="000000"/>
      </w:pBdr>
      <w:spacing w:before="100" w:after="100"/>
      <w:jc w:val="center"/>
    </w:pPr>
    <w:rPr>
      <w:rFonts w:ascii="標楷體" w:eastAsia="標楷體" w:hAnsi="標楷體" w:cs="新細明體"/>
      <w:kern w:val="0"/>
      <w:szCs w:val="24"/>
    </w:rPr>
  </w:style>
  <w:style w:type="paragraph" w:customStyle="1" w:styleId="xl80">
    <w:name w:val="xl80"/>
    <w:basedOn w:val="a0"/>
    <w:pPr>
      <w:widowControl/>
      <w:pBdr>
        <w:top w:val="single" w:sz="4" w:space="0" w:color="000000"/>
        <w:left w:val="single" w:sz="4" w:space="0" w:color="000000"/>
        <w:bottom w:val="single" w:sz="4" w:space="0" w:color="000000"/>
        <w:right w:val="single" w:sz="4" w:space="0" w:color="000000"/>
      </w:pBdr>
      <w:shd w:val="clear" w:color="auto" w:fill="FFFF00"/>
      <w:spacing w:before="100" w:after="100"/>
      <w:jc w:val="center"/>
    </w:pPr>
    <w:rPr>
      <w:rFonts w:ascii="標楷體" w:eastAsia="標楷體" w:hAnsi="標楷體" w:cs="新細明體"/>
      <w:kern w:val="0"/>
      <w:szCs w:val="24"/>
    </w:rPr>
  </w:style>
  <w:style w:type="paragraph" w:customStyle="1" w:styleId="xl81">
    <w:name w:val="xl81"/>
    <w:basedOn w:val="a0"/>
    <w:pPr>
      <w:widowControl/>
      <w:pBdr>
        <w:top w:val="single" w:sz="4" w:space="0" w:color="000000"/>
        <w:left w:val="single" w:sz="4" w:space="0" w:color="000000"/>
        <w:bottom w:val="single" w:sz="4" w:space="0" w:color="000000"/>
        <w:right w:val="single" w:sz="4" w:space="0" w:color="000000"/>
      </w:pBdr>
      <w:spacing w:before="100" w:after="100"/>
      <w:jc w:val="center"/>
    </w:pPr>
    <w:rPr>
      <w:rFonts w:ascii="標楷體" w:eastAsia="標楷體" w:hAnsi="標楷體" w:cs="新細明體"/>
      <w:kern w:val="0"/>
      <w:szCs w:val="24"/>
    </w:rPr>
  </w:style>
  <w:style w:type="character" w:styleId="afff">
    <w:name w:val="Emphasis"/>
    <w:rPr>
      <w:rFonts w:cs="Times New Roman"/>
      <w:i/>
    </w:rPr>
  </w:style>
  <w:style w:type="paragraph" w:styleId="afff0">
    <w:name w:val="List Bullet"/>
    <w:basedOn w:val="a0"/>
    <w:autoRedefine/>
    <w:pPr>
      <w:tabs>
        <w:tab w:val="left" w:pos="361"/>
      </w:tabs>
      <w:ind w:left="361" w:hanging="360"/>
    </w:pPr>
    <w:rPr>
      <w:rFonts w:ascii="Times New Roman" w:hAnsi="Times New Roman"/>
      <w:szCs w:val="24"/>
    </w:rPr>
  </w:style>
  <w:style w:type="paragraph" w:customStyle="1" w:styleId="xl17">
    <w:name w:val="xl17"/>
    <w:basedOn w:val="a0"/>
    <w:pPr>
      <w:widowControl/>
      <w:pBdr>
        <w:top w:val="single" w:sz="4" w:space="0" w:color="000000"/>
        <w:left w:val="single" w:sz="4" w:space="0" w:color="000000"/>
        <w:bottom w:val="single" w:sz="4" w:space="0" w:color="000000"/>
        <w:right w:val="single" w:sz="4" w:space="0" w:color="000000"/>
      </w:pBdr>
      <w:spacing w:before="100" w:after="100"/>
    </w:pPr>
    <w:rPr>
      <w:rFonts w:ascii="新細明體" w:hAnsi="新細明體" w:cs="新細明體"/>
      <w:kern w:val="0"/>
      <w:szCs w:val="24"/>
    </w:rPr>
  </w:style>
  <w:style w:type="paragraph" w:customStyle="1" w:styleId="xl18">
    <w:name w:val="xl18"/>
    <w:basedOn w:val="a0"/>
    <w:pPr>
      <w:widowControl/>
      <w:pBdr>
        <w:top w:val="single" w:sz="4" w:space="0" w:color="000000"/>
        <w:left w:val="single" w:sz="4" w:space="0" w:color="000000"/>
        <w:bottom w:val="single" w:sz="4" w:space="0" w:color="000000"/>
        <w:right w:val="single" w:sz="4" w:space="0" w:color="000000"/>
      </w:pBdr>
      <w:spacing w:before="100" w:after="100"/>
      <w:jc w:val="center"/>
    </w:pPr>
    <w:rPr>
      <w:rFonts w:ascii="新細明體" w:hAnsi="新細明體" w:cs="新細明體"/>
      <w:kern w:val="0"/>
      <w:szCs w:val="24"/>
    </w:rPr>
  </w:style>
  <w:style w:type="paragraph" w:customStyle="1" w:styleId="xl19">
    <w:name w:val="xl19"/>
    <w:basedOn w:val="a0"/>
    <w:pPr>
      <w:widowControl/>
      <w:spacing w:before="100" w:after="100"/>
    </w:pPr>
    <w:rPr>
      <w:rFonts w:ascii="新細明體" w:hAnsi="新細明體" w:cs="新細明體"/>
      <w:kern w:val="0"/>
      <w:szCs w:val="24"/>
    </w:rPr>
  </w:style>
  <w:style w:type="paragraph" w:customStyle="1" w:styleId="xl20">
    <w:name w:val="xl20"/>
    <w:basedOn w:val="a0"/>
    <w:pPr>
      <w:widowControl/>
      <w:pBdr>
        <w:top w:val="single" w:sz="4" w:space="0" w:color="000000"/>
        <w:left w:val="single" w:sz="4" w:space="0" w:color="000000"/>
        <w:bottom w:val="single" w:sz="4" w:space="0" w:color="000000"/>
        <w:right w:val="single" w:sz="4" w:space="0" w:color="000000"/>
      </w:pBdr>
      <w:spacing w:before="100" w:after="100"/>
      <w:jc w:val="center"/>
    </w:pPr>
    <w:rPr>
      <w:rFonts w:ascii="新細明體" w:hAnsi="新細明體" w:cs="新細明體"/>
      <w:kern w:val="0"/>
      <w:szCs w:val="24"/>
    </w:rPr>
  </w:style>
  <w:style w:type="paragraph" w:customStyle="1" w:styleId="xl21">
    <w:name w:val="xl21"/>
    <w:basedOn w:val="a0"/>
    <w:pPr>
      <w:widowControl/>
      <w:pBdr>
        <w:top w:val="single" w:sz="4" w:space="0" w:color="000000"/>
        <w:left w:val="single" w:sz="4" w:space="0" w:color="000000"/>
        <w:bottom w:val="single" w:sz="4" w:space="0" w:color="000000"/>
        <w:right w:val="single" w:sz="4" w:space="0" w:color="000000"/>
      </w:pBdr>
      <w:spacing w:before="100" w:after="100"/>
    </w:pPr>
    <w:rPr>
      <w:rFonts w:ascii="新細明體" w:hAnsi="新細明體" w:cs="新細明體"/>
      <w:kern w:val="0"/>
      <w:szCs w:val="24"/>
    </w:rPr>
  </w:style>
  <w:style w:type="paragraph" w:customStyle="1" w:styleId="xl22">
    <w:name w:val="xl22"/>
    <w:basedOn w:val="a0"/>
    <w:pPr>
      <w:widowControl/>
      <w:spacing w:before="100" w:after="100"/>
      <w:jc w:val="center"/>
    </w:pPr>
    <w:rPr>
      <w:rFonts w:ascii="新細明體" w:hAnsi="新細明體" w:cs="新細明體"/>
      <w:kern w:val="0"/>
      <w:szCs w:val="24"/>
    </w:rPr>
  </w:style>
  <w:style w:type="paragraph" w:customStyle="1" w:styleId="xl23">
    <w:name w:val="xl23"/>
    <w:basedOn w:val="a0"/>
    <w:pPr>
      <w:widowControl/>
      <w:pBdr>
        <w:top w:val="single" w:sz="4" w:space="0" w:color="000000"/>
        <w:left w:val="single" w:sz="4" w:space="0" w:color="000000"/>
        <w:bottom w:val="single" w:sz="4" w:space="0" w:color="000000"/>
        <w:right w:val="single" w:sz="4" w:space="0" w:color="000000"/>
      </w:pBdr>
      <w:spacing w:before="100" w:after="100"/>
      <w:jc w:val="center"/>
    </w:pPr>
    <w:rPr>
      <w:rFonts w:ascii="新細明體" w:hAnsi="新細明體" w:cs="新細明體"/>
      <w:kern w:val="0"/>
      <w:szCs w:val="24"/>
    </w:rPr>
  </w:style>
  <w:style w:type="paragraph" w:customStyle="1" w:styleId="xl24">
    <w:name w:val="xl24"/>
    <w:basedOn w:val="a0"/>
    <w:pPr>
      <w:widowControl/>
      <w:pBdr>
        <w:top w:val="single" w:sz="4" w:space="0" w:color="000000"/>
        <w:left w:val="single" w:sz="4" w:space="0" w:color="000000"/>
        <w:bottom w:val="single" w:sz="4" w:space="0" w:color="000000"/>
        <w:right w:val="single" w:sz="4" w:space="0" w:color="000000"/>
      </w:pBdr>
      <w:spacing w:before="100" w:after="100"/>
      <w:jc w:val="center"/>
    </w:pPr>
    <w:rPr>
      <w:rFonts w:ascii="新細明體" w:hAnsi="新細明體" w:cs="新細明體"/>
      <w:kern w:val="0"/>
      <w:szCs w:val="24"/>
    </w:rPr>
  </w:style>
  <w:style w:type="paragraph" w:customStyle="1" w:styleId="xl25">
    <w:name w:val="xl25"/>
    <w:basedOn w:val="a0"/>
    <w:pPr>
      <w:widowControl/>
      <w:pBdr>
        <w:top w:val="single" w:sz="4" w:space="0" w:color="000000"/>
        <w:left w:val="single" w:sz="4" w:space="0" w:color="000000"/>
        <w:bottom w:val="single" w:sz="4" w:space="0" w:color="000000"/>
        <w:right w:val="single" w:sz="4" w:space="0" w:color="000000"/>
      </w:pBdr>
      <w:spacing w:before="100" w:after="100"/>
      <w:jc w:val="center"/>
    </w:pPr>
    <w:rPr>
      <w:rFonts w:ascii="新細明體" w:hAnsi="新細明體" w:cs="新細明體"/>
      <w:kern w:val="0"/>
      <w:szCs w:val="24"/>
    </w:rPr>
  </w:style>
  <w:style w:type="paragraph" w:customStyle="1" w:styleId="xl26">
    <w:name w:val="xl26"/>
    <w:basedOn w:val="a0"/>
    <w:pPr>
      <w:widowControl/>
      <w:spacing w:before="100" w:after="100"/>
      <w:jc w:val="center"/>
    </w:pPr>
    <w:rPr>
      <w:rFonts w:ascii="新細明體" w:hAnsi="新細明體" w:cs="新細明體"/>
      <w:kern w:val="0"/>
      <w:szCs w:val="24"/>
    </w:rPr>
  </w:style>
  <w:style w:type="paragraph" w:customStyle="1" w:styleId="xl29">
    <w:name w:val="xl29"/>
    <w:basedOn w:val="a0"/>
    <w:pPr>
      <w:widowControl/>
      <w:pBdr>
        <w:top w:val="single" w:sz="4" w:space="0" w:color="000000"/>
        <w:left w:val="single" w:sz="4" w:space="0" w:color="000000"/>
        <w:bottom w:val="single" w:sz="4" w:space="0" w:color="000000"/>
        <w:right w:val="single" w:sz="4" w:space="0" w:color="000000"/>
      </w:pBdr>
      <w:spacing w:before="100" w:after="100"/>
      <w:jc w:val="center"/>
    </w:pPr>
    <w:rPr>
      <w:rFonts w:ascii="新細明體" w:hAnsi="新細明體" w:cs="新細明體"/>
      <w:kern w:val="0"/>
      <w:szCs w:val="24"/>
    </w:rPr>
  </w:style>
  <w:style w:type="paragraph" w:customStyle="1" w:styleId="xl30">
    <w:name w:val="xl30"/>
    <w:basedOn w:val="a0"/>
    <w:pPr>
      <w:widowControl/>
      <w:pBdr>
        <w:top w:val="single" w:sz="4" w:space="0" w:color="000000"/>
        <w:left w:val="single" w:sz="4" w:space="0" w:color="000000"/>
        <w:bottom w:val="single" w:sz="4" w:space="0" w:color="000000"/>
        <w:right w:val="single" w:sz="4" w:space="0" w:color="000000"/>
      </w:pBdr>
      <w:spacing w:before="100" w:after="100"/>
    </w:pPr>
    <w:rPr>
      <w:rFonts w:ascii="新細明體" w:hAnsi="新細明體" w:cs="新細明體"/>
      <w:kern w:val="0"/>
      <w:szCs w:val="24"/>
    </w:rPr>
  </w:style>
  <w:style w:type="paragraph" w:customStyle="1" w:styleId="xl31">
    <w:name w:val="xl31"/>
    <w:basedOn w:val="a0"/>
    <w:pPr>
      <w:widowControl/>
      <w:spacing w:before="100" w:after="100"/>
    </w:pPr>
    <w:rPr>
      <w:rFonts w:ascii="新細明體" w:hAnsi="新細明體" w:cs="新細明體"/>
      <w:kern w:val="0"/>
      <w:szCs w:val="24"/>
    </w:rPr>
  </w:style>
  <w:style w:type="paragraph" w:customStyle="1" w:styleId="xl32">
    <w:name w:val="xl32"/>
    <w:basedOn w:val="a0"/>
    <w:pPr>
      <w:widowControl/>
      <w:pBdr>
        <w:top w:val="single" w:sz="4" w:space="0" w:color="000000"/>
        <w:left w:val="single" w:sz="4" w:space="0" w:color="000000"/>
        <w:bottom w:val="single" w:sz="4" w:space="0" w:color="000000"/>
        <w:right w:val="single" w:sz="4" w:space="0" w:color="000000"/>
      </w:pBdr>
      <w:spacing w:before="100" w:after="100"/>
    </w:pPr>
    <w:rPr>
      <w:rFonts w:ascii="新細明體" w:hAnsi="新細明體" w:cs="新細明體"/>
      <w:kern w:val="0"/>
      <w:szCs w:val="24"/>
    </w:rPr>
  </w:style>
  <w:style w:type="paragraph" w:customStyle="1" w:styleId="xl33">
    <w:name w:val="xl33"/>
    <w:basedOn w:val="a0"/>
    <w:pPr>
      <w:widowControl/>
      <w:pBdr>
        <w:top w:val="single" w:sz="4" w:space="0" w:color="000000"/>
        <w:left w:val="single" w:sz="4" w:space="0" w:color="000000"/>
        <w:bottom w:val="single" w:sz="4" w:space="0" w:color="000000"/>
        <w:right w:val="single" w:sz="4" w:space="0" w:color="000000"/>
      </w:pBdr>
      <w:spacing w:before="100" w:after="100"/>
      <w:jc w:val="center"/>
    </w:pPr>
    <w:rPr>
      <w:rFonts w:ascii="新細明體" w:hAnsi="新細明體" w:cs="新細明體"/>
      <w:color w:val="FF0000"/>
      <w:kern w:val="0"/>
      <w:szCs w:val="24"/>
    </w:rPr>
  </w:style>
  <w:style w:type="paragraph" w:customStyle="1" w:styleId="xl34">
    <w:name w:val="xl34"/>
    <w:basedOn w:val="a0"/>
    <w:pPr>
      <w:widowControl/>
      <w:pBdr>
        <w:top w:val="single" w:sz="4" w:space="0" w:color="000000"/>
        <w:left w:val="single" w:sz="4" w:space="0" w:color="000000"/>
        <w:bottom w:val="single" w:sz="4" w:space="0" w:color="000000"/>
        <w:right w:val="single" w:sz="4" w:space="0" w:color="000000"/>
      </w:pBdr>
      <w:spacing w:before="100" w:after="100"/>
      <w:jc w:val="center"/>
    </w:pPr>
    <w:rPr>
      <w:rFonts w:ascii="新細明體" w:hAnsi="新細明體" w:cs="新細明體"/>
      <w:color w:val="FF0000"/>
      <w:kern w:val="0"/>
      <w:szCs w:val="24"/>
    </w:rPr>
  </w:style>
  <w:style w:type="paragraph" w:customStyle="1" w:styleId="xl35">
    <w:name w:val="xl35"/>
    <w:basedOn w:val="a0"/>
    <w:pPr>
      <w:widowControl/>
      <w:pBdr>
        <w:top w:val="single" w:sz="4" w:space="0" w:color="000000"/>
        <w:left w:val="single" w:sz="4" w:space="0" w:color="000000"/>
        <w:bottom w:val="single" w:sz="4" w:space="0" w:color="000000"/>
        <w:right w:val="single" w:sz="4" w:space="0" w:color="000000"/>
      </w:pBdr>
      <w:spacing w:before="100" w:after="100"/>
    </w:pPr>
    <w:rPr>
      <w:rFonts w:ascii="新細明體" w:hAnsi="新細明體" w:cs="新細明體"/>
      <w:color w:val="FF0000"/>
      <w:kern w:val="0"/>
      <w:szCs w:val="24"/>
    </w:rPr>
  </w:style>
  <w:style w:type="paragraph" w:customStyle="1" w:styleId="xl36">
    <w:name w:val="xl36"/>
    <w:basedOn w:val="a0"/>
    <w:pPr>
      <w:widowControl/>
      <w:spacing w:before="100" w:after="100"/>
    </w:pPr>
    <w:rPr>
      <w:rFonts w:ascii="新細明體" w:hAnsi="新細明體" w:cs="新細明體"/>
      <w:color w:val="333333"/>
      <w:kern w:val="0"/>
      <w:sz w:val="20"/>
      <w:szCs w:val="20"/>
    </w:rPr>
  </w:style>
  <w:style w:type="paragraph" w:customStyle="1" w:styleId="xl37">
    <w:name w:val="xl37"/>
    <w:basedOn w:val="a0"/>
    <w:pPr>
      <w:widowControl/>
      <w:pBdr>
        <w:top w:val="single" w:sz="4" w:space="0" w:color="000000"/>
        <w:left w:val="single" w:sz="4" w:space="0" w:color="000000"/>
        <w:bottom w:val="single" w:sz="4" w:space="0" w:color="000000"/>
        <w:right w:val="single" w:sz="4" w:space="0" w:color="000000"/>
      </w:pBdr>
      <w:spacing w:before="100" w:after="100"/>
      <w:jc w:val="center"/>
    </w:pPr>
    <w:rPr>
      <w:rFonts w:ascii="新細明體" w:hAnsi="新細明體" w:cs="新細明體"/>
      <w:color w:val="000000"/>
      <w:kern w:val="0"/>
      <w:szCs w:val="24"/>
    </w:rPr>
  </w:style>
  <w:style w:type="paragraph" w:customStyle="1" w:styleId="xl38">
    <w:name w:val="xl38"/>
    <w:basedOn w:val="a0"/>
    <w:pPr>
      <w:widowControl/>
      <w:pBdr>
        <w:top w:val="single" w:sz="4" w:space="0" w:color="000000"/>
        <w:left w:val="single" w:sz="4" w:space="0" w:color="000000"/>
        <w:bottom w:val="single" w:sz="4" w:space="0" w:color="000000"/>
        <w:right w:val="single" w:sz="4" w:space="0" w:color="000000"/>
      </w:pBdr>
      <w:spacing w:before="100" w:after="100"/>
      <w:jc w:val="center"/>
    </w:pPr>
    <w:rPr>
      <w:rFonts w:ascii="新細明體" w:hAnsi="新細明體" w:cs="新細明體"/>
      <w:color w:val="000000"/>
      <w:kern w:val="0"/>
      <w:szCs w:val="24"/>
    </w:rPr>
  </w:style>
  <w:style w:type="paragraph" w:customStyle="1" w:styleId="xl39">
    <w:name w:val="xl39"/>
    <w:basedOn w:val="a0"/>
    <w:pPr>
      <w:widowControl/>
      <w:pBdr>
        <w:top w:val="single" w:sz="4" w:space="0" w:color="000000"/>
        <w:left w:val="single" w:sz="4" w:space="0" w:color="000000"/>
        <w:bottom w:val="single" w:sz="4" w:space="0" w:color="000000"/>
        <w:right w:val="single" w:sz="4" w:space="0" w:color="000000"/>
      </w:pBdr>
      <w:spacing w:before="100" w:after="100"/>
    </w:pPr>
    <w:rPr>
      <w:rFonts w:ascii="新細明體" w:hAnsi="新細明體" w:cs="新細明體"/>
      <w:color w:val="000000"/>
      <w:kern w:val="0"/>
      <w:szCs w:val="24"/>
    </w:rPr>
  </w:style>
  <w:style w:type="paragraph" w:customStyle="1" w:styleId="xl40">
    <w:name w:val="xl40"/>
    <w:basedOn w:val="a0"/>
    <w:pPr>
      <w:widowControl/>
      <w:pBdr>
        <w:top w:val="single" w:sz="4" w:space="0" w:color="000000"/>
        <w:left w:val="single" w:sz="4" w:space="0" w:color="000000"/>
        <w:bottom w:val="single" w:sz="4" w:space="0" w:color="000000"/>
        <w:right w:val="single" w:sz="4" w:space="0" w:color="000000"/>
      </w:pBdr>
      <w:shd w:val="clear" w:color="auto" w:fill="FFFF00"/>
      <w:spacing w:before="100" w:after="100"/>
      <w:jc w:val="center"/>
    </w:pPr>
    <w:rPr>
      <w:rFonts w:ascii="新細明體" w:hAnsi="新細明體" w:cs="新細明體"/>
      <w:color w:val="0000FF"/>
      <w:kern w:val="0"/>
      <w:szCs w:val="24"/>
    </w:rPr>
  </w:style>
  <w:style w:type="paragraph" w:customStyle="1" w:styleId="xl41">
    <w:name w:val="xl41"/>
    <w:basedOn w:val="a0"/>
    <w:pPr>
      <w:widowControl/>
      <w:pBdr>
        <w:top w:val="single" w:sz="4" w:space="0" w:color="000000"/>
        <w:left w:val="single" w:sz="4" w:space="0" w:color="000000"/>
        <w:bottom w:val="single" w:sz="4" w:space="0" w:color="000000"/>
        <w:right w:val="single" w:sz="4" w:space="0" w:color="000000"/>
      </w:pBdr>
      <w:spacing w:before="100" w:after="100"/>
      <w:jc w:val="center"/>
    </w:pPr>
    <w:rPr>
      <w:rFonts w:ascii="標楷體" w:eastAsia="標楷體" w:hAnsi="標楷體" w:cs="新細明體"/>
      <w:kern w:val="0"/>
      <w:szCs w:val="24"/>
    </w:rPr>
  </w:style>
  <w:style w:type="paragraph" w:customStyle="1" w:styleId="xl42">
    <w:name w:val="xl42"/>
    <w:basedOn w:val="a0"/>
    <w:pPr>
      <w:widowControl/>
      <w:spacing w:before="100" w:after="100"/>
    </w:pPr>
    <w:rPr>
      <w:rFonts w:ascii="新細明體" w:hAnsi="新細明體" w:cs="新細明體"/>
      <w:color w:val="0000FF"/>
      <w:kern w:val="0"/>
      <w:szCs w:val="24"/>
    </w:rPr>
  </w:style>
  <w:style w:type="paragraph" w:customStyle="1" w:styleId="xl43">
    <w:name w:val="xl43"/>
    <w:basedOn w:val="a0"/>
    <w:pPr>
      <w:widowControl/>
      <w:pBdr>
        <w:top w:val="single" w:sz="4" w:space="0" w:color="000000"/>
        <w:left w:val="single" w:sz="4" w:space="0" w:color="000000"/>
        <w:bottom w:val="single" w:sz="4" w:space="0" w:color="000000"/>
        <w:right w:val="single" w:sz="4" w:space="0" w:color="000000"/>
      </w:pBdr>
      <w:spacing w:before="100" w:after="100"/>
    </w:pPr>
    <w:rPr>
      <w:rFonts w:ascii="新細明體" w:hAnsi="新細明體" w:cs="新細明體"/>
      <w:color w:val="0000FF"/>
      <w:kern w:val="0"/>
      <w:szCs w:val="24"/>
    </w:rPr>
  </w:style>
  <w:style w:type="paragraph" w:styleId="afff1">
    <w:name w:val="Block Text"/>
    <w:basedOn w:val="a0"/>
    <w:pPr>
      <w:widowControl/>
      <w:spacing w:before="100" w:after="100"/>
    </w:pPr>
    <w:rPr>
      <w:rFonts w:ascii="新細明體" w:hAnsi="新細明體"/>
      <w:kern w:val="0"/>
      <w:szCs w:val="24"/>
    </w:rPr>
  </w:style>
  <w:style w:type="paragraph" w:styleId="34">
    <w:name w:val="Body Text 3"/>
    <w:basedOn w:val="a0"/>
    <w:pPr>
      <w:spacing w:line="240" w:lineRule="exact"/>
    </w:pPr>
    <w:rPr>
      <w:rFonts w:ascii="標楷體" w:eastAsia="標楷體" w:hAnsi="標楷體"/>
      <w:sz w:val="22"/>
      <w:szCs w:val="20"/>
    </w:rPr>
  </w:style>
  <w:style w:type="character" w:customStyle="1" w:styleId="35">
    <w:name w:val="本文 3 字元"/>
    <w:rPr>
      <w:rFonts w:ascii="標楷體" w:eastAsia="標楷體" w:hAnsi="標楷體"/>
      <w:kern w:val="3"/>
      <w:sz w:val="22"/>
    </w:rPr>
  </w:style>
  <w:style w:type="character" w:customStyle="1" w:styleId="BodyText3Char">
    <w:name w:val="Body Text 3 Char"/>
    <w:rPr>
      <w:rFonts w:ascii="標楷體" w:eastAsia="標楷體" w:hAnsi="標楷體" w:cs="Times New Roman"/>
      <w:kern w:val="3"/>
      <w:sz w:val="22"/>
      <w:lang w:val="en-US" w:eastAsia="zh-TW"/>
    </w:rPr>
  </w:style>
  <w:style w:type="paragraph" w:styleId="13">
    <w:name w:val="toc 1"/>
    <w:basedOn w:val="a0"/>
    <w:next w:val="a0"/>
    <w:autoRedefine/>
    <w:pPr>
      <w:tabs>
        <w:tab w:val="left" w:pos="567"/>
        <w:tab w:val="right" w:leader="dot" w:pos="9016"/>
      </w:tabs>
      <w:spacing w:line="340" w:lineRule="exact"/>
    </w:pPr>
    <w:rPr>
      <w:rFonts w:ascii="Times New Roman" w:eastAsia="標楷體" w:hAnsi="Times New Roman"/>
      <w:bCs/>
      <w:caps/>
      <w:color w:val="000000"/>
      <w:sz w:val="28"/>
      <w:szCs w:val="28"/>
      <w:lang w:val="sq-AL"/>
    </w:rPr>
  </w:style>
  <w:style w:type="paragraph" w:styleId="26">
    <w:name w:val="toc 2"/>
    <w:basedOn w:val="a0"/>
    <w:next w:val="a0"/>
    <w:autoRedefine/>
    <w:pPr>
      <w:tabs>
        <w:tab w:val="left" w:pos="1200"/>
        <w:tab w:val="right" w:leader="dot" w:pos="9016"/>
      </w:tabs>
      <w:spacing w:line="440" w:lineRule="exact"/>
      <w:ind w:left="238" w:firstLine="328"/>
    </w:pPr>
    <w:rPr>
      <w:rFonts w:ascii="標楷體" w:eastAsia="標楷體" w:hAnsi="標楷體"/>
      <w:smallCaps/>
      <w:sz w:val="28"/>
      <w:szCs w:val="28"/>
    </w:rPr>
  </w:style>
  <w:style w:type="paragraph" w:customStyle="1" w:styleId="112">
    <w:name w:val="樣式 標題 1 + (拉丁) 標楷體 (中文) 標楷體 12 點 非粗體 行距:  單行間距"/>
    <w:basedOn w:val="1"/>
    <w:pPr>
      <w:spacing w:line="240" w:lineRule="auto"/>
    </w:pPr>
    <w:rPr>
      <w:rFonts w:ascii="標楷體" w:eastAsia="標楷體" w:hAnsi="標楷體"/>
      <w:b w:val="0"/>
      <w:bCs w:val="0"/>
      <w:sz w:val="40"/>
      <w:szCs w:val="24"/>
    </w:rPr>
  </w:style>
  <w:style w:type="paragraph" w:customStyle="1" w:styleId="2TimesNewRoman12085">
    <w:name w:val="樣式 標題 2 + (拉丁) Times New Roman (中文) 標楷體 12 點 非粗體 套用前:  0.85 ... 字元"/>
    <w:basedOn w:val="2"/>
    <w:pPr>
      <w:spacing w:line="240" w:lineRule="auto"/>
      <w:ind w:left="480"/>
    </w:pPr>
    <w:rPr>
      <w:rFonts w:eastAsia="標楷體"/>
      <w:sz w:val="28"/>
      <w:szCs w:val="24"/>
    </w:rPr>
  </w:style>
  <w:style w:type="paragraph" w:customStyle="1" w:styleId="2TimesNewRoman120850">
    <w:name w:val="樣式 樣式 標題 2 + (拉丁) Times New Roman (中文) 標楷體 12 點 非粗體 套用前:  0.85 ...."/>
    <w:basedOn w:val="2TimesNewRoman12085"/>
  </w:style>
  <w:style w:type="character" w:customStyle="1" w:styleId="2TimesNewRoman120851">
    <w:name w:val="樣式 標題 2 + (拉丁) Times New Roman (中文) 標楷體 12 點 非粗體 套用前:  0.85 ... 字元 字元"/>
    <w:rPr>
      <w:rFonts w:ascii="Arial" w:eastAsia="標楷體" w:hAnsi="Arial"/>
      <w:b/>
      <w:kern w:val="3"/>
      <w:sz w:val="24"/>
      <w:lang w:val="en-US" w:eastAsia="zh-TW"/>
    </w:rPr>
  </w:style>
  <w:style w:type="character" w:customStyle="1" w:styleId="2TimesNewRoman120852">
    <w:name w:val="樣式 樣式 標題 2 + (拉丁) Times New Roman (中文) 標楷體 12 點 非粗體 套用前:  0.85 .... 字元"/>
    <w:rPr>
      <w:rFonts w:ascii="Arial" w:eastAsia="標楷體" w:hAnsi="Arial" w:cs="Times New Roman"/>
      <w:b/>
      <w:bCs/>
      <w:kern w:val="3"/>
      <w:sz w:val="24"/>
      <w:szCs w:val="24"/>
      <w:lang w:val="en-US" w:eastAsia="zh-TW" w:bidi="ar-SA"/>
    </w:rPr>
  </w:style>
  <w:style w:type="character" w:customStyle="1" w:styleId="grame">
    <w:name w:val="grame"/>
    <w:rPr>
      <w:rFonts w:cs="Times New Roman"/>
    </w:rPr>
  </w:style>
  <w:style w:type="paragraph" w:styleId="36">
    <w:name w:val="toc 3"/>
    <w:basedOn w:val="a0"/>
    <w:next w:val="a0"/>
    <w:autoRedefine/>
    <w:pPr>
      <w:ind w:left="480"/>
    </w:pPr>
    <w:rPr>
      <w:rFonts w:ascii="Times New Roman" w:hAnsi="Times New Roman"/>
      <w:i/>
      <w:iCs/>
      <w:sz w:val="20"/>
      <w:szCs w:val="20"/>
    </w:rPr>
  </w:style>
  <w:style w:type="paragraph" w:styleId="40">
    <w:name w:val="toc 4"/>
    <w:basedOn w:val="a0"/>
    <w:next w:val="a0"/>
    <w:autoRedefine/>
    <w:pPr>
      <w:ind w:left="720"/>
    </w:pPr>
    <w:rPr>
      <w:rFonts w:ascii="Times New Roman" w:hAnsi="Times New Roman"/>
      <w:sz w:val="18"/>
      <w:szCs w:val="18"/>
    </w:rPr>
  </w:style>
  <w:style w:type="paragraph" w:styleId="50">
    <w:name w:val="toc 5"/>
    <w:basedOn w:val="a0"/>
    <w:next w:val="a0"/>
    <w:autoRedefine/>
    <w:pPr>
      <w:ind w:left="960"/>
    </w:pPr>
    <w:rPr>
      <w:rFonts w:ascii="Times New Roman" w:hAnsi="Times New Roman"/>
      <w:sz w:val="18"/>
      <w:szCs w:val="18"/>
    </w:rPr>
  </w:style>
  <w:style w:type="paragraph" w:styleId="60">
    <w:name w:val="toc 6"/>
    <w:basedOn w:val="a0"/>
    <w:next w:val="a0"/>
    <w:autoRedefine/>
    <w:pPr>
      <w:ind w:left="1200"/>
    </w:pPr>
    <w:rPr>
      <w:rFonts w:ascii="Times New Roman" w:hAnsi="Times New Roman"/>
      <w:sz w:val="18"/>
      <w:szCs w:val="18"/>
    </w:rPr>
  </w:style>
  <w:style w:type="paragraph" w:styleId="7">
    <w:name w:val="toc 7"/>
    <w:basedOn w:val="a0"/>
    <w:next w:val="a0"/>
    <w:autoRedefine/>
    <w:pPr>
      <w:ind w:left="1440"/>
    </w:pPr>
    <w:rPr>
      <w:rFonts w:ascii="Times New Roman" w:hAnsi="Times New Roman"/>
      <w:sz w:val="18"/>
      <w:szCs w:val="18"/>
    </w:rPr>
  </w:style>
  <w:style w:type="paragraph" w:styleId="81">
    <w:name w:val="toc 8"/>
    <w:basedOn w:val="a0"/>
    <w:next w:val="a0"/>
    <w:autoRedefine/>
    <w:pPr>
      <w:ind w:left="1680"/>
    </w:pPr>
    <w:rPr>
      <w:rFonts w:ascii="Times New Roman" w:hAnsi="Times New Roman"/>
      <w:sz w:val="18"/>
      <w:szCs w:val="18"/>
    </w:rPr>
  </w:style>
  <w:style w:type="paragraph" w:styleId="9">
    <w:name w:val="toc 9"/>
    <w:basedOn w:val="a0"/>
    <w:next w:val="a0"/>
    <w:autoRedefine/>
    <w:pPr>
      <w:ind w:left="1920"/>
    </w:pPr>
    <w:rPr>
      <w:rFonts w:ascii="Times New Roman" w:hAnsi="Times New Roman"/>
      <w:sz w:val="18"/>
      <w:szCs w:val="18"/>
    </w:rPr>
  </w:style>
  <w:style w:type="character" w:customStyle="1" w:styleId="school">
    <w:name w:val="school"/>
    <w:rPr>
      <w:rFonts w:cs="Times New Roman"/>
    </w:rPr>
  </w:style>
  <w:style w:type="character" w:customStyle="1" w:styleId="style311">
    <w:name w:val="style311"/>
    <w:rPr>
      <w:color w:val="auto"/>
      <w:sz w:val="20"/>
    </w:rPr>
  </w:style>
  <w:style w:type="character" w:customStyle="1" w:styleId="style91">
    <w:name w:val="style91"/>
    <w:rPr>
      <w:rFonts w:ascii="新細明體" w:eastAsia="新細明體" w:hAnsi="新細明體"/>
      <w:sz w:val="18"/>
    </w:rPr>
  </w:style>
  <w:style w:type="paragraph" w:customStyle="1" w:styleId="02">
    <w:name w:val="02"/>
    <w:basedOn w:val="af2"/>
    <w:pPr>
      <w:ind w:left="624" w:hanging="624"/>
      <w:jc w:val="both"/>
    </w:pPr>
    <w:rPr>
      <w:rFonts w:ascii="標楷體" w:eastAsia="標楷體" w:hAnsi="標楷體" w:cs="Times New Roman"/>
      <w:sz w:val="28"/>
      <w:szCs w:val="20"/>
    </w:rPr>
  </w:style>
  <w:style w:type="paragraph" w:customStyle="1" w:styleId="03">
    <w:name w:val="03"/>
    <w:basedOn w:val="02"/>
    <w:pPr>
      <w:ind w:left="1191" w:hanging="1191"/>
    </w:pPr>
  </w:style>
  <w:style w:type="character" w:customStyle="1" w:styleId="41">
    <w:name w:val="字元 字元4"/>
    <w:rPr>
      <w:rFonts w:eastAsia="新細明體"/>
      <w:kern w:val="3"/>
      <w:lang w:val="en-US" w:eastAsia="zh-TW"/>
    </w:rPr>
  </w:style>
  <w:style w:type="paragraph" w:customStyle="1" w:styleId="27">
    <w:name w:val="標題2"/>
    <w:pPr>
      <w:suppressAutoHyphens/>
      <w:jc w:val="center"/>
    </w:pPr>
    <w:rPr>
      <w:rFonts w:ascii="Arial" w:hAnsi="Arial"/>
      <w:bCs/>
      <w:kern w:val="3"/>
      <w:sz w:val="36"/>
      <w:szCs w:val="52"/>
    </w:rPr>
  </w:style>
  <w:style w:type="character" w:customStyle="1" w:styleId="14">
    <w:name w:val="字元 字元1"/>
    <w:rPr>
      <w:kern w:val="3"/>
    </w:rPr>
  </w:style>
  <w:style w:type="character" w:customStyle="1" w:styleId="afff2">
    <w:name w:val="字元 字元"/>
    <w:rPr>
      <w:kern w:val="3"/>
    </w:rPr>
  </w:style>
  <w:style w:type="paragraph" w:customStyle="1" w:styleId="TimesNewRoman11">
    <w:name w:val="樣式 樣式 本文 + Times New Roman + 左:  1 字元 右:  1 字元"/>
    <w:basedOn w:val="a0"/>
    <w:pPr>
      <w:snapToGrid w:val="0"/>
      <w:spacing w:line="480" w:lineRule="atLeast"/>
      <w:ind w:firstLine="200"/>
      <w:jc w:val="both"/>
    </w:pPr>
    <w:rPr>
      <w:rFonts w:ascii="Times New Roman" w:eastAsia="標楷體" w:hAnsi="Times New Roman"/>
      <w:kern w:val="0"/>
      <w:sz w:val="28"/>
      <w:szCs w:val="28"/>
    </w:rPr>
  </w:style>
  <w:style w:type="character" w:customStyle="1" w:styleId="TimesNewRoman110">
    <w:name w:val="樣式 樣式 本文 + Times New Roman + 左:  1 字元 右:  1 字元 字元"/>
    <w:rPr>
      <w:rFonts w:eastAsia="標楷體"/>
      <w:sz w:val="24"/>
      <w:lang w:val="en-US" w:eastAsia="zh-TW"/>
    </w:rPr>
  </w:style>
  <w:style w:type="character" w:customStyle="1" w:styleId="28">
    <w:name w:val="字元 字元2"/>
    <w:rPr>
      <w:rFonts w:eastAsia="細明體"/>
      <w:b/>
      <w:spacing w:val="20"/>
      <w:kern w:val="3"/>
      <w:sz w:val="24"/>
      <w:lang w:val="en-US" w:eastAsia="zh-TW"/>
    </w:rPr>
  </w:style>
  <w:style w:type="paragraph" w:customStyle="1" w:styleId="-1">
    <w:name w:val="(一)-1"/>
    <w:basedOn w:val="a0"/>
    <w:pPr>
      <w:spacing w:line="480" w:lineRule="exact"/>
      <w:ind w:left="425"/>
      <w:jc w:val="both"/>
    </w:pPr>
    <w:rPr>
      <w:rFonts w:ascii="Times New Roman" w:eastAsia="標楷體" w:hAnsi="Times New Roman"/>
      <w:sz w:val="28"/>
      <w:szCs w:val="28"/>
    </w:rPr>
  </w:style>
  <w:style w:type="paragraph" w:customStyle="1" w:styleId="afff3">
    <w:name w:val="說明條列"/>
    <w:basedOn w:val="a0"/>
    <w:pPr>
      <w:tabs>
        <w:tab w:val="left" w:pos="-19962"/>
        <w:tab w:val="num" w:pos="720"/>
      </w:tabs>
      <w:spacing w:line="480" w:lineRule="exact"/>
      <w:ind w:left="720" w:hanging="720"/>
      <w:jc w:val="both"/>
    </w:pPr>
    <w:rPr>
      <w:rFonts w:ascii="標楷體" w:eastAsia="標楷體" w:hAnsi="標楷體" w:cs="標楷體"/>
      <w:sz w:val="30"/>
      <w:szCs w:val="30"/>
    </w:rPr>
  </w:style>
  <w:style w:type="paragraph" w:customStyle="1" w:styleId="afff4">
    <w:name w:val="公告條列"/>
    <w:basedOn w:val="a0"/>
    <w:pPr>
      <w:tabs>
        <w:tab w:val="left" w:pos="-15912"/>
        <w:tab w:val="num" w:pos="720"/>
      </w:tabs>
      <w:spacing w:line="480" w:lineRule="exact"/>
      <w:ind w:left="720" w:hanging="720"/>
      <w:jc w:val="both"/>
    </w:pPr>
    <w:rPr>
      <w:rFonts w:ascii="標楷體" w:eastAsia="標楷體" w:hAnsi="標楷體" w:cs="標楷體"/>
      <w:sz w:val="30"/>
      <w:szCs w:val="30"/>
    </w:rPr>
  </w:style>
  <w:style w:type="paragraph" w:customStyle="1" w:styleId="xl44">
    <w:name w:val="xl44"/>
    <w:basedOn w:val="a0"/>
    <w:pPr>
      <w:widowControl/>
      <w:spacing w:before="100" w:after="100"/>
      <w:textAlignment w:val="center"/>
    </w:pPr>
    <w:rPr>
      <w:rFonts w:ascii="Times New Roman" w:hAnsi="Times New Roman"/>
      <w:kern w:val="0"/>
      <w:sz w:val="22"/>
    </w:rPr>
  </w:style>
  <w:style w:type="paragraph" w:customStyle="1" w:styleId="afff5">
    <w:name w:val="列席者"/>
    <w:basedOn w:val="a0"/>
    <w:pPr>
      <w:spacing w:line="480" w:lineRule="exact"/>
      <w:ind w:left="1225" w:hanging="1225"/>
      <w:jc w:val="both"/>
    </w:pPr>
    <w:rPr>
      <w:rFonts w:ascii="標楷體" w:eastAsia="標楷體" w:hAnsi="標楷體" w:cs="標楷體"/>
      <w:sz w:val="30"/>
      <w:szCs w:val="30"/>
    </w:rPr>
  </w:style>
  <w:style w:type="paragraph" w:customStyle="1" w:styleId="afff6">
    <w:name w:val="受文者"/>
    <w:basedOn w:val="afd"/>
    <w:pPr>
      <w:spacing w:line="240" w:lineRule="atLeast"/>
      <w:ind w:left="1304" w:hanging="1304"/>
      <w:jc w:val="both"/>
    </w:pPr>
    <w:rPr>
      <w:rFonts w:ascii="標楷體" w:hAnsi="標楷體" w:cs="標楷體"/>
      <w:sz w:val="32"/>
      <w:szCs w:val="32"/>
    </w:rPr>
  </w:style>
  <w:style w:type="paragraph" w:customStyle="1" w:styleId="afff7">
    <w:name w:val="說明"/>
    <w:basedOn w:val="afff8"/>
    <w:next w:val="afff3"/>
  </w:style>
  <w:style w:type="paragraph" w:customStyle="1" w:styleId="afff8">
    <w:name w:val="主旨"/>
    <w:basedOn w:val="a0"/>
    <w:next w:val="a0"/>
    <w:pPr>
      <w:spacing w:line="480" w:lineRule="exact"/>
      <w:ind w:left="907" w:hanging="907"/>
      <w:jc w:val="both"/>
    </w:pPr>
    <w:rPr>
      <w:rFonts w:ascii="標楷體" w:eastAsia="標楷體" w:hAnsi="標楷體" w:cs="標楷體"/>
      <w:sz w:val="30"/>
      <w:szCs w:val="30"/>
    </w:rPr>
  </w:style>
  <w:style w:type="paragraph" w:customStyle="1" w:styleId="afff9">
    <w:name w:val="正副本"/>
    <w:basedOn w:val="afd"/>
    <w:pPr>
      <w:spacing w:line="240" w:lineRule="atLeast"/>
      <w:ind w:left="720" w:hanging="720"/>
      <w:jc w:val="both"/>
    </w:pPr>
    <w:rPr>
      <w:rFonts w:ascii="標楷體" w:hAnsi="標楷體" w:cs="標楷體"/>
      <w:szCs w:val="24"/>
    </w:rPr>
  </w:style>
  <w:style w:type="paragraph" w:customStyle="1" w:styleId="afffa">
    <w:name w:val="擬辦"/>
    <w:basedOn w:val="afff7"/>
    <w:next w:val="afff3"/>
  </w:style>
  <w:style w:type="paragraph" w:customStyle="1" w:styleId="afffb">
    <w:name w:val="公告事項"/>
    <w:basedOn w:val="afd"/>
    <w:next w:val="a0"/>
    <w:pPr>
      <w:spacing w:line="480" w:lineRule="exact"/>
      <w:ind w:left="1531" w:hanging="1531"/>
      <w:jc w:val="both"/>
    </w:pPr>
    <w:rPr>
      <w:rFonts w:ascii="標楷體" w:hAnsi="標楷體" w:cs="標楷體"/>
      <w:sz w:val="30"/>
      <w:szCs w:val="30"/>
    </w:rPr>
  </w:style>
  <w:style w:type="paragraph" w:styleId="afffc">
    <w:name w:val="caption"/>
    <w:basedOn w:val="a0"/>
    <w:next w:val="a0"/>
    <w:pPr>
      <w:spacing w:before="120" w:after="120"/>
    </w:pPr>
    <w:rPr>
      <w:rFonts w:ascii="Times New Roman" w:hAnsi="Times New Roman"/>
      <w:szCs w:val="24"/>
    </w:rPr>
  </w:style>
  <w:style w:type="paragraph" w:customStyle="1" w:styleId="afffd">
    <w:name w:val="姓名"/>
    <w:basedOn w:val="a0"/>
    <w:next w:val="afff3"/>
    <w:pPr>
      <w:spacing w:line="480" w:lineRule="exact"/>
      <w:ind w:left="1174" w:hanging="890"/>
    </w:pPr>
    <w:rPr>
      <w:rFonts w:ascii="Times New Roman" w:hAnsi="Times New Roman"/>
      <w:sz w:val="30"/>
      <w:szCs w:val="30"/>
    </w:rPr>
  </w:style>
  <w:style w:type="paragraph" w:customStyle="1" w:styleId="afffe">
    <w:name w:val="開會"/>
    <w:basedOn w:val="a0"/>
    <w:next w:val="afff3"/>
    <w:pPr>
      <w:spacing w:line="480" w:lineRule="exact"/>
      <w:ind w:left="1503" w:hanging="1503"/>
      <w:jc w:val="both"/>
    </w:pPr>
    <w:rPr>
      <w:rFonts w:ascii="Times New Roman" w:hAnsi="Times New Roman"/>
      <w:sz w:val="30"/>
      <w:szCs w:val="30"/>
    </w:rPr>
  </w:style>
  <w:style w:type="paragraph" w:customStyle="1" w:styleId="affff">
    <w:name w:val="會辦單位"/>
    <w:basedOn w:val="a0"/>
    <w:pPr>
      <w:spacing w:line="480" w:lineRule="exact"/>
      <w:ind w:left="5670"/>
    </w:pPr>
    <w:rPr>
      <w:rFonts w:ascii="Times New Roman" w:hAnsi="Times New Roman"/>
      <w:sz w:val="30"/>
      <w:szCs w:val="30"/>
    </w:rPr>
  </w:style>
  <w:style w:type="character" w:customStyle="1" w:styleId="37">
    <w:name w:val="字元 字元3"/>
    <w:rPr>
      <w:rFonts w:ascii="細明體" w:eastAsia="細明體" w:hAnsi="細明體"/>
      <w:kern w:val="3"/>
      <w:sz w:val="24"/>
      <w:lang w:val="en-US" w:eastAsia="zh-TW"/>
    </w:rPr>
  </w:style>
  <w:style w:type="paragraph" w:customStyle="1" w:styleId="15">
    <w:name w:val="清單段落1"/>
    <w:basedOn w:val="a0"/>
    <w:pPr>
      <w:ind w:left="480"/>
    </w:pPr>
    <w:rPr>
      <w:rFonts w:ascii="Times New Roman" w:hAnsi="Times New Roman"/>
      <w:szCs w:val="24"/>
    </w:rPr>
  </w:style>
  <w:style w:type="paragraph" w:customStyle="1" w:styleId="xl63">
    <w:name w:val="xl63"/>
    <w:basedOn w:val="a0"/>
    <w:pPr>
      <w:widowControl/>
      <w:pBdr>
        <w:top w:val="single" w:sz="4" w:space="0" w:color="000000"/>
        <w:left w:val="single" w:sz="4" w:space="0" w:color="000000"/>
        <w:bottom w:val="single" w:sz="4" w:space="0" w:color="000000"/>
        <w:right w:val="single" w:sz="4" w:space="0" w:color="000000"/>
      </w:pBdr>
      <w:spacing w:before="100" w:after="100"/>
      <w:jc w:val="center"/>
    </w:pPr>
    <w:rPr>
      <w:rFonts w:ascii="新細明體" w:hAnsi="新細明體" w:cs="新細明體"/>
      <w:kern w:val="0"/>
      <w:szCs w:val="24"/>
    </w:rPr>
  </w:style>
  <w:style w:type="paragraph" w:customStyle="1" w:styleId="xl64">
    <w:name w:val="xl64"/>
    <w:basedOn w:val="a0"/>
    <w:pPr>
      <w:widowControl/>
      <w:pBdr>
        <w:top w:val="single" w:sz="4" w:space="0" w:color="000000"/>
        <w:left w:val="single" w:sz="4" w:space="0" w:color="000000"/>
        <w:bottom w:val="single" w:sz="4" w:space="0" w:color="000000"/>
        <w:right w:val="single" w:sz="4" w:space="0" w:color="000000"/>
      </w:pBdr>
      <w:spacing w:before="100" w:after="100"/>
      <w:jc w:val="center"/>
    </w:pPr>
    <w:rPr>
      <w:rFonts w:ascii="新細明體" w:hAnsi="新細明體" w:cs="新細明體"/>
      <w:kern w:val="0"/>
      <w:szCs w:val="24"/>
    </w:rPr>
  </w:style>
  <w:style w:type="paragraph" w:customStyle="1" w:styleId="01">
    <w:name w:val="01"/>
    <w:basedOn w:val="a0"/>
    <w:pPr>
      <w:widowControl/>
      <w:spacing w:before="100" w:after="100"/>
    </w:pPr>
    <w:rPr>
      <w:rFonts w:ascii="Arial Unicode MS" w:hAnsi="Arial Unicode MS" w:cs="Arial Unicode MS"/>
      <w:kern w:val="0"/>
      <w:szCs w:val="24"/>
    </w:rPr>
  </w:style>
  <w:style w:type="paragraph" w:customStyle="1" w:styleId="29">
    <w:name w:val="清單段落2"/>
    <w:basedOn w:val="a0"/>
    <w:pPr>
      <w:ind w:left="480"/>
    </w:pPr>
    <w:rPr>
      <w:rFonts w:ascii="Times New Roman" w:hAnsi="Times New Roman"/>
      <w:szCs w:val="24"/>
    </w:rPr>
  </w:style>
  <w:style w:type="character" w:customStyle="1" w:styleId="200">
    <w:name w:val="字元 字元20"/>
    <w:rPr>
      <w:rFonts w:ascii="Cambria" w:eastAsia="新細明體" w:hAnsi="Cambria"/>
      <w:b/>
      <w:kern w:val="3"/>
      <w:sz w:val="52"/>
    </w:rPr>
  </w:style>
  <w:style w:type="paragraph" w:styleId="z-">
    <w:name w:val="HTML Bottom of Form"/>
    <w:basedOn w:val="a0"/>
    <w:next w:val="a0"/>
    <w:pPr>
      <w:pBdr>
        <w:top w:val="single" w:sz="6" w:space="1" w:color="000000"/>
      </w:pBdr>
      <w:jc w:val="center"/>
    </w:pPr>
    <w:rPr>
      <w:rFonts w:ascii="Arial" w:hAnsi="Arial"/>
      <w:vanish/>
      <w:sz w:val="16"/>
      <w:szCs w:val="16"/>
    </w:rPr>
  </w:style>
  <w:style w:type="character" w:customStyle="1" w:styleId="z-0">
    <w:name w:val="z-表單的底部 字元"/>
    <w:rPr>
      <w:rFonts w:ascii="Arial" w:hAnsi="Arial"/>
      <w:vanish/>
      <w:kern w:val="3"/>
      <w:sz w:val="16"/>
      <w:szCs w:val="16"/>
    </w:rPr>
  </w:style>
  <w:style w:type="character" w:customStyle="1" w:styleId="z-BottomofFormChar1">
    <w:name w:val="z-Bottom of Form Char1"/>
    <w:rPr>
      <w:rFonts w:ascii="Arial" w:hAnsi="Arial" w:cs="Arial"/>
      <w:vanish/>
      <w:sz w:val="16"/>
      <w:szCs w:val="16"/>
    </w:rPr>
  </w:style>
  <w:style w:type="paragraph" w:styleId="z-1">
    <w:name w:val="HTML Top of Form"/>
    <w:basedOn w:val="a0"/>
    <w:next w:val="a0"/>
    <w:pPr>
      <w:pBdr>
        <w:bottom w:val="single" w:sz="6" w:space="1" w:color="000000"/>
      </w:pBdr>
      <w:jc w:val="center"/>
    </w:pPr>
    <w:rPr>
      <w:rFonts w:ascii="Arial" w:hAnsi="Arial"/>
      <w:vanish/>
      <w:sz w:val="16"/>
      <w:szCs w:val="16"/>
    </w:rPr>
  </w:style>
  <w:style w:type="character" w:customStyle="1" w:styleId="z-2">
    <w:name w:val="z-表單的頂端 字元"/>
    <w:rPr>
      <w:rFonts w:ascii="Arial" w:hAnsi="Arial"/>
      <w:vanish/>
      <w:kern w:val="3"/>
      <w:sz w:val="16"/>
      <w:szCs w:val="16"/>
    </w:rPr>
  </w:style>
  <w:style w:type="character" w:customStyle="1" w:styleId="z-TopofFormChar1">
    <w:name w:val="z-Top of Form Char1"/>
    <w:rPr>
      <w:rFonts w:ascii="Arial" w:hAnsi="Arial" w:cs="Arial"/>
      <w:vanish/>
      <w:sz w:val="16"/>
      <w:szCs w:val="16"/>
    </w:rPr>
  </w:style>
  <w:style w:type="paragraph" w:customStyle="1" w:styleId="16">
    <w:name w:val="總體計畫1"/>
    <w:basedOn w:val="a0"/>
    <w:rPr>
      <w:rFonts w:ascii="Times New Roman" w:eastAsia="標楷體" w:hAnsi="Times New Roman"/>
      <w:b/>
      <w:sz w:val="28"/>
      <w:szCs w:val="28"/>
    </w:rPr>
  </w:style>
  <w:style w:type="paragraph" w:customStyle="1" w:styleId="2a">
    <w:name w:val="總體計畫2"/>
    <w:basedOn w:val="a0"/>
    <w:pPr>
      <w:tabs>
        <w:tab w:val="left" w:pos="-6660"/>
      </w:tabs>
      <w:spacing w:line="520" w:lineRule="exact"/>
      <w:ind w:left="1620" w:hanging="540"/>
    </w:pPr>
    <w:rPr>
      <w:rFonts w:ascii="新細明體" w:eastAsia="標楷體" w:hAnsi="新細明體"/>
      <w:szCs w:val="24"/>
    </w:rPr>
  </w:style>
  <w:style w:type="paragraph" w:customStyle="1" w:styleId="38">
    <w:name w:val="總體計畫3"/>
    <w:basedOn w:val="a0"/>
    <w:pPr>
      <w:tabs>
        <w:tab w:val="num" w:pos="720"/>
      </w:tabs>
      <w:ind w:left="720" w:hanging="720"/>
    </w:pPr>
    <w:rPr>
      <w:rFonts w:ascii="新細明體" w:eastAsia="標楷體" w:hAnsi="新細明體"/>
      <w:szCs w:val="24"/>
    </w:rPr>
  </w:style>
  <w:style w:type="paragraph" w:customStyle="1" w:styleId="TableParagraph">
    <w:name w:val="Table Paragraph"/>
    <w:basedOn w:val="a0"/>
    <w:pPr>
      <w:spacing w:line="288" w:lineRule="exact"/>
      <w:ind w:right="29"/>
    </w:pPr>
    <w:rPr>
      <w:rFonts w:ascii="標楷體" w:eastAsia="標楷體" w:hAnsi="標楷體" w:cs="標楷體"/>
      <w:kern w:val="0"/>
      <w:sz w:val="22"/>
      <w:lang w:eastAsia="en-US"/>
    </w:rPr>
  </w:style>
  <w:style w:type="character" w:customStyle="1" w:styleId="affff0">
    <w:name w:val="(一) 字元"/>
    <w:rPr>
      <w:rFonts w:ascii="Times New Roman" w:eastAsia="標楷體" w:hAnsi="Times New Roman"/>
      <w:szCs w:val="24"/>
    </w:rPr>
  </w:style>
  <w:style w:type="paragraph" w:customStyle="1" w:styleId="xl46">
    <w:name w:val="xl46"/>
    <w:basedOn w:val="a0"/>
    <w:pPr>
      <w:widowControl/>
      <w:spacing w:before="100" w:after="100"/>
      <w:jc w:val="center"/>
      <w:textAlignment w:val="center"/>
    </w:pPr>
    <w:rPr>
      <w:rFonts w:ascii="全真中仿宋" w:eastAsia="全真中仿宋" w:hAnsi="全真中仿宋"/>
      <w:kern w:val="0"/>
      <w:szCs w:val="24"/>
    </w:rPr>
  </w:style>
  <w:style w:type="paragraph" w:customStyle="1" w:styleId="39">
    <w:name w:val="樣式 (一) + 左:  3 字元"/>
    <w:basedOn w:val="aff7"/>
    <w:pPr>
      <w:tabs>
        <w:tab w:val="num" w:pos="720"/>
      </w:tabs>
      <w:snapToGrid w:val="0"/>
      <w:spacing w:line="360" w:lineRule="auto"/>
      <w:ind w:left="720" w:hanging="720"/>
    </w:pPr>
    <w:rPr>
      <w:rFonts w:cs="新細明體"/>
      <w:szCs w:val="20"/>
    </w:rPr>
  </w:style>
  <w:style w:type="paragraph" w:customStyle="1" w:styleId="MM22">
    <w:name w:val="MM22"/>
    <w:basedOn w:val="a0"/>
    <w:pPr>
      <w:snapToGrid w:val="0"/>
      <w:spacing w:line="480" w:lineRule="atLeast"/>
      <w:ind w:firstLine="480"/>
      <w:jc w:val="both"/>
    </w:pPr>
    <w:rPr>
      <w:rFonts w:ascii="Times New Roman" w:eastAsia="標楷體" w:hAnsi="Times New Roman"/>
      <w:color w:val="000000"/>
      <w:sz w:val="28"/>
      <w:szCs w:val="20"/>
    </w:rPr>
  </w:style>
  <w:style w:type="paragraph" w:customStyle="1" w:styleId="2b">
    <w:name w:val="說明2"/>
    <w:basedOn w:val="a0"/>
    <w:pPr>
      <w:widowControl/>
      <w:tabs>
        <w:tab w:val="left" w:pos="993"/>
      </w:tabs>
      <w:snapToGrid w:val="0"/>
      <w:spacing w:line="320" w:lineRule="atLeast"/>
    </w:pPr>
    <w:rPr>
      <w:rFonts w:ascii="Times New Roman" w:eastAsia="標楷體" w:hAnsi="Times New Roman"/>
      <w:kern w:val="0"/>
      <w:sz w:val="22"/>
      <w:szCs w:val="24"/>
    </w:rPr>
  </w:style>
  <w:style w:type="paragraph" w:styleId="affff1">
    <w:name w:val="TOC Heading"/>
    <w:basedOn w:val="a0"/>
    <w:pPr>
      <w:jc w:val="center"/>
      <w:outlineLvl w:val="0"/>
    </w:pPr>
    <w:rPr>
      <w:rFonts w:ascii="Times New Roman" w:eastAsia="標楷體" w:hAnsi="Times New Roman"/>
      <w:b/>
      <w:sz w:val="44"/>
      <w:szCs w:val="44"/>
    </w:rPr>
  </w:style>
  <w:style w:type="paragraph" w:customStyle="1" w:styleId="affff2">
    <w:name w:val="(壹標題 字元"/>
    <w:basedOn w:val="a0"/>
    <w:rPr>
      <w:rFonts w:ascii="Times New Roman" w:eastAsia="標楷體" w:hAnsi="Times New Roman"/>
      <w:b/>
      <w:kern w:val="0"/>
      <w:sz w:val="32"/>
      <w:szCs w:val="20"/>
    </w:rPr>
  </w:style>
  <w:style w:type="paragraph" w:customStyle="1" w:styleId="affff3">
    <w:name w:val="(一標題 字元"/>
    <w:basedOn w:val="a0"/>
    <w:pPr>
      <w:ind w:left="1080" w:hanging="540"/>
    </w:pPr>
    <w:rPr>
      <w:rFonts w:ascii="Times New Roman" w:eastAsia="標楷體" w:hAnsi="Times New Roman"/>
      <w:color w:val="000000"/>
      <w:kern w:val="0"/>
      <w:szCs w:val="20"/>
    </w:rPr>
  </w:style>
  <w:style w:type="character" w:customStyle="1" w:styleId="affff4">
    <w:name w:val="(壹標題 字元 字元"/>
    <w:rPr>
      <w:rFonts w:ascii="Times New Roman" w:eastAsia="標楷體" w:hAnsi="Times New Roman"/>
      <w:b/>
      <w:sz w:val="32"/>
    </w:rPr>
  </w:style>
  <w:style w:type="paragraph" w:customStyle="1" w:styleId="affff5">
    <w:name w:val="(一兩行) 字元"/>
    <w:basedOn w:val="affff3"/>
    <w:pPr>
      <w:ind w:left="1018" w:hanging="480"/>
    </w:pPr>
  </w:style>
  <w:style w:type="character" w:customStyle="1" w:styleId="affff6">
    <w:name w:val="(一標題 字元 字元"/>
    <w:rPr>
      <w:rFonts w:ascii="Times New Roman" w:eastAsia="標楷體" w:hAnsi="Times New Roman"/>
      <w:color w:val="000000"/>
      <w:sz w:val="24"/>
    </w:rPr>
  </w:style>
  <w:style w:type="paragraph" w:customStyle="1" w:styleId="affff7">
    <w:name w:val="((一)兩行 字元"/>
    <w:basedOn w:val="a0"/>
    <w:pPr>
      <w:ind w:left="1440" w:hanging="360"/>
    </w:pPr>
    <w:rPr>
      <w:rFonts w:ascii="Times New Roman" w:eastAsia="標楷體" w:hAnsi="Times New Roman"/>
      <w:kern w:val="0"/>
      <w:szCs w:val="20"/>
    </w:rPr>
  </w:style>
  <w:style w:type="character" w:customStyle="1" w:styleId="affff8">
    <w:name w:val="(一兩行) 字元 字元"/>
    <w:rPr>
      <w:rFonts w:ascii="Times New Roman" w:eastAsia="標楷體" w:hAnsi="Times New Roman"/>
      <w:color w:val="000000"/>
      <w:sz w:val="24"/>
    </w:rPr>
  </w:style>
  <w:style w:type="character" w:customStyle="1" w:styleId="affff9">
    <w:name w:val="((一)兩行 字元 字元"/>
    <w:rPr>
      <w:rFonts w:ascii="Times New Roman" w:eastAsia="標楷體" w:hAnsi="Times New Roman"/>
      <w:sz w:val="24"/>
    </w:rPr>
  </w:style>
  <w:style w:type="character" w:customStyle="1" w:styleId="magazinefont31">
    <w:name w:val="magazinefont31"/>
    <w:rPr>
      <w:rFonts w:ascii="taipei" w:hAnsi="taipei"/>
      <w:color w:val="333333"/>
      <w:sz w:val="18"/>
      <w:u w:val="none"/>
    </w:rPr>
  </w:style>
  <w:style w:type="character" w:customStyle="1" w:styleId="dialogtext1">
    <w:name w:val="dialog_text1"/>
    <w:rPr>
      <w:rFonts w:ascii="s?u" w:hAnsi="s?u"/>
      <w:color w:val="000000"/>
      <w:sz w:val="24"/>
    </w:rPr>
  </w:style>
  <w:style w:type="paragraph" w:styleId="affffa">
    <w:name w:val="footnote text"/>
    <w:basedOn w:val="a0"/>
    <w:pPr>
      <w:snapToGrid w:val="0"/>
    </w:pPr>
    <w:rPr>
      <w:rFonts w:ascii="Times New Roman" w:hAnsi="Times New Roman"/>
      <w:sz w:val="20"/>
      <w:szCs w:val="20"/>
    </w:rPr>
  </w:style>
  <w:style w:type="character" w:customStyle="1" w:styleId="affffb">
    <w:name w:val="註腳文字 字元"/>
    <w:rPr>
      <w:rFonts w:ascii="Times New Roman" w:hAnsi="Times New Roman"/>
      <w:kern w:val="3"/>
    </w:rPr>
  </w:style>
  <w:style w:type="character" w:customStyle="1" w:styleId="FootnoteTextChar1">
    <w:name w:val="Footnote Text Char1"/>
    <w:rPr>
      <w:rFonts w:cs="Times New Roman"/>
      <w:sz w:val="20"/>
      <w:szCs w:val="20"/>
    </w:rPr>
  </w:style>
  <w:style w:type="character" w:styleId="affffc">
    <w:name w:val="footnote reference"/>
    <w:rPr>
      <w:rFonts w:cs="Times New Roman"/>
      <w:position w:val="0"/>
      <w:vertAlign w:val="superscript"/>
    </w:rPr>
  </w:style>
  <w:style w:type="character" w:customStyle="1" w:styleId="affffd">
    <w:name w:val="標題 字元"/>
    <w:rPr>
      <w:rFonts w:ascii="Arial" w:eastAsia="華康細圓體" w:hAnsi="Arial" w:cs="Arial"/>
      <w:kern w:val="3"/>
      <w:sz w:val="28"/>
      <w:szCs w:val="24"/>
    </w:rPr>
  </w:style>
  <w:style w:type="character" w:customStyle="1" w:styleId="TitleChar1">
    <w:name w:val="Title Char1"/>
    <w:rPr>
      <w:rFonts w:ascii="Cambria" w:hAnsi="Cambria" w:cs="Times New Roman"/>
      <w:b/>
      <w:bCs/>
      <w:sz w:val="32"/>
      <w:szCs w:val="32"/>
    </w:rPr>
  </w:style>
  <w:style w:type="paragraph" w:customStyle="1" w:styleId="17">
    <w:name w:val="表格內文1"/>
    <w:basedOn w:val="a0"/>
    <w:rPr>
      <w:rFonts w:ascii="華康中明體" w:eastAsia="華康中明體" w:hAnsi="華康中明體"/>
      <w:bCs/>
      <w:sz w:val="22"/>
      <w:szCs w:val="24"/>
    </w:rPr>
  </w:style>
  <w:style w:type="paragraph" w:customStyle="1" w:styleId="18">
    <w:name w:val="1.標題文字"/>
    <w:basedOn w:val="a0"/>
    <w:pPr>
      <w:jc w:val="center"/>
    </w:pPr>
    <w:rPr>
      <w:rFonts w:ascii="華康中黑體" w:eastAsia="華康中黑體" w:hAnsi="華康中黑體"/>
      <w:sz w:val="28"/>
      <w:szCs w:val="20"/>
    </w:rPr>
  </w:style>
  <w:style w:type="character" w:customStyle="1" w:styleId="st1">
    <w:name w:val="st1"/>
    <w:rPr>
      <w:color w:val="auto"/>
    </w:rPr>
  </w:style>
  <w:style w:type="character" w:customStyle="1" w:styleId="BodyTextIndentChar1">
    <w:name w:val="Body Text Indent Char1"/>
    <w:rPr>
      <w:rFonts w:ascii="標楷體" w:eastAsia="標楷體" w:hAnsi="標楷體" w:cs="Times New Roman"/>
      <w:sz w:val="24"/>
      <w:szCs w:val="24"/>
    </w:rPr>
  </w:style>
  <w:style w:type="character" w:customStyle="1" w:styleId="19">
    <w:name w:val="(一) 字元1"/>
    <w:rPr>
      <w:rFonts w:eastAsia="標楷體"/>
      <w:sz w:val="24"/>
      <w:lang w:val="en-US" w:eastAsia="zh-TW"/>
    </w:rPr>
  </w:style>
  <w:style w:type="paragraph" w:customStyle="1" w:styleId="affffe">
    <w:name w:val="(壹標題"/>
    <w:basedOn w:val="a0"/>
    <w:rPr>
      <w:rFonts w:ascii="標楷體" w:eastAsia="標楷體" w:hAnsi="標楷體"/>
      <w:b/>
      <w:sz w:val="32"/>
      <w:szCs w:val="32"/>
    </w:rPr>
  </w:style>
  <w:style w:type="paragraph" w:customStyle="1" w:styleId="afffff">
    <w:name w:val="(一標題"/>
    <w:basedOn w:val="a0"/>
    <w:pPr>
      <w:ind w:left="1080" w:hanging="540"/>
    </w:pPr>
    <w:rPr>
      <w:rFonts w:ascii="標楷體" w:eastAsia="標楷體" w:hAnsi="標楷體"/>
      <w:color w:val="000000"/>
      <w:szCs w:val="24"/>
    </w:rPr>
  </w:style>
  <w:style w:type="paragraph" w:customStyle="1" w:styleId="afffff0">
    <w:name w:val="(一兩行)"/>
    <w:basedOn w:val="afffff"/>
    <w:pPr>
      <w:ind w:left="1018" w:hanging="480"/>
    </w:pPr>
  </w:style>
  <w:style w:type="paragraph" w:customStyle="1" w:styleId="afffff1">
    <w:name w:val="((一)兩行"/>
    <w:basedOn w:val="a0"/>
    <w:pPr>
      <w:ind w:left="1440" w:hanging="360"/>
    </w:pPr>
    <w:rPr>
      <w:rFonts w:ascii="標楷體" w:eastAsia="標楷體" w:hAnsi="標楷體"/>
      <w:szCs w:val="24"/>
    </w:rPr>
  </w:style>
  <w:style w:type="character" w:customStyle="1" w:styleId="qowt-font4">
    <w:name w:val="qowt-font4"/>
  </w:style>
  <w:style w:type="paragraph" w:customStyle="1" w:styleId="afffff2">
    <w:name w:val="教學目標"/>
    <w:basedOn w:val="a0"/>
    <w:pPr>
      <w:snapToGrid w:val="0"/>
      <w:spacing w:line="280" w:lineRule="exact"/>
      <w:ind w:left="255" w:hanging="227"/>
    </w:pPr>
    <w:rPr>
      <w:rFonts w:ascii="華康標宋體" w:eastAsia="華康標宋體" w:hAnsi="華康標宋體"/>
      <w:sz w:val="20"/>
      <w:szCs w:val="20"/>
    </w:rPr>
  </w:style>
  <w:style w:type="paragraph" w:customStyle="1" w:styleId="afffff3">
    <w:name w:val="表格內容"/>
    <w:basedOn w:val="a0"/>
    <w:pPr>
      <w:spacing w:after="24" w:line="240" w:lineRule="exact"/>
      <w:ind w:left="28" w:right="28"/>
      <w:jc w:val="both"/>
    </w:pPr>
    <w:rPr>
      <w:rFonts w:ascii="Times New Roman" w:hAnsi="Times New Roman"/>
      <w:color w:val="000000"/>
      <w:sz w:val="18"/>
      <w:szCs w:val="20"/>
    </w:rPr>
  </w:style>
  <w:style w:type="paragraph" w:customStyle="1" w:styleId="1a">
    <w:name w:val="內文1"/>
    <w:pPr>
      <w:suppressAutoHyphens/>
    </w:pPr>
    <w:rPr>
      <w:kern w:val="3"/>
      <w:szCs w:val="22"/>
    </w:rPr>
  </w:style>
  <w:style w:type="character" w:customStyle="1" w:styleId="1b">
    <w:name w:val="預設段落字型1"/>
  </w:style>
  <w:style w:type="numbering" w:customStyle="1" w:styleId="2c">
    <w:name w:val="樣式2"/>
    <w:basedOn w:val="a3"/>
  </w:style>
  <w:style w:type="numbering" w:customStyle="1" w:styleId="1c">
    <w:name w:val="樣式1"/>
    <w:basedOn w:val="a3"/>
  </w:style>
  <w:style w:type="numbering" w:customStyle="1" w:styleId="LFO16">
    <w:name w:val="LFO16"/>
    <w:basedOn w:val="a3"/>
  </w:style>
  <w:style w:type="numbering" w:customStyle="1" w:styleId="LFO17">
    <w:name w:val="LFO17"/>
    <w:basedOn w:val="a3"/>
  </w:style>
  <w:style w:type="numbering" w:customStyle="1" w:styleId="LFO18">
    <w:name w:val="LFO18"/>
    <w:basedOn w:val="a3"/>
  </w:style>
  <w:style w:type="numbering" w:customStyle="1" w:styleId="LFO19">
    <w:name w:val="LFO19"/>
    <w:basedOn w:val="a3"/>
  </w:style>
  <w:style w:type="numbering" w:customStyle="1" w:styleId="LFO20">
    <w:name w:val="LFO20"/>
    <w:basedOn w:val="a3"/>
  </w:style>
  <w:style w:type="numbering" w:customStyle="1" w:styleId="LFO21">
    <w:name w:val="LFO21"/>
    <w:basedOn w:val="a3"/>
  </w:style>
  <w:style w:type="numbering" w:customStyle="1" w:styleId="LFO24">
    <w:name w:val="LFO24"/>
    <w:basedOn w:val="a3"/>
  </w:style>
  <w:style w:type="numbering" w:customStyle="1" w:styleId="LFO25">
    <w:name w:val="LFO25"/>
    <w:basedOn w:val="a3"/>
  </w:style>
  <w:style w:type="numbering" w:customStyle="1" w:styleId="LFO26">
    <w:name w:val="LFO26"/>
    <w:basedOn w:val="a3"/>
  </w:style>
  <w:style w:type="numbering" w:customStyle="1" w:styleId="210">
    <w:name w:val="樣式21"/>
    <w:basedOn w:val="a3"/>
  </w:style>
  <w:style w:type="numbering" w:customStyle="1" w:styleId="110">
    <w:name w:val="樣式11"/>
    <w:basedOn w:val="a3"/>
  </w:style>
  <w:style w:type="paragraph" w:styleId="afffff4">
    <w:name w:val="Subtitle"/>
    <w:basedOn w:val="a0"/>
    <w:next w:val="a0"/>
    <w:pPr>
      <w:keepNext/>
      <w:keepLines/>
      <w:spacing w:before="360" w:after="80"/>
    </w:pPr>
    <w:rPr>
      <w:rFonts w:ascii="Georgia" w:eastAsia="Georgia" w:hAnsi="Georgia" w:cs="Georgia"/>
      <w:i/>
      <w:color w:val="666666"/>
      <w:sz w:val="48"/>
      <w:szCs w:val="48"/>
    </w:rPr>
  </w:style>
  <w:style w:type="table" w:customStyle="1" w:styleId="afffff5">
    <w:basedOn w:val="TableNormal1"/>
    <w:tblPr>
      <w:tblStyleRowBandSize w:val="1"/>
      <w:tblStyleColBandSize w:val="1"/>
    </w:tblPr>
  </w:style>
  <w:style w:type="table" w:customStyle="1" w:styleId="afffff6">
    <w:basedOn w:val="TableNormal1"/>
    <w:tblPr>
      <w:tblStyleRowBandSize w:val="1"/>
      <w:tblStyleColBandSize w:val="1"/>
    </w:tblPr>
  </w:style>
  <w:style w:type="table" w:customStyle="1" w:styleId="afffff7">
    <w:basedOn w:val="TableNormal0"/>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LKlekQ/JKjUAHsNUBMTyQvkc+cw==">CgMxLjAyCWguMzBqMHpsbDIIaC5namRneHMyCmlkLjFmb2I5dGUyCmlkLjN6bnlzaDcyCmlkLjJldDkycDAyCWguM3pueXNoNzgAciExSXpmQUNlT3BibEZGdktndXRxblNFd0MxSXZxbVNCLXQ=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971</Words>
  <Characters>5535</Characters>
  <Application>Microsoft Office Word</Application>
  <DocSecurity>0</DocSecurity>
  <Lines>46</Lines>
  <Paragraphs>12</Paragraphs>
  <ScaleCrop>false</ScaleCrop>
  <Company/>
  <LinksUpToDate>false</LinksUpToDate>
  <CharactersWithSpaces>6494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t017吳明真</dc:creator>
  <cp:lastModifiedBy>user</cp:lastModifiedBy>
  <cp:revision>4</cp:revision>
  <dcterms:created xsi:type="dcterms:W3CDTF">2023-05-17T02:59:00Z</dcterms:created>
  <dcterms:modified xsi:type="dcterms:W3CDTF">2023-06-12T06:35:00Z</dcterms:modified>
</cp:coreProperties>
</file>