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155D53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 111學年度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F2208D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F2208D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B4C4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EB4C4A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5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A7880" w:rsidRPr="006F62A3" w:rsidRDefault="006F62A3" w:rsidP="006F62A3">
            <w:pPr>
              <w:suppressAutoHyphens w:val="0"/>
              <w:autoSpaceDE w:val="0"/>
              <w:jc w:val="both"/>
              <w:textAlignment w:val="auto"/>
              <w:rPr>
                <w:color w:val="000000" w:themeColor="text1"/>
              </w:rPr>
            </w:pP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國-J-B1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運用國語文表情達意，增進閱讀理解，進而提升欣賞及評析文本的能力，並能傾聽他人的需求、理解他人的觀點，達到良性的人我溝通與互動。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國-J-C2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在國語文學習情境中，與他人合作學習，增進理解、溝通與包容的能力，在生活中建立友善的人際關係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國-J-C3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閱讀各類文本，探索不同文化的內涵，欣賞並尊重各國文化的差異性，了解與關懷多元文化的價值與意義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國-J-A2</w:t>
            </w:r>
            <w:r w:rsidR="006432ED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透過欣賞各類文本，培養思辨的能力，並能反思內容主題，應用於日常生活中，有效處理問題。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國-J-A3</w:t>
            </w:r>
            <w:r w:rsidR="006432ED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運用國語文能力吸收新知，並訂定計畫、自主學習，發揮創新精神，增進個人的應變能力。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994BDC" w:rsidRDefault="006F62A3" w:rsidP="006F62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5-IV-4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應用閱讀策略增進學習效能，</w:t>
            </w:r>
            <w:r w:rsid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了解畫重點及分類將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知識轉化為解決問題的能力。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5-IV-5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大量閱讀多元文本，理解議題內涵及其與個人生活、社會結構的關聯性。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6-IV-1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善用標點符號，增進情感表達及說服力。</w:t>
            </w:r>
            <w:r w:rsid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6-</w:t>
            </w:r>
            <w:r w:rsidR="00E24C7F" w:rsidRP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Ⅳ</w:t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-3 運用仿寫、改寫等技巧，增進寫作能力。</w:t>
            </w:r>
            <w:r w:rsidR="006432E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432E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6-IV-6 </w:t>
            </w:r>
            <w:r w:rsidR="006432ED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用資訊科技編輯作品，發表個人見解、分享寫作樂趣。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994BDC" w:rsidRDefault="006432ED" w:rsidP="00E24C7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Bb-IV-2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對社會群體與家國民族情感的體會。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Bb-IV-3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對物或自然以及生命的感悟。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6F62A3"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Bb-IV-4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直接抒情。</w:t>
            </w:r>
            <w:r w:rsidR="006F62A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6F62A3"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Cb-IV-1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各類文本中的親屬關係、道德倫理、儀式風俗、典章制度等文化內涵。</w:t>
            </w:r>
            <w:r w:rsidR="006F62A3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6F62A3" w:rsidRPr="00EF1EE2">
              <w:rPr>
                <w:rFonts w:ascii="標楷體" w:eastAsia="標楷體" w:hAnsi="標楷體" w:cs="Cambria Math"/>
                <w:color w:val="000000"/>
                <w:kern w:val="0"/>
                <w:szCs w:val="24"/>
              </w:rPr>
              <w:t>◎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Cb-IV-2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透過閱讀課文及網路文章的文本，感受</w:t>
            </w:r>
            <w:r w:rsidR="006F62A3"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各類文本中所反映的個人與家庭的關係。</w:t>
            </w:r>
          </w:p>
        </w:tc>
      </w:tr>
      <w:tr w:rsidR="009A7880" w:rsidRPr="00994BDC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E24C7F" w:rsidP="00204AD4">
            <w:pPr>
              <w:rPr>
                <w:rFonts w:ascii="標楷體" w:eastAsia="標楷體" w:hAnsi="標楷體"/>
                <w:color w:val="000000" w:themeColor="text1"/>
              </w:rPr>
            </w:pP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1. 能提升識字量，並運用仿寫、改寫等技巧練習寫作。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2. 能經由閱讀，和同學、家人分享，增進與家人的互動。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3. 能欣賞記敘及抒情文本，分享經驗，以建立良好人際關係。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4. 能結合國語文與科技資訊，加強學習效果。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577B09" w:rsidRPr="00E24C7F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577B09" w:rsidRPr="00994BDC" w:rsidRDefault="00577B09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E24C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新詩選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E24C7F" w:rsidRDefault="00577B09" w:rsidP="00C623B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2.能說出課文中5個常見語詞的意義並正確使用造句中。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3.能朗讀課文並認識童詩的特色及楊喚詩作。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5.能簡單分享</w:t>
            </w:r>
            <w:r w:rsidR="00C623B9">
              <w:rPr>
                <w:rFonts w:ascii="標楷體" w:eastAsia="標楷體" w:hAnsi="標楷體"/>
                <w:color w:val="000000"/>
                <w:kern w:val="0"/>
                <w:szCs w:val="24"/>
              </w:rPr>
              <w:t>觀察傘的特徵並加以形容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65022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聲音鐘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C623B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4.能欣賞描摹及聯想的寫手法，認識外來語與聲音成語。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65022A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我所知道的康橋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能利用描摹去欣賞課文中提到康橋之美景。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A71915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油桐花編織的秘徑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C623B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3.能夠利用問答方式，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對於美景加以描述自己親身經驗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4.</w:t>
            </w:r>
            <w:r w:rsidR="00C623B9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五柳先生傳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C623B9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4.能簡單分享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五柳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先生的為人處事，以及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個性等特質的欣賞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10-11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差不多先生傳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C623B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4.能簡單分享差不多先生的為人處事，以及反諷法的練習。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12-13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022A" w:rsidRPr="00994BDC" w:rsidRDefault="0065022A" w:rsidP="006502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張釋之執法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C623B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能理解順序法的寫作方式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5.能利用課文敘述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人物特質，說明法律前人人平等的看法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6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14-15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王冕的少年時代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C41A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能利用電腦及生活周遭工具來製作一份說明書。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能欣賞視覺摹寫勾勒景色之特色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DC41A7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蜜蜂的讚美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C41A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藉由收取資料而成的過程中了解創作需要有哪些準備。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17-18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愛蓮說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C41A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11309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3.能朗讀課文並從生活小事體會親情溫馨。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4.能在簡單回答課文內容重點(如人事時地 物等)。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</w:t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自己對於蓮的特質有何看法與見解，並提出自身優缺來分享。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6.能使用電腦依提示運用仿寫、改寫等技巧練習排比寫作。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18-19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棒球靈魂學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C41A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11309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能從一場比賽中認識運動家精神與風度。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4.能簡單回答課文內容重點(如人事時地物等)。 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5.能簡單分享</w:t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看過棒球比賽之經驗</w:t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。 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6.能使用電腦依提示運用仿寫、改寫等技巧練習譬喻寫作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65022A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一顆珍珠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DC41A7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4.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能體會珍珠從無到有的過程中，轉變過程的試煉與艱辛。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</w:t>
            </w:r>
            <w:r w:rsidR="007805FC">
              <w:rPr>
                <w:rFonts w:ascii="標楷體" w:eastAsia="標楷體" w:hAnsi="標楷體"/>
                <w:color w:val="000000"/>
                <w:kern w:val="0"/>
                <w:szCs w:val="24"/>
              </w:rPr>
              <w:t>資料蒐集找出節日的來源及故事。</w:t>
            </w:r>
          </w:p>
        </w:tc>
      </w:tr>
      <w:tr w:rsidR="007805FC" w:rsidRPr="00994BDC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7805FC" w:rsidRPr="00994BDC" w:rsidRDefault="007805F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321906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歲月跟著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5613E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B847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生命意義及時間的重要性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</w:t>
            </w:r>
            <w:r w:rsidR="00290FBE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.能使用電腦依提示運用仿寫、改寫等技巧練習譬喻寫作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古詩</w:t>
            </w:r>
            <w:r w:rsidR="005613EF">
              <w:rPr>
                <w:rFonts w:ascii="標楷體" w:eastAsia="標楷體" w:hAnsi="標楷體" w:cs="新細明體"/>
                <w:color w:val="000000" w:themeColor="text1"/>
                <w:szCs w:val="24"/>
              </w:rPr>
              <w:t>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B8473C" w:rsidP="00DC41A7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3.能</w:t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透過課文中為樂當及時來分享自身看法</w:t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DC41A7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 w:rsidR="00DC41A7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鳥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5613E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</w:p>
          <w:p w:rsidR="005613EF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4.能辨認課文中</w:t>
            </w:r>
            <w:r w:rsidR="00DC41A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在文字上寫出鳥的情緒變化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290FBE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能欣賞描寫鳥的鳴聲與形體之美對事物的憐愛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290FBE" w:rsidRPr="00577B09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65022A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秋之味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7805FC" w:rsidP="00DD68BD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能了解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天氣變化的前兆與秋天特色食物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4.能利用</w:t>
            </w:r>
            <w:r w:rsidR="00DD68B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網路資料來蒐集個個季節不同的變化有哪些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DD68BD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木蘭詩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8B421E" w:rsidP="00DD68BD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2.能說出課文中5個常見語詞的意義並正確使用造句中。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3.能朗讀課文並了解課文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木蘭從軍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的情感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變化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4.能簡單回答課文內容重點(如人事時地物等)。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DD68BD">
              <w:rPr>
                <w:rFonts w:ascii="標楷體" w:eastAsia="標楷體" w:hAnsi="標楷體"/>
                <w:color w:val="000000"/>
                <w:kern w:val="0"/>
                <w:szCs w:val="24"/>
              </w:rPr>
              <w:t>能理解木蘭詩課文中的事件安排與場景變化，凸顯忠孝的道理</w:t>
            </w:r>
          </w:p>
        </w:tc>
      </w:tr>
      <w:tr w:rsidR="007805FC" w:rsidRPr="00994BDC" w:rsidTr="00B8016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田園秋之選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DD68BD" w:rsidP="0092230C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3.能理解西北雨的行程主因，以及自然災害發生的警訊等知識。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4.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能透過課文對大自然的讚嘆提出分享心得。</w:t>
            </w:r>
            <w:r w:rsidR="000B33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5.</w:t>
            </w:r>
            <w:r w:rsidR="000B33FF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能使用電腦依提示運用仿寫、改寫等技巧練習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轉品</w:t>
            </w:r>
            <w:r w:rsidR="000B33FF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寫作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深藍的憂鬱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5613EF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4.認識</w:t>
            </w:r>
            <w:r w:rsidR="000B33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科技對人類帶來之影響。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92230C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空城計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92230C" w:rsidP="007F2009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</w:t>
            </w:r>
            <w:r w:rsidR="000B33F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了解三國故事歇後語及人物特色。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4.</w:t>
            </w:r>
            <w:r w:rsidR="000B33FF">
              <w:rPr>
                <w:rFonts w:ascii="標楷體" w:eastAsia="標楷體" w:hAnsi="標楷體"/>
                <w:color w:val="000000"/>
                <w:kern w:val="0"/>
                <w:szCs w:val="24"/>
              </w:rPr>
              <w:t>能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理解故事情節安，及空城計得以成功的原因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運動家的風度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Default="005613EF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7F200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能了解培養運動習慣的重要性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92230C" w:rsidRPr="00577B09" w:rsidRDefault="0092230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能利用舉例說明並成功說服的技巧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5022A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65022A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談交友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8B421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3.能朗讀課文並了解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交友的重要性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5.從簡單分享自己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交友辨識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對象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的方法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及理由。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6.能網路搜尋關於「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交友」的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事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例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，並播放與同學分享。</w:t>
            </w:r>
          </w:p>
        </w:tc>
      </w:tr>
      <w:tr w:rsidR="005613EF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02B7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3EF" w:rsidRDefault="00002B7E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為學一首示子姪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3EF" w:rsidRPr="00577B09" w:rsidRDefault="008B421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3.能朗讀課文並了解成功不是重視結果而在於努力的過程。 4.能簡單回答課文內容重點(如人事時地物等)。</w:t>
            </w:r>
            <w:r w:rsid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5.能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理解為學之道的重要性</w:t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 w:rsidR="00B847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6.能使用電腦依提示運用仿寫、改寫等技巧練習假設句寫作。</w:t>
            </w:r>
          </w:p>
        </w:tc>
      </w:tr>
      <w:tr w:rsidR="005613EF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Default="00321906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3EF" w:rsidRDefault="00002B7E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舌尖上的思路:演講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3EF" w:rsidRPr="00577B09" w:rsidRDefault="005613EF" w:rsidP="007F2009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</w:t>
            </w:r>
            <w:r w:rsidR="007F200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理解演講可以運用的技巧有哪些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5.能認識</w:t>
            </w:r>
            <w:r w:rsidR="007F2009">
              <w:rPr>
                <w:rFonts w:ascii="標楷體" w:eastAsia="標楷體" w:hAnsi="標楷體"/>
                <w:color w:val="000000"/>
                <w:kern w:val="0"/>
                <w:szCs w:val="24"/>
              </w:rPr>
              <w:t>演講進而運用</w:t>
            </w:r>
            <w:r w:rsidR="007F200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至與人的交流的互動上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9A7880" w:rsidRPr="00994BDC" w:rsidTr="00FA64BB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577B09" w:rsidRDefault="00FA64BB" w:rsidP="00FA64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環境、科技</w:t>
            </w:r>
          </w:p>
        </w:tc>
      </w:tr>
      <w:tr w:rsidR="009A7880" w:rsidRPr="00994BDC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A7880" w:rsidRPr="00994BDC" w:rsidRDefault="00577B09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口試(20%)、筆試(30%)、學習態度</w:t>
            </w:r>
            <w:r w:rsidR="00FA64BB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FA64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5%)、作業評量</w:t>
            </w:r>
            <w:r w:rsidR="00FA64BB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FA64B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1.課文朗讀</w:t>
            </w:r>
          </w:p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2.課文動畫</w:t>
            </w:r>
            <w:bookmarkStart w:id="0" w:name="_GoBack"/>
            <w:bookmarkEnd w:id="0"/>
          </w:p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3.作者影片</w:t>
            </w:r>
          </w:p>
          <w:p w:rsidR="009A7880" w:rsidRPr="00994BDC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4.網路相關資源</w:t>
            </w:r>
            <w:r w:rsidR="00577B09">
              <w:rPr>
                <w:rFonts w:ascii="標楷體" w:eastAsia="標楷體" w:hAnsi="標楷體"/>
                <w:color w:val="000000" w:themeColor="text1"/>
              </w:rPr>
              <w:br/>
              <w:t>5.學習單</w:t>
            </w:r>
          </w:p>
        </w:tc>
      </w:tr>
      <w:tr w:rsidR="009A7880" w:rsidRPr="00994BDC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601B0A" w:rsidP="001130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10" w:rsidRDefault="00060910">
      <w:r>
        <w:separator/>
      </w:r>
    </w:p>
  </w:endnote>
  <w:endnote w:type="continuationSeparator" w:id="0">
    <w:p w:rsidR="00060910" w:rsidRDefault="0006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10" w:rsidRDefault="00060910">
      <w:r>
        <w:separator/>
      </w:r>
    </w:p>
  </w:footnote>
  <w:footnote w:type="continuationSeparator" w:id="0">
    <w:p w:rsidR="00060910" w:rsidRDefault="0006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02B7E"/>
    <w:rsid w:val="0002500D"/>
    <w:rsid w:val="00060910"/>
    <w:rsid w:val="000B33FF"/>
    <w:rsid w:val="00113093"/>
    <w:rsid w:val="00155891"/>
    <w:rsid w:val="00155D53"/>
    <w:rsid w:val="001D63AE"/>
    <w:rsid w:val="0020100F"/>
    <w:rsid w:val="00290FBE"/>
    <w:rsid w:val="00321906"/>
    <w:rsid w:val="003F52C6"/>
    <w:rsid w:val="005613EF"/>
    <w:rsid w:val="00577B09"/>
    <w:rsid w:val="005F4FAA"/>
    <w:rsid w:val="00601B0A"/>
    <w:rsid w:val="006432ED"/>
    <w:rsid w:val="0065022A"/>
    <w:rsid w:val="006F62A3"/>
    <w:rsid w:val="007805FC"/>
    <w:rsid w:val="007F2009"/>
    <w:rsid w:val="00840CF8"/>
    <w:rsid w:val="00893E44"/>
    <w:rsid w:val="008B421E"/>
    <w:rsid w:val="0092230C"/>
    <w:rsid w:val="009A7880"/>
    <w:rsid w:val="00A53DF5"/>
    <w:rsid w:val="00A71915"/>
    <w:rsid w:val="00B8473C"/>
    <w:rsid w:val="00C623B9"/>
    <w:rsid w:val="00CD32F0"/>
    <w:rsid w:val="00DC41A7"/>
    <w:rsid w:val="00DD68BD"/>
    <w:rsid w:val="00E0130E"/>
    <w:rsid w:val="00E20368"/>
    <w:rsid w:val="00E24C7F"/>
    <w:rsid w:val="00EB4C4A"/>
    <w:rsid w:val="00EC2172"/>
    <w:rsid w:val="00F2208D"/>
    <w:rsid w:val="00FA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6168-D21D-4A6A-8735-2E387ADB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649</Words>
  <Characters>3701</Characters>
  <Application>Microsoft Office Word</Application>
  <DocSecurity>0</DocSecurity>
  <Lines>30</Lines>
  <Paragraphs>8</Paragraphs>
  <ScaleCrop>false</ScaleCrop>
  <Company>HP Inc.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2022-05-13T07:13:00Z</dcterms:created>
  <dcterms:modified xsi:type="dcterms:W3CDTF">2022-05-19T08:12:00Z</dcterms:modified>
</cp:coreProperties>
</file>