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155D53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 111學年度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F2208D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八大領域/科目：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語文領域/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6F62A3">
              <w:rPr>
                <w:rFonts w:ascii="標楷體" w:eastAsia="標楷體" w:hAnsi="標楷體"/>
                <w:color w:val="000000" w:themeColor="text1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6F62A3">
              <w:rPr>
                <w:rFonts w:ascii="標楷體" w:eastAsia="標楷體" w:hAnsi="標楷體"/>
                <w:color w:val="000000" w:themeColor="text1"/>
                <w:szCs w:val="24"/>
              </w:rPr>
              <w:t>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F2208D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EB4C4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EB4C4A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5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:rsidTr="00204AD4">
        <w:trPr>
          <w:trHeight w:val="85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A7880" w:rsidRPr="006F62A3" w:rsidRDefault="006F62A3" w:rsidP="006F62A3">
            <w:pPr>
              <w:suppressAutoHyphens w:val="0"/>
              <w:autoSpaceDE w:val="0"/>
              <w:jc w:val="both"/>
              <w:textAlignment w:val="auto"/>
              <w:rPr>
                <w:color w:val="000000" w:themeColor="text1"/>
              </w:rPr>
            </w:pPr>
            <w:r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國-J-B1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運用國語文表情達意，增進閱讀理解，進而提升欣賞及評析文本的能力，並能傾聽他人的需求、理解他人的觀點，達到良性的人我溝通與互動。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國-J-C2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在國語文學習情境中，與他人合作學習，增進理解、溝通與包容的能力，在生活中建立友善的人際關係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國-J-C3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閱讀各類文本，探索不同文化的內涵，欣賞並尊重各國文化的差異性，了解與關懷多元文化的價值與意義</w:t>
            </w:r>
            <w:r w:rsidR="006432E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432ED"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國-J-A2</w:t>
            </w:r>
            <w:r w:rsidR="006432ED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="006432ED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透過欣賞各類文本，培養思辨的能力，並能反思內容主題，應用於日常生活中，有效處理問題。</w:t>
            </w:r>
            <w:r w:rsidR="006432E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432ED"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國-J-A3</w:t>
            </w:r>
            <w:r w:rsidR="006432ED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="006432ED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運用國語文能力吸收新知，並訂定計畫、自主學習，發揮創新精神，增進個人的應變能力。</w:t>
            </w:r>
          </w:p>
        </w:tc>
      </w:tr>
      <w:tr w:rsidR="009A7880" w:rsidRPr="00994BDC" w:rsidTr="00204AD4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880" w:rsidRPr="00994BDC" w:rsidRDefault="006F62A3" w:rsidP="006F62A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5-IV-4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應用閱讀策略增進學習效能，</w:t>
            </w:r>
            <w:r w:rsid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了解畫重點及分類將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知識轉化為解決問題的能力。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5-IV-5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大量閱讀多元文本，理解議題內涵及其與個人生活、社會結構的關聯性。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6-IV-1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善用標點符號，增進情感表達及說服力。</w:t>
            </w:r>
            <w:r w:rsidR="00E24C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6-</w:t>
            </w:r>
            <w:r w:rsidR="00E24C7F" w:rsidRPr="00E24C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Ⅳ</w:t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-3 運用仿寫、改寫等技巧，增進寫作能力。</w:t>
            </w:r>
            <w:r w:rsidR="006432E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432ED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6-IV-6 </w:t>
            </w:r>
            <w:r w:rsidR="006432ED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用資訊科技編輯作品，發表個人見解、分享寫作樂趣。</w:t>
            </w:r>
          </w:p>
        </w:tc>
      </w:tr>
      <w:tr w:rsidR="009A7880" w:rsidRPr="00994BDC" w:rsidTr="00204AD4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880" w:rsidRPr="00994BDC" w:rsidRDefault="006432ED" w:rsidP="00E24C7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1EE2">
              <w:rPr>
                <w:rFonts w:ascii="標楷體" w:eastAsia="標楷體" w:hAnsi="標楷體" w:cs="Cambria Math"/>
                <w:color w:val="000000"/>
                <w:kern w:val="0"/>
                <w:szCs w:val="24"/>
              </w:rPr>
              <w:t>◎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Bb-IV-2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對社會群體與家國民族情感的體會。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Bb-IV-3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對物或自然以及生命的感悟。</w:t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6F62A3" w:rsidRPr="00EF1EE2">
              <w:rPr>
                <w:rFonts w:ascii="標楷體" w:eastAsia="標楷體" w:hAnsi="標楷體" w:cs="Cambria Math"/>
                <w:color w:val="000000"/>
                <w:kern w:val="0"/>
                <w:szCs w:val="24"/>
              </w:rPr>
              <w:t>◎</w:t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Bb-IV-4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直接抒情。</w:t>
            </w:r>
            <w:r w:rsidR="006F62A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F62A3" w:rsidRPr="00EF1EE2">
              <w:rPr>
                <w:rFonts w:ascii="標楷體" w:eastAsia="標楷體" w:hAnsi="標楷體" w:cs="Cambria Math"/>
                <w:color w:val="000000"/>
                <w:kern w:val="0"/>
                <w:szCs w:val="24"/>
              </w:rPr>
              <w:t>◎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Cb-IV-1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各類文本中的親屬關係、道德倫理、儀式風俗、典章制度等文化內涵。</w:t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6F62A3" w:rsidRPr="00EF1EE2">
              <w:rPr>
                <w:rFonts w:ascii="標楷體" w:eastAsia="標楷體" w:hAnsi="標楷體" w:cs="Cambria Math"/>
                <w:color w:val="000000"/>
                <w:kern w:val="0"/>
                <w:szCs w:val="24"/>
              </w:rPr>
              <w:t>◎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Cb-IV-2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透過閱讀課文及網路文章的文本，感受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各類文本中所反映的個人與家庭的關係。</w:t>
            </w:r>
          </w:p>
        </w:tc>
      </w:tr>
      <w:tr w:rsidR="009A7880" w:rsidRPr="00994BDC" w:rsidTr="001D63AE">
        <w:trPr>
          <w:trHeight w:val="63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課程目標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E24C7F" w:rsidP="00204AD4">
            <w:pPr>
              <w:rPr>
                <w:rFonts w:ascii="標楷體" w:eastAsia="標楷體" w:hAnsi="標楷體"/>
                <w:color w:val="000000" w:themeColor="text1"/>
              </w:rPr>
            </w:pP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1. 能提升識字量，並運用仿寫、改寫等技巧練習寫作。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2. 能經由閱讀，和同學、家人分享，增進與家人的互動。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3. 能欣賞記敘及抒情文本，分享經驗，以建立良好人際關係。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4. 能結合國語文與科技資訊，加強學習效果。</w:t>
            </w:r>
          </w:p>
        </w:tc>
      </w:tr>
      <w:tr w:rsidR="009A7880" w:rsidRPr="00994BDC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577B09" w:rsidRPr="00E24C7F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:rsidR="00577B09" w:rsidRPr="00994BDC" w:rsidRDefault="00577B09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E24C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新詩選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E24C7F" w:rsidRDefault="00577B09" w:rsidP="00C623B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2.能說出課文中5個常見語詞的意義並正確使用造句中。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3.能朗讀課文並認識童詩的特色及楊喚詩作。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4.能簡單回答課文內容重點(如人事時地物等)。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5.能簡單分享</w:t>
            </w:r>
            <w:r w:rsidR="00C623B9">
              <w:rPr>
                <w:rFonts w:ascii="標楷體" w:eastAsia="標楷體" w:hAnsi="標楷體"/>
                <w:color w:val="000000"/>
                <w:kern w:val="0"/>
                <w:szCs w:val="24"/>
              </w:rPr>
              <w:t>觀察傘的特徵並加以形容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65022A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聲音鐘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C623B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4.能欣賞描摹及聯想的寫手法，認識外來語與聲音成語。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</w:t>
            </w:r>
            <w:r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65022A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我所知道的康橋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C623B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能利用描摹去欣賞課文中提到康橋之美景。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A71915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油桐花編織的秘徑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C623B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3.能夠利用問答方式，</w:t>
            </w:r>
            <w:r w:rsidR="00C623B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對於美景加以描述自己親身經驗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4.</w:t>
            </w:r>
            <w:r w:rsidR="00C623B9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8-9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五柳先生傳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C623B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4.能簡單分享</w:t>
            </w:r>
            <w:r w:rsidR="00C623B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五柳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先生的為人處事，以及</w:t>
            </w:r>
            <w:r w:rsidR="00C623B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個性等特質的欣賞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10-11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差不多先生傳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C623B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4.能簡單分享差不多先生的為人處事，以及反諷法的練習。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12-13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22A" w:rsidRPr="00994BDC" w:rsidRDefault="0065022A" w:rsidP="006502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張釋之執法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C623B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能理解順序法的寫作方式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5.能利用課文敘述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人物特質，說明法律前人人平等的看法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DC41A7"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14-15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王冕的少年時代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DC41A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能利用電腦及生活周遭工具來製作一份說明書。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能欣賞視覺摹寫勾勒景色之特色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DC41A7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蜜蜂的讚美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DC41A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藉由收取資料而成的過程中了解創作需要有哪些準備。 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17-18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愛蓮說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DC41A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11309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3.能朗讀課文並從生活小事體會親情溫馨。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4.能在簡單回答課文內容重點(如人事時地 物等)。 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5.能簡單</w:t>
            </w:r>
            <w:r w:rsidR="00DC41A7">
              <w:rPr>
                <w:rFonts w:ascii="標楷體" w:eastAsia="標楷體" w:hAnsi="標楷體"/>
                <w:color w:val="000000"/>
                <w:kern w:val="0"/>
                <w:szCs w:val="24"/>
              </w:rPr>
              <w:t>自己對於蓮的特質有何看法與見解，並提出自身優缺來分享。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6.能使用電腦依提示運用仿寫、改寫等技巧練習排比寫作。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18-19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棒球靈魂學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DC41A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11309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DC41A7">
              <w:rPr>
                <w:rFonts w:ascii="標楷體" w:eastAsia="標楷體" w:hAnsi="標楷體"/>
                <w:color w:val="000000"/>
                <w:kern w:val="0"/>
                <w:szCs w:val="24"/>
              </w:rPr>
              <w:t>能從一場比賽中認識運動家精神與風度。</w:t>
            </w:r>
            <w:r w:rsidR="00113093" w:rsidRP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4.能簡單回答課文內容重點(如人事時地物等)。 </w:t>
            </w:r>
            <w:r w:rsidR="00113093" w:rsidRP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5.能簡單分享</w:t>
            </w:r>
            <w:r w:rsidR="00DC41A7">
              <w:rPr>
                <w:rFonts w:ascii="標楷體" w:eastAsia="標楷體" w:hAnsi="標楷體"/>
                <w:color w:val="000000"/>
                <w:kern w:val="0"/>
                <w:szCs w:val="24"/>
              </w:rPr>
              <w:t>看過棒球比賽之經驗</w:t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。 </w:t>
            </w:r>
            <w:r w:rsidR="00113093" w:rsidRP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6.能使用電腦依提示運用仿寫、改寫等技巧練習譬喻寫作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7B0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65022A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一顆珍珠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DC41A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4.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能體會珍珠從無到有的過程中，轉變過程的試煉與艱辛。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</w:t>
            </w:r>
            <w:r w:rsidR="007805FC">
              <w:rPr>
                <w:rFonts w:ascii="標楷體" w:eastAsia="標楷體" w:hAnsi="標楷體"/>
                <w:color w:val="000000"/>
                <w:kern w:val="0"/>
                <w:szCs w:val="24"/>
              </w:rPr>
              <w:t>資料蒐集找出節日的來源及故事。</w:t>
            </w:r>
          </w:p>
        </w:tc>
      </w:tr>
      <w:tr w:rsidR="007805FC" w:rsidRPr="00994BDC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lastRenderedPageBreak/>
              <w:t>第</w:t>
            </w:r>
          </w:p>
          <w:p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:rsidR="007805FC" w:rsidRPr="00994BDC" w:rsidRDefault="007805FC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321906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歲月跟著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7805F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5613E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5613EF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5613E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B8473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生命意義及時間的重要性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</w:t>
            </w:r>
            <w:r w:rsidR="00290FBE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.能使用電腦依提示運用仿寫、改寫等技巧練習譬喻寫作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古詩</w:t>
            </w:r>
            <w:r w:rsidR="005613EF">
              <w:rPr>
                <w:rFonts w:ascii="標楷體" w:eastAsia="標楷體" w:hAnsi="標楷體" w:cs="新細明體"/>
                <w:color w:val="000000" w:themeColor="text1"/>
                <w:szCs w:val="24"/>
              </w:rPr>
              <w:t>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B8473C" w:rsidP="00DC41A7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3.能</w:t>
            </w:r>
            <w:r w:rsidR="00DC41A7">
              <w:rPr>
                <w:rFonts w:ascii="標楷體" w:eastAsia="標楷體" w:hAnsi="標楷體"/>
                <w:color w:val="000000"/>
                <w:kern w:val="0"/>
                <w:szCs w:val="24"/>
              </w:rPr>
              <w:t>透過課文中為樂當及時來分享自身看法</w:t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4.能簡單回答課文內容重點(如人事時地物等)。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DC41A7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 w:rsidR="00DC41A7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鳥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Default="007805F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5613E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5613EF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5613E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</w:p>
          <w:p w:rsidR="005613EF" w:rsidRDefault="00290FB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4.能辨認課文中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在文字上寫出鳥的情緒變化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290FBE" w:rsidRDefault="00290FB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  <w:r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.</w:t>
            </w:r>
            <w:r w:rsidR="00DD68BD">
              <w:rPr>
                <w:rFonts w:ascii="標楷體" w:eastAsia="標楷體" w:hAnsi="標楷體"/>
                <w:color w:val="000000"/>
                <w:kern w:val="0"/>
                <w:szCs w:val="24"/>
              </w:rPr>
              <w:t>能欣賞描寫鳥的鳴聲與形體之美對事物的憐愛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290FBE" w:rsidRPr="00577B09" w:rsidRDefault="00290FB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6.</w:t>
            </w:r>
            <w:r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秋之味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7805FC" w:rsidP="00DD68BD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5613E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5613EF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能了解</w:t>
            </w:r>
            <w:r w:rsidR="00DD68BD">
              <w:rPr>
                <w:rFonts w:ascii="標楷體" w:eastAsia="標楷體" w:hAnsi="標楷體"/>
                <w:color w:val="000000"/>
                <w:kern w:val="0"/>
                <w:szCs w:val="24"/>
              </w:rPr>
              <w:t>天氣變化的前兆與秋天特色食物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4.能利用</w:t>
            </w:r>
            <w:r w:rsidR="00DD68B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網路資料來蒐集個個季節不同的變化有哪些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</w:t>
            </w:r>
            <w:r w:rsidR="00DD68BD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 w:rsidR="00DD68BD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7-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木蘭詩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8B421E" w:rsidP="00DD68BD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2.能說出課文中5個常見語詞的意義並正確使用造句中。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3.能朗讀課文並了解課文</w:t>
            </w:r>
            <w:r w:rsidR="00DD68BD">
              <w:rPr>
                <w:rFonts w:ascii="標楷體" w:eastAsia="標楷體" w:hAnsi="標楷體"/>
                <w:color w:val="000000"/>
                <w:kern w:val="0"/>
                <w:szCs w:val="24"/>
              </w:rPr>
              <w:t>木蘭從軍</w:t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的情感</w:t>
            </w:r>
            <w:r w:rsidR="00DD68BD">
              <w:rPr>
                <w:rFonts w:ascii="標楷體" w:eastAsia="標楷體" w:hAnsi="標楷體"/>
                <w:color w:val="000000"/>
                <w:kern w:val="0"/>
                <w:szCs w:val="24"/>
              </w:rPr>
              <w:t>變化</w:t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4.能簡單回答課文內容重點(如人事時地物等)。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DD68BD">
              <w:rPr>
                <w:rFonts w:ascii="標楷體" w:eastAsia="標楷體" w:hAnsi="標楷體"/>
                <w:color w:val="000000"/>
                <w:kern w:val="0"/>
                <w:szCs w:val="24"/>
              </w:rPr>
              <w:t>能理解木蘭詩課文中的事件安排與場景變化，凸顯忠孝的道理</w:t>
            </w:r>
          </w:p>
        </w:tc>
      </w:tr>
      <w:tr w:rsidR="007805FC" w:rsidRPr="00994BDC" w:rsidTr="00B80163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田園秋之選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DD68BD" w:rsidP="0092230C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3.能理解西北雨的行程主因，以及自然災害發生的警訊等知識。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4.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t>能透過課文對大自然的讚嘆提出分享心得。</w:t>
            </w:r>
            <w:r w:rsidR="000B33F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5.</w:t>
            </w:r>
            <w:r w:rsidR="000B33FF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能使用電腦依提示運用仿寫、改寫等技巧練習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t>轉品</w:t>
            </w:r>
            <w:r w:rsidR="000B33FF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寫作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深藍的憂鬱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5613EF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B421E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4.認識</w:t>
            </w:r>
            <w:r w:rsidR="000B33F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科技對人類帶來之影響。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92230C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空城計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92230C" w:rsidP="007F2009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3.能</w:t>
            </w:r>
            <w:r w:rsidR="000B33F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了解三國故事歇後語及人物特色。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4.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t>能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理解故事情節安，及空城計得以成功的原因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805F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運動家的風度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Default="005613EF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B421E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7F200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能了解培養運動習慣的重要性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92230C" w:rsidRPr="00577B09" w:rsidRDefault="0092230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能利用舉例說明並成功說服的技巧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022A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65022A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談交友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8B421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3.能朗讀課文並了解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交友的重要性</w:t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4.能簡單回答課文內容重點(如人事時地物等)。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5.從簡單分享自己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交友辨識</w:t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對象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的方法</w:t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及理由。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6.能網路搜尋關於「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交友」的</w:t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事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例</w:t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，並播放與同學分享。</w:t>
            </w:r>
          </w:p>
        </w:tc>
      </w:tr>
      <w:tr w:rsidR="005613EF" w:rsidRPr="00994BDC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13EF" w:rsidRPr="00994BDC" w:rsidRDefault="005613EF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13EF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02B7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3EF" w:rsidRDefault="00002B7E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為學一首示子姪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EF" w:rsidRPr="00577B09" w:rsidRDefault="008B421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3.能朗讀課文並了解成功不是重視結果而在於努力的過程。 4.能簡單回答課文內容重點(如人事時地物等)。</w:t>
            </w:r>
            <w:r w:rsid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5.能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理解為學之道的重要性</w:t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 w:rsidR="00B8473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6.能使用電腦依提示運用仿寫、改寫等技巧練習假設句寫作。</w:t>
            </w:r>
          </w:p>
        </w:tc>
      </w:tr>
      <w:tr w:rsidR="005613EF" w:rsidRPr="00994BDC" w:rsidTr="00777D6F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13EF" w:rsidRPr="00994BDC" w:rsidRDefault="005613EF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13EF" w:rsidRDefault="00321906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613EF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13EF" w:rsidRDefault="00002B7E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舌尖上的思路:演講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EF" w:rsidRPr="00577B09" w:rsidRDefault="005613EF" w:rsidP="007F2009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B421E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</w:t>
            </w:r>
            <w:r w:rsidR="007F200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理解演講可以運用的技巧有哪些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5.能認識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演講進而運用</w:t>
            </w:r>
            <w:r w:rsidR="007F200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至與人的交流的互動上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9A7880" w:rsidRPr="00994BDC" w:rsidTr="00FA64BB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577B09" w:rsidRDefault="00FA64BB" w:rsidP="00FA64B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環境、科技</w:t>
            </w:r>
          </w:p>
        </w:tc>
      </w:tr>
      <w:tr w:rsidR="009A7880" w:rsidRPr="00994BDC" w:rsidTr="00204AD4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A7880" w:rsidRPr="00994BDC" w:rsidRDefault="00577B09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口試(20%)、筆試(30%)、學習態度</w:t>
            </w:r>
            <w:r w:rsidR="00FA64BB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FA64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5%)、作業評量</w:t>
            </w:r>
            <w:r w:rsidR="00FA64BB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FA64B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</w:t>
            </w:r>
          </w:p>
        </w:tc>
      </w:tr>
      <w:tr w:rsidR="009A7880" w:rsidRPr="00994BDC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1.課文朗讀</w:t>
            </w:r>
          </w:p>
          <w:p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2.課文動畫</w:t>
            </w:r>
            <w:bookmarkStart w:id="0" w:name="_GoBack"/>
            <w:bookmarkEnd w:id="0"/>
          </w:p>
          <w:p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3.作者影片</w:t>
            </w:r>
          </w:p>
          <w:p w:rsidR="009A7880" w:rsidRPr="00994BDC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4.網路相關資源</w:t>
            </w:r>
            <w:r w:rsidR="00577B09">
              <w:rPr>
                <w:rFonts w:ascii="標楷體" w:eastAsia="標楷體" w:hAnsi="標楷體"/>
                <w:color w:val="000000" w:themeColor="text1"/>
              </w:rPr>
              <w:br/>
              <w:t>5.學習單</w:t>
            </w:r>
          </w:p>
        </w:tc>
      </w:tr>
      <w:tr w:rsidR="009A7880" w:rsidRPr="00994BDC" w:rsidTr="00204AD4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601B0A" w:rsidP="0011309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:rsidTr="00204AD4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10" w:rsidRDefault="00060910">
      <w:r>
        <w:separator/>
      </w:r>
    </w:p>
  </w:endnote>
  <w:endnote w:type="continuationSeparator" w:id="0">
    <w:p w:rsidR="00060910" w:rsidRDefault="0006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10" w:rsidRDefault="00060910">
      <w:r>
        <w:separator/>
      </w:r>
    </w:p>
  </w:footnote>
  <w:footnote w:type="continuationSeparator" w:id="0">
    <w:p w:rsidR="00060910" w:rsidRDefault="0006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0"/>
    <w:rsid w:val="00002B7E"/>
    <w:rsid w:val="0002500D"/>
    <w:rsid w:val="00060910"/>
    <w:rsid w:val="000B33FF"/>
    <w:rsid w:val="00113093"/>
    <w:rsid w:val="00155891"/>
    <w:rsid w:val="00155D53"/>
    <w:rsid w:val="001D63AE"/>
    <w:rsid w:val="0020100F"/>
    <w:rsid w:val="00290FBE"/>
    <w:rsid w:val="00321906"/>
    <w:rsid w:val="003F52C6"/>
    <w:rsid w:val="005613EF"/>
    <w:rsid w:val="00577B09"/>
    <w:rsid w:val="005F4FAA"/>
    <w:rsid w:val="00601B0A"/>
    <w:rsid w:val="006432ED"/>
    <w:rsid w:val="0065022A"/>
    <w:rsid w:val="006F62A3"/>
    <w:rsid w:val="007805FC"/>
    <w:rsid w:val="007F2009"/>
    <w:rsid w:val="00840CF8"/>
    <w:rsid w:val="00893E44"/>
    <w:rsid w:val="008B421E"/>
    <w:rsid w:val="0092230C"/>
    <w:rsid w:val="009A7880"/>
    <w:rsid w:val="00A53DF5"/>
    <w:rsid w:val="00A71915"/>
    <w:rsid w:val="00B8473C"/>
    <w:rsid w:val="00C623B9"/>
    <w:rsid w:val="00CD32F0"/>
    <w:rsid w:val="00DC41A7"/>
    <w:rsid w:val="00DD68BD"/>
    <w:rsid w:val="00E0130E"/>
    <w:rsid w:val="00E20368"/>
    <w:rsid w:val="00E24C7F"/>
    <w:rsid w:val="00EB4C4A"/>
    <w:rsid w:val="00EC2172"/>
    <w:rsid w:val="00F2208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7B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7B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6168-D21D-4A6A-8735-2E387ADB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649</Words>
  <Characters>3701</Characters>
  <Application>Microsoft Office Word</Application>
  <DocSecurity>0</DocSecurity>
  <Lines>30</Lines>
  <Paragraphs>8</Paragraphs>
  <ScaleCrop>false</ScaleCrop>
  <Company>HP Inc.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2022-05-13T07:13:00Z</dcterms:created>
  <dcterms:modified xsi:type="dcterms:W3CDTF">2022-05-19T08:12:00Z</dcterms:modified>
</cp:coreProperties>
</file>