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0" w:rsidRPr="00994BDC" w:rsidRDefault="009A7880" w:rsidP="009A7880">
      <w:pPr>
        <w:spacing w:line="400" w:lineRule="exact"/>
        <w:jc w:val="center"/>
        <w:rPr>
          <w:color w:val="000000" w:themeColor="text1"/>
        </w:rPr>
      </w:pP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臺北市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立</w:t>
      </w:r>
      <w:r w:rsidR="00E30E1A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興福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國民中學</w:t>
      </w:r>
      <w:r w:rsidR="00E30E1A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 xml:space="preserve"> 11</w:t>
      </w:r>
      <w:r w:rsidR="00F01430">
        <w:rPr>
          <w:rFonts w:ascii="標楷體" w:eastAsia="標楷體" w:hAnsi="標楷體" w:cs="Arial" w:hint="eastAsia"/>
          <w:b/>
          <w:color w:val="000000" w:themeColor="text1"/>
          <w:sz w:val="32"/>
          <w:szCs w:val="32"/>
        </w:rPr>
        <w:t>1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學年度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  <w:lang w:eastAsia="zh-HK"/>
        </w:rPr>
        <w:t>學習</w:t>
      </w:r>
      <w:r w:rsidRPr="00994BDC">
        <w:rPr>
          <w:rFonts w:ascii="標楷體" w:eastAsia="標楷體" w:hAnsi="標楷體" w:cs="Arial"/>
          <w:b/>
          <w:color w:val="000000" w:themeColor="text1"/>
          <w:sz w:val="32"/>
          <w:szCs w:val="32"/>
        </w:rPr>
        <w:t>課程計畫</w:t>
      </w:r>
    </w:p>
    <w:tbl>
      <w:tblPr>
        <w:tblW w:w="97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1297"/>
        <w:gridCol w:w="1275"/>
        <w:gridCol w:w="2814"/>
        <w:gridCol w:w="1559"/>
        <w:gridCol w:w="2389"/>
      </w:tblGrid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課程名稱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E30E1A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八大領域/科目： </w:t>
            </w:r>
            <w:r w:rsidR="00E46496">
              <w:rPr>
                <w:rFonts w:ascii="標楷體" w:eastAsia="標楷體" w:hAnsi="標楷體" w:hint="eastAsia"/>
                <w:color w:val="000000" w:themeColor="text1"/>
                <w:szCs w:val="24"/>
              </w:rPr>
              <w:t>語文領域/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英</w:t>
            </w:r>
            <w:r w:rsidR="00E46496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文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□特殊需求領域：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</w:t>
            </w:r>
          </w:p>
          <w:p w:rsidR="009A7880" w:rsidRPr="00994BDC" w:rsidRDefault="009A7880" w:rsidP="00204AD4">
            <w:pPr>
              <w:snapToGrid w:val="0"/>
              <w:spacing w:line="24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註：若領域有分科，</w:t>
            </w:r>
            <w:r w:rsidRPr="00994BDC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  <w:shd w:val="clear" w:color="auto" w:fill="FFFFFF"/>
              </w:rPr>
              <w:t>須註明</w:t>
            </w:r>
            <w:r w:rsidRPr="00994BDC">
              <w:rPr>
                <w:rFonts w:ascii="標楷體" w:eastAsia="標楷體" w:hAnsi="標楷體"/>
                <w:color w:val="000000" w:themeColor="text1"/>
                <w:sz w:val="20"/>
                <w:szCs w:val="24"/>
                <w:shd w:val="clear" w:color="auto" w:fill="FFFFFF"/>
              </w:rPr>
              <w:t>科目名稱。</w:t>
            </w:r>
          </w:p>
        </w:tc>
      </w:tr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</w:rPr>
              <w:t>班型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□特教班 </w:t>
            </w:r>
            <w:r w:rsidR="00E30E1A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資源班</w:t>
            </w:r>
          </w:p>
        </w:tc>
      </w:tr>
      <w:tr w:rsidR="009A7880" w:rsidRPr="00994BDC" w:rsidTr="00D308C3">
        <w:trPr>
          <w:trHeight w:val="56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標楷體"/>
                <w:b/>
                <w:color w:val="000000" w:themeColor="text1"/>
                <w:szCs w:val="24"/>
                <w:lang w:eastAsia="zh-HK"/>
              </w:rPr>
              <w:t>實施年級</w:t>
            </w:r>
          </w:p>
        </w:tc>
        <w:tc>
          <w:tcPr>
            <w:tcW w:w="4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E30E1A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2E2F7E">
              <w:rPr>
                <w:rFonts w:ascii="標楷體" w:eastAsia="標楷體" w:hAnsi="標楷體" w:hint="eastAsia"/>
                <w:color w:val="000000" w:themeColor="text1"/>
                <w:szCs w:val="24"/>
              </w:rPr>
              <w:t>▇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</w:rPr>
              <w:t xml:space="preserve"> </w:t>
            </w:r>
            <w:r w:rsidR="000B134E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9</w:t>
            </w:r>
            <w:r w:rsidRPr="00994BDC">
              <w:rPr>
                <w:rFonts w:ascii="標楷體" w:eastAsia="標楷體" w:hAnsi="標楷體" w:cs="標楷體"/>
                <w:color w:val="000000" w:themeColor="text1"/>
                <w:szCs w:val="24"/>
                <w:lang w:eastAsia="zh-HK"/>
              </w:rPr>
              <w:t>年級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color w:val="000000" w:themeColor="text1"/>
                <w:szCs w:val="24"/>
                <w:lang w:eastAsia="zh-HK"/>
              </w:rPr>
              <w:t>每週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="002E2F7E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>3</w:t>
            </w:r>
            <w:r w:rsidRPr="00994BDC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</w:t>
            </w:r>
            <w:r w:rsidRPr="00994BDC">
              <w:rPr>
                <w:rFonts w:ascii="標楷體" w:eastAsia="標楷體" w:hAnsi="標楷體" w:cs="Arial"/>
                <w:color w:val="000000" w:themeColor="text1"/>
                <w:szCs w:val="24"/>
                <w:lang w:eastAsia="zh-HK"/>
              </w:rPr>
              <w:t>節</w:t>
            </w:r>
          </w:p>
        </w:tc>
      </w:tr>
      <w:tr w:rsidR="009A7880" w:rsidRPr="00994BDC" w:rsidTr="00D308C3">
        <w:trPr>
          <w:trHeight w:val="85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核心素養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具體內涵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英-J-A1 具備積極主動的學習態度，將學習延伸至課堂外，豐富個人知識。運用各種學習與溝通策略，精進英語文學習與溝通成效。</w:t>
            </w:r>
          </w:p>
          <w:p w:rsidR="00847202" w:rsidRPr="00847202" w:rsidRDefault="00847202" w:rsidP="00847202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英-J-B1 具備聽、說、讀、寫英語文的基礎素養，在日常生活常見情境中，能運用所學字詞、句型及肢體語言進行適切合宜的溝通與互動。</w:t>
            </w:r>
          </w:p>
          <w:p w:rsidR="00E93141" w:rsidRPr="00647DEB" w:rsidRDefault="00847202" w:rsidP="00647DEB">
            <w:pPr>
              <w:widowControl/>
              <w:suppressAutoHyphens w:val="0"/>
              <w:autoSpaceDN/>
              <w:textAlignment w:val="auto"/>
              <w:rPr>
                <w:rFonts w:ascii="新細明體" w:hAnsi="新細明體" w:cs="新細明體"/>
                <w:kern w:val="0"/>
                <w:szCs w:val="24"/>
              </w:rPr>
            </w:pPr>
            <w:r w:rsidRPr="0084720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英-J-C3 具備基本的世界觀，能以簡易英語介紹國內外主要節慶習俗及風土民情，並加以比較、尊重、接納。</w:t>
            </w:r>
          </w:p>
        </w:tc>
      </w:tr>
      <w:tr w:rsidR="009A7880" w:rsidRPr="00994BDC" w:rsidTr="00D308C3">
        <w:trPr>
          <w:trHeight w:val="794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學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習</w:t>
            </w: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重點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表現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7202" w:rsidRPr="003B0CD3" w:rsidRDefault="00847202" w:rsidP="00847202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1-Ⅳ-2 能聽懂常用的教室用語及日常生活用語。</w:t>
            </w:r>
          </w:p>
          <w:p w:rsidR="00BE24B1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1-</w:t>
            </w:r>
            <w:r w:rsidR="00847202"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Ⅳ-3 能聽懂基本或重要句型的句子。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2-Ⅳ-1 能說出課堂中所學的字詞。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2-Ⅳ-2 能依情境使用日常生活用語。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2-Ⅳ-3 能依情境使用教室用語。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3-Ⅳ-2 能辨識課堂中所學的字詞。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3-Ⅳ-9 能透過關鍵字詞及主題句瞭解故事的主要內容與情節。</w:t>
            </w:r>
          </w:p>
          <w:p w:rsidR="00736669" w:rsidRPr="003B0CD3" w:rsidRDefault="00736669" w:rsidP="00736669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2"/>
                <w:shd w:val="clear" w:color="auto" w:fill="FFFFFF"/>
              </w:rPr>
            </w:pPr>
            <w:r w:rsidRPr="003B0CD3">
              <w:rPr>
                <w:rFonts w:ascii="標楷體" w:eastAsia="標楷體" w:hAnsi="標楷體" w:cs="新細明體" w:hint="eastAsia"/>
                <w:sz w:val="22"/>
                <w:shd w:val="clear" w:color="auto" w:fill="FFFFFF"/>
              </w:rPr>
              <w:t>3-Ⅳ-10 在協助下，能辨識簡易故事的要素，如背景、人物、事件和結局。</w:t>
            </w:r>
          </w:p>
          <w:p w:rsidR="00DB2B10" w:rsidRPr="003B0CD3" w:rsidRDefault="0089533B" w:rsidP="00DB2B10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4-Ⅳ-4 能依提示填寫簡單的表格。</w:t>
            </w:r>
          </w:p>
          <w:p w:rsidR="0089533B" w:rsidRPr="003B0CD3" w:rsidRDefault="0089533B" w:rsidP="0089533B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5-Ⅳ-4 在範讀下，能以正確的發音及適切的語調及速度朗讀短文及短劇。</w:t>
            </w:r>
          </w:p>
          <w:p w:rsidR="0089533B" w:rsidRPr="003B0CD3" w:rsidRDefault="0089533B" w:rsidP="0089533B">
            <w:pPr>
              <w:pStyle w:val="TableParagraph"/>
              <w:spacing w:before="12"/>
              <w:rPr>
                <w:rFonts w:ascii="標楷體" w:eastAsia="標楷體" w:hAnsi="標楷體"/>
              </w:rPr>
            </w:pPr>
            <w:r w:rsidRPr="003B0CD3">
              <w:rPr>
                <w:rFonts w:ascii="標楷體" w:eastAsia="標楷體" w:hAnsi="標楷體"/>
              </w:rPr>
              <w:t>6-Ⅳ-1 樂於參與課堂中各類練習活動，不畏犯錯。</w:t>
            </w:r>
          </w:p>
          <w:p w:rsidR="0089533B" w:rsidRPr="0089533B" w:rsidRDefault="0089533B" w:rsidP="0089533B">
            <w:pPr>
              <w:pStyle w:val="TableParagraph"/>
              <w:spacing w:before="11"/>
              <w:rPr>
                <w:rFonts w:ascii="標楷體" w:eastAsia="標楷體" w:hAnsi="標楷體"/>
                <w:sz w:val="24"/>
              </w:rPr>
            </w:pPr>
            <w:r w:rsidRPr="003B0CD3">
              <w:rPr>
                <w:rFonts w:ascii="標楷體" w:eastAsia="標楷體" w:hAnsi="標楷體"/>
              </w:rPr>
              <w:t>8-Ⅳ-4 能了解、尊重不同之文化習俗。</w:t>
            </w:r>
          </w:p>
        </w:tc>
      </w:tr>
      <w:tr w:rsidR="009A7880" w:rsidRPr="00994BDC" w:rsidTr="00B57BDB">
        <w:trPr>
          <w:trHeight w:val="416"/>
          <w:jc w:val="center"/>
        </w:trPr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學習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內容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Ac-Ⅳ-3 常見的生活用語。</w:t>
            </w:r>
          </w:p>
          <w:p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Ac-Ⅳ-4 國中階段所學字詞（能聽、讀、說、寫最基本的 425~700 字詞）。</w:t>
            </w:r>
          </w:p>
          <w:p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Ad-Ⅳ-1 國中階段所學的基本文法句型。</w:t>
            </w:r>
          </w:p>
          <w:p w:rsidR="003D0D87" w:rsidRP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B-Ⅳ-2 國中階段所學字詞及句型的生活溝通。</w:t>
            </w:r>
          </w:p>
          <w:p w:rsid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B-Ⅳ-3 語言與非語言的溝通策略（如請求重述、手勢、表情等）。</w:t>
            </w:r>
          </w:p>
          <w:p w:rsidR="003D0D87" w:rsidRP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B-Ⅳ-5 人、事、時、地、物的描述及問答。</w:t>
            </w:r>
          </w:p>
          <w:p w:rsidR="003D0D87" w:rsidRP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B-Ⅳ-6 圖片描述。</w:t>
            </w:r>
          </w:p>
          <w:p w:rsidR="003D0D87" w:rsidRP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C-Ⅳ-3 文化習俗的了解及尊重。</w:t>
            </w:r>
          </w:p>
          <w:p w:rsidR="00CF3745" w:rsidRPr="003D0D87" w:rsidRDefault="003D0D87" w:rsidP="003D0D87">
            <w:pPr>
              <w:pStyle w:val="TableParagraph"/>
              <w:spacing w:before="11"/>
              <w:rPr>
                <w:rFonts w:ascii="標楷體" w:eastAsia="標楷體" w:hAnsi="標楷體"/>
              </w:rPr>
            </w:pPr>
            <w:r w:rsidRPr="003D0D87">
              <w:rPr>
                <w:rFonts w:ascii="標楷體" w:eastAsia="標楷體" w:hAnsi="標楷體" w:hint="eastAsia"/>
              </w:rPr>
              <w:t>C-Ⅳ-4 基本的世界觀。</w:t>
            </w:r>
          </w:p>
        </w:tc>
      </w:tr>
      <w:tr w:rsidR="009A7880" w:rsidRPr="00994BDC" w:rsidTr="00D308C3">
        <w:trPr>
          <w:trHeight w:val="63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課程目標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（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學年目標</w:t>
            </w:r>
            <w:r>
              <w:rPr>
                <w:rFonts w:ascii="標楷體" w:eastAsia="標楷體" w:hAnsi="標楷體" w:cs="新細明體"/>
                <w:b/>
                <w:color w:val="000000" w:themeColor="text1"/>
                <w:szCs w:val="24"/>
                <w:shd w:val="clear" w:color="auto" w:fill="FFFFFF"/>
              </w:rPr>
              <w:t>）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C21" w:rsidRPr="002226AD" w:rsidRDefault="009A64DA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理解課程中的文法句型，並說出該文法的重點。</w:t>
            </w:r>
          </w:p>
          <w:p w:rsidR="00C06C21" w:rsidRPr="002226AD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A52EA8" w:rsidRPr="002226AD">
              <w:rPr>
                <w:rFonts w:ascii="標楷體" w:eastAsia="標楷體" w:hAnsi="標楷體" w:hint="eastAsia"/>
                <w:color w:val="000000"/>
              </w:rPr>
              <w:t>翻譯課堂中教師指定單字的意思。</w:t>
            </w:r>
          </w:p>
          <w:p w:rsidR="00A52EA8" w:rsidRPr="002226AD" w:rsidRDefault="00C06C21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</w:t>
            </w:r>
            <w:r w:rsidR="002226AD">
              <w:rPr>
                <w:rFonts w:ascii="標楷體" w:eastAsia="標楷體" w:hAnsi="標楷體"/>
              </w:rPr>
              <w:t>在</w:t>
            </w:r>
            <w:r w:rsidR="002226AD">
              <w:rPr>
                <w:rFonts w:ascii="標楷體" w:eastAsia="標楷體" w:hAnsi="標楷體" w:hint="eastAsia"/>
              </w:rPr>
              <w:t>老師</w:t>
            </w:r>
            <w:r w:rsidR="00A52EA8" w:rsidRPr="002226AD">
              <w:rPr>
                <w:rFonts w:ascii="標楷體" w:eastAsia="標楷體" w:hAnsi="標楷體"/>
              </w:rPr>
              <w:t>示範下，能以正確的發音及適切的語調及速度朗讀句子。</w:t>
            </w:r>
          </w:p>
          <w:p w:rsidR="002226AD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能</w:t>
            </w:r>
            <w:r>
              <w:rPr>
                <w:rFonts w:ascii="標楷體" w:eastAsia="標楷體" w:hAnsi="標楷體"/>
              </w:rPr>
              <w:t>在</w:t>
            </w:r>
            <w:r>
              <w:rPr>
                <w:rFonts w:ascii="標楷體" w:eastAsia="標楷體" w:hAnsi="標楷體" w:hint="eastAsia"/>
              </w:rPr>
              <w:t>老師</w:t>
            </w:r>
            <w:r>
              <w:rPr>
                <w:rFonts w:ascii="標楷體" w:eastAsia="標楷體" w:hAnsi="標楷體"/>
              </w:rPr>
              <w:t>示範下，能</w:t>
            </w:r>
            <w:r>
              <w:rPr>
                <w:rFonts w:ascii="標楷體" w:eastAsia="標楷體" w:hAnsi="標楷體" w:hint="eastAsia"/>
              </w:rPr>
              <w:t>正確寫出英文短句</w:t>
            </w:r>
            <w:r w:rsidRPr="002226AD">
              <w:rPr>
                <w:rFonts w:ascii="標楷體" w:eastAsia="標楷體" w:hAnsi="標楷體"/>
              </w:rPr>
              <w:t>。</w:t>
            </w:r>
          </w:p>
          <w:p w:rsidR="00051D09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能聽出對話和故事的關鍵單字</w:t>
            </w:r>
            <w:r w:rsidR="00051D09" w:rsidRPr="002226AD">
              <w:rPr>
                <w:rFonts w:ascii="標楷體" w:eastAsia="標楷體" w:hAnsi="標楷體" w:hint="eastAsia"/>
                <w:color w:val="000000" w:themeColor="text1"/>
              </w:rPr>
              <w:t>、片語。</w:t>
            </w:r>
          </w:p>
          <w:p w:rsidR="00051D09" w:rsidRPr="002226AD" w:rsidRDefault="00051D09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能以簡易的英語表達個人的需求與意願。</w:t>
            </w:r>
          </w:p>
          <w:p w:rsidR="002226AD" w:rsidRDefault="00051D09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2226AD">
              <w:rPr>
                <w:rFonts w:ascii="標楷體" w:eastAsia="標楷體" w:hAnsi="標楷體" w:hint="eastAsia"/>
                <w:color w:val="000000" w:themeColor="text1"/>
              </w:rPr>
              <w:t>能依情境場合，適切地表達自我並與他人溝通。</w:t>
            </w:r>
          </w:p>
          <w:p w:rsidR="002226AD" w:rsidRPr="002226AD" w:rsidRDefault="002226AD" w:rsidP="002226AD">
            <w:pPr>
              <w:pStyle w:val="a7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能了解各國不同的文法且能尊重不同的習俗與文化。</w:t>
            </w:r>
          </w:p>
        </w:tc>
      </w:tr>
      <w:tr w:rsidR="009A7880" w:rsidRPr="00994BDC" w:rsidTr="001C25E1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學習進度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週次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/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節數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單元主題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  <w:lang w:eastAsia="zh-HK"/>
              </w:rPr>
              <w:t>單元內容</w:t>
            </w: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與學習活動</w:t>
            </w:r>
          </w:p>
        </w:tc>
      </w:tr>
      <w:tr w:rsidR="00C475E8" w:rsidRPr="00994BDC" w:rsidTr="001C25E1">
        <w:trPr>
          <w:trHeight w:val="1168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第</w:t>
            </w:r>
          </w:p>
          <w:p w:rsidR="00C475E8" w:rsidRPr="00994BDC" w:rsidRDefault="00C475E8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1</w:t>
            </w:r>
          </w:p>
          <w:p w:rsidR="00C475E8" w:rsidRPr="00994BDC" w:rsidRDefault="00C475E8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  <w:p w:rsidR="00C475E8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:rsidR="00C475E8" w:rsidRPr="00994BDC" w:rsidRDefault="00C475E8" w:rsidP="00204AD4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475E8" w:rsidRPr="00994BDC" w:rsidRDefault="001C25E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25E1" w:rsidRPr="001C25E1" w:rsidRDefault="001C25E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與分辨U1的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主題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單字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(天氣</w:t>
            </w:r>
            <w:r w:rsidR="003F39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1C25E1" w:rsidRPr="001C25E1" w:rsidRDefault="00D518C2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用how what的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文法</w:t>
            </w:r>
            <w:r w:rsidR="001C25E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句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型</w:t>
            </w:r>
            <w:r w:rsidR="001C25E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，</w:t>
            </w:r>
            <w:r w:rsid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詢問當日的天氣狀況。</w:t>
            </w:r>
          </w:p>
          <w:p w:rsidR="001C25E1" w:rsidRPr="001C25E1" w:rsidRDefault="001C25E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能認識及熟記</w:t>
            </w:r>
            <w:r w:rsidR="00D518C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授予動詞的用法(to表示給予，for表示為了)</w:t>
            </w:r>
          </w:p>
          <w:p w:rsidR="001C25E1" w:rsidRDefault="00D518C2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能熟記生活中常見的所有格代名詞。</w:t>
            </w:r>
          </w:p>
          <w:p w:rsidR="00D518C2" w:rsidRPr="001C25E1" w:rsidRDefault="00D518C2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能理解所有格代名詞在文法上意義。</w:t>
            </w:r>
          </w:p>
          <w:p w:rsidR="003F3971" w:rsidRPr="001C25E1" w:rsidRDefault="003F397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與分辨U2的主題單字(社團相關)。</w:t>
            </w:r>
          </w:p>
          <w:p w:rsidR="001C25E1" w:rsidRPr="001C25E1" w:rsidRDefault="003F3971" w:rsidP="00FB743E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能用簡單的英文電話用語與他人溝通。</w:t>
            </w:r>
          </w:p>
          <w:p w:rsidR="00F009C0" w:rsidRPr="002226AD" w:rsidRDefault="003F3971" w:rsidP="00F009C0">
            <w:pPr>
              <w:pStyle w:val="a7"/>
              <w:widowControl/>
              <w:numPr>
                <w:ilvl w:val="0"/>
                <w:numId w:val="3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能根據課本的從屬連接詞(after ,before ,when)，判斷事件發生的時間點。</w:t>
            </w:r>
          </w:p>
        </w:tc>
      </w:tr>
      <w:tr w:rsidR="00C475E8" w:rsidRPr="00994BDC" w:rsidTr="001C25E1">
        <w:trPr>
          <w:trHeight w:val="111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C475E8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475E8" w:rsidRPr="00994BDC" w:rsidRDefault="003F3971" w:rsidP="00C475E8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A1A" w:rsidRPr="00994BDC" w:rsidRDefault="003F3971" w:rsidP="00204AD4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</w:t>
            </w:r>
            <w:r w:rsidR="00F009C0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971" w:rsidRPr="00F009C0" w:rsidRDefault="003F3971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U5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的主題單字(家事相關)。</w:t>
            </w:r>
          </w:p>
          <w:p w:rsidR="00BE0936" w:rsidRPr="00BE0936" w:rsidRDefault="00BE0936" w:rsidP="00FB743E">
            <w:pPr>
              <w:pStyle w:val="Web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熟悉過去進行式的使用時機及用法，以表達過去某一時間點正在進行或持續發生的動作。</w:t>
            </w:r>
          </w:p>
          <w:p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能認識並熟記過去進行式式的文法結構( </w:t>
            </w:r>
            <w:r w:rsidRPr="00F009C0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W</w:t>
            </w: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as/were + 動詞ing )</w:t>
            </w:r>
          </w:p>
          <w:p w:rsidR="003F3971" w:rsidRPr="00F009C0" w:rsidRDefault="003F3971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BE0936" w:rsidRPr="00F009C0">
              <w:rPr>
                <w:rFonts w:ascii="標楷體" w:eastAsia="標楷體" w:hAnsi="標楷體" w:hint="eastAsia"/>
                <w:color w:val="000000"/>
              </w:rPr>
              <w:t>唸出正確時間的英文讀法。</w:t>
            </w:r>
          </w:p>
          <w:p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hint="eastAsia"/>
                <w:color w:val="000000"/>
              </w:rPr>
              <w:t>能正確使用「逆讀法」表達時間。</w:t>
            </w:r>
          </w:p>
          <w:p w:rsidR="00BE0936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能背誦與分辨U4的主題單字(職業相關)。</w:t>
            </w:r>
          </w:p>
          <w:p w:rsidR="003F3971" w:rsidRPr="00F009C0" w:rsidRDefault="00BE0936" w:rsidP="00FB743E">
            <w:pPr>
              <w:pStyle w:val="a7"/>
              <w:widowControl/>
              <w:numPr>
                <w:ilvl w:val="0"/>
                <w:numId w:val="6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09C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能用英文說出自己想要從事的職業，並簡單說明說出該職業的工作內容。</w:t>
            </w:r>
          </w:p>
          <w:p w:rsidR="00F009C0" w:rsidRPr="00F009C0" w:rsidRDefault="00F009C0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009C0">
              <w:rPr>
                <w:rFonts w:ascii="標楷體" w:eastAsia="標楷體" w:hAnsi="標楷體" w:hint="eastAsia"/>
              </w:rPr>
              <w:t>能使用「動詞+不定詞」表達</w:t>
            </w:r>
            <w:r>
              <w:rPr>
                <w:rFonts w:ascii="標楷體" w:eastAsia="標楷體" w:hAnsi="標楷體" w:hint="eastAsia"/>
              </w:rPr>
              <w:t>自己</w:t>
            </w:r>
            <w:r w:rsidRPr="00F009C0">
              <w:rPr>
                <w:rFonts w:ascii="標楷體" w:eastAsia="標楷體" w:hAnsi="標楷體" w:hint="eastAsia"/>
              </w:rPr>
              <w:t>想法或</w:t>
            </w:r>
            <w:r w:rsidRPr="00F009C0">
              <w:rPr>
                <w:rFonts w:ascii="標楷體" w:eastAsia="標楷體" w:hAnsi="標楷體"/>
              </w:rPr>
              <w:t>計</w:t>
            </w:r>
            <w:r w:rsidRPr="00F009C0">
              <w:rPr>
                <w:rFonts w:ascii="標楷體" w:eastAsia="標楷體" w:hAnsi="標楷體" w:hint="eastAsia"/>
              </w:rPr>
              <w:t>畫。</w:t>
            </w:r>
          </w:p>
          <w:p w:rsidR="00F009C0" w:rsidRPr="00F009C0" w:rsidRDefault="00F009C0" w:rsidP="00FB743E">
            <w:pPr>
              <w:pStyle w:val="a7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F009C0">
              <w:rPr>
                <w:rFonts w:ascii="標楷體" w:eastAsia="標楷體" w:hAnsi="標楷體" w:hint="eastAsia"/>
              </w:rPr>
              <w:t>能</w:t>
            </w:r>
            <w:r w:rsidRPr="00F009C0">
              <w:rPr>
                <w:rFonts w:ascii="標楷體" w:eastAsia="標楷體" w:hAnsi="標楷體"/>
              </w:rPr>
              <w:t>使用</w:t>
            </w:r>
            <w:r w:rsidRPr="00F009C0">
              <w:rPr>
                <w:rFonts w:ascii="標楷體" w:eastAsia="標楷體" w:hAnsi="標楷體" w:hint="eastAsia"/>
              </w:rPr>
              <w:t>「動詞+動名詞」表達</w:t>
            </w:r>
            <w:r>
              <w:rPr>
                <w:rFonts w:ascii="標楷體" w:eastAsia="標楷體" w:hAnsi="標楷體" w:hint="eastAsia"/>
              </w:rPr>
              <w:t>自己</w:t>
            </w:r>
            <w:r w:rsidRPr="00F009C0">
              <w:rPr>
                <w:rFonts w:ascii="標楷體" w:eastAsia="標楷體" w:hAnsi="標楷體" w:hint="eastAsia"/>
              </w:rPr>
              <w:t>想法或計畫。</w:t>
            </w:r>
          </w:p>
        </w:tc>
      </w:tr>
      <w:tr w:rsidR="00F009C0" w:rsidRPr="00994BDC" w:rsidTr="002226AD">
        <w:trPr>
          <w:trHeight w:val="1124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09C0" w:rsidRPr="00994BDC" w:rsidRDefault="00F009C0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009C0" w:rsidRPr="00053E8B" w:rsidRDefault="00F009C0" w:rsidP="00274FD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第14-20週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009C0" w:rsidRPr="00994BDC" w:rsidRDefault="00F009C0" w:rsidP="00B5036D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U5-R3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U5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旅行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D24F08" w:rsidRPr="00493459" w:rsidRDefault="00D24F08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能使用how開頭的句型詢問及回答到某地的交通方式。</w:t>
            </w:r>
          </w:p>
          <w:p w:rsidR="00F009C0" w:rsidRPr="00493459" w:rsidRDefault="00D24F08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hint="eastAsia"/>
                <w:color w:val="000000"/>
              </w:rPr>
              <w:t>熟記U5常見描述位置的英文單字的意思(next to ，between，on the corner，across from等</w:t>
            </w:r>
            <w:r w:rsidRPr="00493459">
              <w:rPr>
                <w:rFonts w:ascii="標楷體" w:eastAsia="標楷體" w:hAnsi="標楷體"/>
                <w:color w:val="000000"/>
              </w:rPr>
              <w:t>…</w:t>
            </w:r>
            <w:r w:rsidRPr="00493459">
              <w:rPr>
                <w:rFonts w:ascii="標楷體" w:eastAsia="標楷體" w:hAnsi="標楷體" w:hint="eastAsia"/>
                <w:color w:val="000000"/>
              </w:rPr>
              <w:t>.)</w:t>
            </w:r>
          </w:p>
          <w:p w:rsidR="00D24F08" w:rsidRPr="00493459" w:rsidRDefault="00D24F08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hint="eastAsia"/>
                <w:color w:val="000000"/>
              </w:rPr>
              <w:t>能分辨並熟記解英文</w:t>
            </w:r>
            <w:r w:rsidRPr="00493459">
              <w:rPr>
                <w:rFonts w:ascii="標楷體" w:eastAsia="標楷體" w:hAnsi="標楷體"/>
                <w:color w:val="000000"/>
              </w:rPr>
              <w:t>”</w:t>
            </w:r>
            <w:r w:rsidRPr="00493459">
              <w:rPr>
                <w:rFonts w:ascii="標楷體" w:eastAsia="標楷體" w:hAnsi="標楷體" w:hint="eastAsia"/>
                <w:color w:val="000000"/>
              </w:rPr>
              <w:t>花時間</w:t>
            </w:r>
            <w:r w:rsidRPr="00493459">
              <w:rPr>
                <w:rFonts w:ascii="標楷體" w:eastAsia="標楷體" w:hAnsi="標楷體"/>
                <w:color w:val="000000"/>
              </w:rPr>
              <w:t>”</w:t>
            </w:r>
            <w:r w:rsidRPr="00493459">
              <w:rPr>
                <w:rFonts w:ascii="標楷體" w:eastAsia="標楷體" w:hAnsi="標楷體" w:hint="eastAsia"/>
                <w:color w:val="000000"/>
              </w:rPr>
              <w:t>不同的用法</w:t>
            </w:r>
          </w:p>
          <w:p w:rsidR="00D24F08" w:rsidRPr="003973EC" w:rsidRDefault="00D24F08" w:rsidP="003973EC">
            <w:pPr>
              <w:widowControl/>
              <w:suppressAutoHyphens w:val="0"/>
              <w:autoSpaceDN/>
              <w:ind w:left="48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973EC">
              <w:rPr>
                <w:rFonts w:ascii="標楷體" w:eastAsia="標楷體" w:hAnsi="標楷體" w:hint="eastAsia"/>
                <w:color w:val="000000"/>
              </w:rPr>
              <w:t>(事情/物品花時間用take + to + 原型動詞)</w:t>
            </w:r>
          </w:p>
          <w:p w:rsidR="00D24F08" w:rsidRPr="003973EC" w:rsidRDefault="00D24F08" w:rsidP="003973EC">
            <w:pPr>
              <w:widowControl/>
              <w:suppressAutoHyphens w:val="0"/>
              <w:autoSpaceDN/>
              <w:ind w:firstLineChars="200" w:firstLine="480"/>
              <w:jc w:val="both"/>
              <w:textAlignment w:val="auto"/>
              <w:rPr>
                <w:rFonts w:ascii="標楷體" w:eastAsia="標楷體" w:hAnsi="標楷體"/>
                <w:color w:val="000000"/>
              </w:rPr>
            </w:pPr>
            <w:r w:rsidRPr="003973EC">
              <w:rPr>
                <w:rFonts w:ascii="標楷體" w:eastAsia="標楷體" w:hAnsi="標楷體" w:hint="eastAsia"/>
                <w:color w:val="000000"/>
              </w:rPr>
              <w:t>(人花時間用spend + 動詞ing)</w:t>
            </w:r>
          </w:p>
          <w:p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能背誦與分辨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D24F08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服飾</w:t>
            </w: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F009C0" w:rsidRPr="00493459" w:rsidRDefault="00F009C0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493459" w:rsidRPr="0049345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用英文說出自己喜歡的服飾種類。</w:t>
            </w:r>
          </w:p>
          <w:p w:rsidR="00F009C0" w:rsidRPr="00493459" w:rsidRDefault="00493459" w:rsidP="00FB743E">
            <w:pPr>
              <w:pStyle w:val="a7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能使用未來式句型詢問及回答未來時間的計劃及描述即將</w:t>
            </w:r>
            <w:r w:rsidRPr="00493459">
              <w:rPr>
                <w:rFonts w:ascii="標楷體" w:eastAsia="標楷體" w:hAnsi="標楷體" w:hint="eastAsia"/>
              </w:rPr>
              <w:lastRenderedPageBreak/>
              <w:t>進行的活動。</w:t>
            </w:r>
          </w:p>
          <w:p w:rsidR="00F009C0" w:rsidRDefault="00F009C0" w:rsidP="00FB743E">
            <w:pPr>
              <w:pStyle w:val="a7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</w:rPr>
            </w:pPr>
            <w:r w:rsidRPr="00493459">
              <w:rPr>
                <w:rFonts w:ascii="標楷體" w:eastAsia="標楷體" w:hAnsi="標楷體" w:hint="eastAsia"/>
              </w:rPr>
              <w:t>能</w:t>
            </w:r>
            <w:r w:rsidR="00493459">
              <w:rPr>
                <w:rFonts w:ascii="標楷體" w:eastAsia="標楷體" w:hAnsi="標楷體" w:hint="eastAsia"/>
              </w:rPr>
              <w:t>認識並熟記過未來</w:t>
            </w:r>
            <w:r w:rsidR="00493459" w:rsidRPr="00493459">
              <w:rPr>
                <w:rFonts w:ascii="標楷體" w:eastAsia="標楷體" w:hAnsi="標楷體" w:hint="eastAsia"/>
              </w:rPr>
              <w:t>式的文法結構</w:t>
            </w:r>
            <w:r w:rsidR="00493459">
              <w:rPr>
                <w:rFonts w:ascii="標楷體" w:eastAsia="標楷體" w:hAnsi="標楷體" w:hint="eastAsia"/>
              </w:rPr>
              <w:t>( Will</w:t>
            </w:r>
            <w:r w:rsidR="00493459" w:rsidRPr="00493459">
              <w:rPr>
                <w:rFonts w:ascii="標楷體" w:eastAsia="標楷體" w:hAnsi="標楷體" w:hint="eastAsia"/>
              </w:rPr>
              <w:t xml:space="preserve"> + </w:t>
            </w:r>
            <w:r w:rsidR="00493459">
              <w:rPr>
                <w:rFonts w:ascii="標楷體" w:eastAsia="標楷體" w:hAnsi="標楷體" w:hint="eastAsia"/>
              </w:rPr>
              <w:t>原型</w:t>
            </w:r>
            <w:r w:rsidR="00493459" w:rsidRPr="00493459">
              <w:rPr>
                <w:rFonts w:ascii="標楷體" w:eastAsia="標楷體" w:hAnsi="標楷體" w:hint="eastAsia"/>
              </w:rPr>
              <w:t>動詞</w:t>
            </w:r>
            <w:r w:rsidR="00493459">
              <w:rPr>
                <w:rFonts w:ascii="標楷體" w:eastAsia="標楷體" w:hAnsi="標楷體" w:hint="eastAsia"/>
              </w:rPr>
              <w:t>，be going to +原型</w:t>
            </w:r>
            <w:r w:rsidR="00493459" w:rsidRPr="00493459">
              <w:rPr>
                <w:rFonts w:ascii="標楷體" w:eastAsia="標楷體" w:hAnsi="標楷體" w:hint="eastAsia"/>
              </w:rPr>
              <w:t>動詞)</w:t>
            </w:r>
          </w:p>
          <w:p w:rsidR="00493459" w:rsidRPr="003973EC" w:rsidRDefault="00493459" w:rsidP="00FB743E">
            <w:pPr>
              <w:pStyle w:val="a7"/>
              <w:widowControl/>
              <w:numPr>
                <w:ilvl w:val="0"/>
                <w:numId w:val="7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93459">
              <w:rPr>
                <w:rFonts w:ascii="標楷體" w:eastAsia="標楷體" w:hAnsi="標楷體" w:hint="eastAsia"/>
                <w:color w:val="000000"/>
              </w:rPr>
              <w:t>能分辨並熟記解英文</w:t>
            </w:r>
            <w:r w:rsidRPr="00493459">
              <w:rPr>
                <w:rFonts w:ascii="標楷體" w:eastAsia="標楷體" w:hAnsi="標楷體"/>
                <w:color w:val="000000"/>
              </w:rPr>
              <w:t>”</w:t>
            </w:r>
            <w:r w:rsidR="003973EC">
              <w:rPr>
                <w:rFonts w:ascii="標楷體" w:eastAsia="標楷體" w:hAnsi="標楷體" w:hint="eastAsia"/>
                <w:color w:val="000000"/>
              </w:rPr>
              <w:t>花錢</w:t>
            </w:r>
            <w:r w:rsidRPr="003973EC">
              <w:rPr>
                <w:rFonts w:ascii="標楷體" w:eastAsia="標楷體" w:hAnsi="標楷體"/>
                <w:color w:val="000000"/>
              </w:rPr>
              <w:t>”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不同的用法</w:t>
            </w:r>
            <w:r w:rsidR="003973EC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事情/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物品花錢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用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cost</w:t>
            </w:r>
            <w:r w:rsidR="003973EC">
              <w:rPr>
                <w:rFonts w:ascii="標楷體" w:eastAsia="標楷體" w:hAnsi="標楷體" w:hint="eastAsia"/>
                <w:color w:val="000000"/>
              </w:rPr>
              <w:t>，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人</w:t>
            </w:r>
            <w:r w:rsidR="003973EC" w:rsidRPr="003973EC">
              <w:rPr>
                <w:rFonts w:ascii="標楷體" w:eastAsia="標楷體" w:hAnsi="標楷體" w:hint="eastAsia"/>
                <w:color w:val="000000"/>
              </w:rPr>
              <w:t>花錢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用</w:t>
            </w:r>
            <w:r w:rsidR="003973EC">
              <w:rPr>
                <w:rFonts w:ascii="標楷體" w:eastAsia="標楷體" w:hAnsi="標楷體" w:hint="eastAsia"/>
                <w:color w:val="000000"/>
              </w:rPr>
              <w:t>spend/pay</w:t>
            </w:r>
            <w:r w:rsidRPr="003973EC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</w:tr>
      <w:tr w:rsidR="003973EC" w:rsidRPr="00994BDC" w:rsidTr="003973EC">
        <w:trPr>
          <w:trHeight w:val="83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lastRenderedPageBreak/>
              <w:t>第</w:t>
            </w:r>
          </w:p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2</w:t>
            </w:r>
          </w:p>
          <w:p w:rsidR="003973EC" w:rsidRPr="00994BDC" w:rsidRDefault="003973EC" w:rsidP="00204AD4">
            <w:pPr>
              <w:jc w:val="center"/>
              <w:rPr>
                <w:color w:val="000000" w:themeColor="text1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學期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第1-6週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U1-R1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3EC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食物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3973EC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完整的英文句子來點餐。</w:t>
            </w:r>
          </w:p>
          <w:p w:rsidR="006E5471" w:rsidRDefault="006E5471" w:rsidP="00FB743E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理解並熟記形容詞的比較級的規則</w:t>
            </w:r>
            <w:r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變化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與不規則變化。</w:t>
            </w:r>
          </w:p>
          <w:p w:rsidR="006E5471" w:rsidRDefault="00B3498E" w:rsidP="00FB743E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能以比較級分析並比較事情</w:t>
            </w:r>
            <w:r w:rsidR="006E5471"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之差異性。</w:t>
            </w:r>
          </w:p>
          <w:p w:rsidR="006E5471" w:rsidRPr="006E5471" w:rsidRDefault="006E5471" w:rsidP="00FB743E">
            <w:pPr>
              <w:widowControl/>
              <w:numPr>
                <w:ilvl w:val="0"/>
                <w:numId w:val="1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運用連綴動詞簡單</w:t>
            </w:r>
            <w:r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描述人的感受或物的狀態。</w:t>
            </w:r>
          </w:p>
          <w:p w:rsidR="006E5471" w:rsidRPr="001C25E1" w:rsidRDefault="003973EC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6E5471"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 w:rsid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與分辨U2的主題單字(戶外安全相關)。</w:t>
            </w:r>
          </w:p>
          <w:p w:rsidR="006E5471" w:rsidRDefault="006E5471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認識英文描述重量與長度的單字。</w:t>
            </w:r>
          </w:p>
          <w:p w:rsidR="00B3498E" w:rsidRPr="00B3498E" w:rsidRDefault="00B3498E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理解並熟記形容詞的最高</w:t>
            </w:r>
            <w:r w:rsidRP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級的規則變化與不規則變化。</w:t>
            </w:r>
          </w:p>
          <w:p w:rsidR="003973EC" w:rsidRPr="00B3498E" w:rsidRDefault="00B3498E" w:rsidP="00FB743E">
            <w:pPr>
              <w:pStyle w:val="a7"/>
              <w:widowControl/>
              <w:numPr>
                <w:ilvl w:val="0"/>
                <w:numId w:val="1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能以最高級級分析並比較三</w:t>
            </w:r>
            <w:r w:rsidRP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</w:t>
            </w:r>
            <w:r w:rsidRP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之差異性。</w:t>
            </w:r>
          </w:p>
        </w:tc>
      </w:tr>
      <w:tr w:rsidR="003973EC" w:rsidRPr="00994BDC" w:rsidTr="009235B2">
        <w:trPr>
          <w:trHeight w:val="83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第7-13週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Pr="00994BDC" w:rsidRDefault="003973EC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U3-R2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498E" w:rsidRPr="001C25E1" w:rsidRDefault="00B3498E" w:rsidP="00FB743E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與分辨U3的主題單字(動物與蔬果相關)。</w:t>
            </w:r>
          </w:p>
          <w:p w:rsidR="00B3498E" w:rsidRPr="001C25E1" w:rsidRDefault="00B3498E" w:rsidP="00FB743E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能根據課本的圖片用英文進行簡單的描述。</w:t>
            </w:r>
          </w:p>
          <w:p w:rsidR="00B3498E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理解並熟記</w:t>
            </w:r>
            <w:r>
              <w:rPr>
                <w:rFonts w:ascii="標楷體" w:eastAsia="標楷體" w:hAnsi="標楷體" w:hint="eastAsia"/>
                <w:color w:val="000000"/>
              </w:rPr>
              <w:t>形容詞變情狀副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詞的規則</w:t>
            </w:r>
            <w:r w:rsidR="00B3498E" w:rsidRPr="006E547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變化</w:t>
            </w:r>
            <w:r w:rsidR="00B349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與不規則變化。</w:t>
            </w:r>
          </w:p>
          <w:p w:rsidR="00B3498E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能理解並熟記</w:t>
            </w:r>
            <w:r>
              <w:rPr>
                <w:rFonts w:ascii="標楷體" w:eastAsia="標楷體" w:hAnsi="標楷體" w:hint="eastAsia"/>
                <w:color w:val="000000"/>
              </w:rPr>
              <w:t>情狀副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詞必較級與最高級變化。</w:t>
            </w:r>
          </w:p>
          <w:p w:rsidR="00677C28" w:rsidRPr="006E5471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能熟悉使役動詞(make have let)的用法</w:t>
            </w:r>
          </w:p>
          <w:p w:rsidR="00677C28" w:rsidRPr="001C25E1" w:rsidRDefault="00677C28" w:rsidP="00FB743E">
            <w:pPr>
              <w:pStyle w:val="a7"/>
              <w:widowControl/>
              <w:numPr>
                <w:ilvl w:val="0"/>
                <w:numId w:val="8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與分辨U3的主題單字(天然災害相關)。</w:t>
            </w:r>
          </w:p>
          <w:p w:rsidR="00677C28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</w:t>
            </w:r>
            <w:r>
              <w:rPr>
                <w:rFonts w:ascii="標楷體" w:eastAsia="標楷體" w:hAnsi="標楷體" w:hint="eastAsia"/>
                <w:color w:val="000000"/>
              </w:rPr>
              <w:t>感官動詞描述感官經驗。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677C28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能熟記感官動詞的2種文法結構(感官動詞 + 動詞ing，感官動詞 + 原形動詞)</w:t>
            </w:r>
          </w:p>
          <w:p w:rsidR="00677C28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熟記反身代名詞的拼法。</w:t>
            </w:r>
          </w:p>
          <w:p w:rsidR="003973EC" w:rsidRPr="00677C28" w:rsidRDefault="00677C28" w:rsidP="00FB743E">
            <w:pPr>
              <w:widowControl/>
              <w:numPr>
                <w:ilvl w:val="0"/>
                <w:numId w:val="8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熟悉反身代名詞的用法</w:t>
            </w:r>
          </w:p>
        </w:tc>
      </w:tr>
      <w:tr w:rsidR="003973EC" w:rsidRPr="002226AD" w:rsidTr="002226AD">
        <w:trPr>
          <w:trHeight w:val="1550"/>
          <w:jc w:val="center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204AD4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973EC" w:rsidRPr="00994BDC" w:rsidRDefault="003973EC" w:rsidP="00E40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第</w:t>
            </w:r>
            <w:r w:rsidR="00CB0704">
              <w:rPr>
                <w:rFonts w:ascii="標楷體" w:eastAsia="標楷體" w:hAnsi="標楷體" w:hint="eastAsia"/>
                <w:color w:val="000000"/>
              </w:rPr>
              <w:t>14-20</w:t>
            </w:r>
            <w:r>
              <w:rPr>
                <w:rFonts w:ascii="標楷體" w:eastAsia="標楷體" w:hAnsi="標楷體" w:hint="eastAsia"/>
                <w:color w:val="000000"/>
              </w:rPr>
              <w:t>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973EC" w:rsidRPr="00994BDC" w:rsidRDefault="00677C28" w:rsidP="00E40D41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U5</w:t>
            </w:r>
            <w:r w:rsidR="003973EC">
              <w:rPr>
                <w:rFonts w:ascii="標楷體" w:eastAsia="標楷體" w:hAnsi="標楷體" w:hint="eastAsia"/>
                <w:color w:val="000000"/>
              </w:rPr>
              <w:t>-R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676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4234" w:rsidRPr="001C25E1" w:rsidRDefault="00E14234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與分辨U5的主題單字(疾病與護理相關)。</w:t>
            </w:r>
          </w:p>
          <w:p w:rsidR="00E14234" w:rsidRPr="001C25E1" w:rsidRDefault="00E14234" w:rsidP="00E14234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能用英文說出自己身體不舒服的短句。</w:t>
            </w:r>
          </w:p>
          <w:p w:rsidR="00E14234" w:rsidRDefault="00E14234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理解數量不定詞的在日常生活中的用法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E14234" w:rsidRPr="006E5471" w:rsidRDefault="003B0CD3" w:rsidP="003B0CD3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5.能使用although句型以表示讓步的語氣。</w:t>
            </w:r>
          </w:p>
          <w:p w:rsidR="00E14234" w:rsidRPr="003B0CD3" w:rsidRDefault="00E14234" w:rsidP="003B0CD3">
            <w:pPr>
              <w:pStyle w:val="a7"/>
              <w:widowControl/>
              <w:numPr>
                <w:ilvl w:val="0"/>
                <w:numId w:val="9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</w:t>
            </w:r>
            <w:r w:rsidRPr="001C25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背誦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與分辨</w:t>
            </w:r>
            <w:r w:rsidR="00051D0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U6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的主題單字(</w:t>
            </w:r>
            <w:r w:rsid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刻板印象</w:t>
            </w:r>
            <w:r w:rsidRPr="003B0CD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相關)。</w:t>
            </w:r>
          </w:p>
          <w:p w:rsidR="00E14234" w:rsidRDefault="00E14234" w:rsidP="00E14234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能用</w:t>
            </w:r>
            <w:r w:rsidR="003B0CD3">
              <w:rPr>
                <w:rFonts w:ascii="標楷體" w:eastAsia="標楷體" w:hAnsi="標楷體" w:hint="eastAsia"/>
                <w:color w:val="000000"/>
              </w:rPr>
              <w:t>英文說出生活中常見的刻板印象。</w:t>
            </w:r>
          </w:p>
          <w:p w:rsidR="00051D09" w:rsidRDefault="00051D09" w:rsidP="00051D09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能聽辯附加問句語氣的音調變化代表不同的意思</w:t>
            </w:r>
          </w:p>
          <w:p w:rsidR="002226AD" w:rsidRDefault="002226AD" w:rsidP="00051D09">
            <w:pPr>
              <w:widowControl/>
              <w:numPr>
                <w:ilvl w:val="0"/>
                <w:numId w:val="9"/>
              </w:numPr>
              <w:suppressAutoHyphens w:val="0"/>
              <w:autoSpaceDN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能了解附加問句語氣的文法結構</w:t>
            </w:r>
          </w:p>
          <w:p w:rsidR="002226AD" w:rsidRDefault="002226AD" w:rsidP="002226AD">
            <w:pPr>
              <w:widowControl/>
              <w:suppressAutoHyphens w:val="0"/>
              <w:autoSpaceDN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(前句否定，句尾加否定附加問句)</w:t>
            </w:r>
          </w:p>
          <w:p w:rsidR="002226AD" w:rsidRPr="002226AD" w:rsidRDefault="002226AD" w:rsidP="002226AD">
            <w:pPr>
              <w:widowControl/>
              <w:suppressAutoHyphens w:val="0"/>
              <w:autoSpaceDN/>
              <w:ind w:left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(前句肯定，句尾加肯定附加問句)</w:t>
            </w:r>
          </w:p>
        </w:tc>
      </w:tr>
      <w:tr w:rsidR="009A7880" w:rsidRPr="00994BDC" w:rsidTr="00035549">
        <w:trPr>
          <w:trHeight w:val="64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議題融入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647E22" w:rsidRDefault="002E2F7E" w:rsidP="00035549">
            <w:pPr>
              <w:snapToGrid w:val="0"/>
              <w:jc w:val="both"/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cs="Calibri"/>
                <w:color w:val="000000" w:themeColor="text1"/>
                <w:szCs w:val="24"/>
                <w:shd w:val="clear" w:color="auto" w:fill="FFFFFF"/>
              </w:rPr>
              <w:t>多元文化</w:t>
            </w:r>
            <w:r w:rsidR="00617913" w:rsidRPr="00617913">
              <w:rPr>
                <w:rFonts w:ascii="標楷體" w:eastAsia="標楷體" w:hAnsi="標楷體" w:cs="Calibri" w:hint="eastAsia"/>
                <w:color w:val="000000" w:themeColor="text1"/>
                <w:szCs w:val="24"/>
                <w:shd w:val="clear" w:color="auto" w:fill="FFFFFF"/>
              </w:rPr>
              <w:t>、人權</w:t>
            </w:r>
            <w:r w:rsidR="00617913" w:rsidRPr="00617913">
              <w:rPr>
                <w:rFonts w:ascii="標楷體" w:eastAsia="標楷體" w:hAnsi="標楷體"/>
                <w:color w:val="000000"/>
                <w:shd w:val="clear" w:color="auto" w:fill="FFFFFF"/>
              </w:rPr>
              <w:t>、安全、防災</w:t>
            </w:r>
          </w:p>
        </w:tc>
      </w:tr>
      <w:tr w:rsidR="009A7880" w:rsidRPr="00994BDC" w:rsidTr="00D308C3">
        <w:trPr>
          <w:trHeight w:val="790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lastRenderedPageBreak/>
              <w:t>評量規劃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39"/>
            </w:tblGrid>
            <w:tr w:rsidR="008A7334" w:rsidRPr="008A7334">
              <w:trPr>
                <w:trHeight w:val="322"/>
              </w:trPr>
              <w:tc>
                <w:tcPr>
                  <w:tcW w:w="5639" w:type="dxa"/>
                </w:tcPr>
                <w:p w:rsidR="008A7334" w:rsidRPr="003A6441" w:rsidRDefault="008A7334" w:rsidP="008A7334">
                  <w:pPr>
                    <w:spacing w:line="4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  <w:bookmarkStart w:id="0" w:name="_GoBack"/>
                  <w:bookmarkEnd w:id="0"/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筆試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(4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0%)、課堂觀察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>%)、作業評量</w:t>
                  </w:r>
                  <w:r>
                    <w:rPr>
                      <w:rFonts w:ascii="標楷體" w:eastAsia="標楷體" w:hAnsi="標楷體"/>
                      <w:color w:val="000000" w:themeColor="text1"/>
                    </w:rPr>
                    <w:t>(30</w:t>
                  </w:r>
                  <w:r w:rsidRPr="008A7334">
                    <w:rPr>
                      <w:rFonts w:ascii="標楷體" w:eastAsia="標楷體" w:hAnsi="標楷體"/>
                      <w:color w:val="000000" w:themeColor="text1"/>
                    </w:rPr>
                    <w:t xml:space="preserve">%) </w:t>
                  </w:r>
                </w:p>
              </w:tc>
            </w:tr>
          </w:tbl>
          <w:p w:rsidR="009A7880" w:rsidRPr="008A7334" w:rsidRDefault="009A7880" w:rsidP="00204AD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A7880" w:rsidRPr="00994BDC" w:rsidTr="00D308C3">
        <w:trPr>
          <w:trHeight w:val="624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教學設施</w:t>
            </w:r>
          </w:p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設備需求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投影機，學習單，實體教具</w:t>
            </w:r>
          </w:p>
        </w:tc>
      </w:tr>
      <w:tr w:rsidR="009A7880" w:rsidRPr="00994BDC" w:rsidTr="00D308C3">
        <w:trPr>
          <w:trHeight w:val="577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</w:pPr>
            <w:r w:rsidRPr="00994BDC">
              <w:rPr>
                <w:rFonts w:ascii="標楷體" w:eastAsia="標楷體" w:hAnsi="標楷體" w:cs="新細明體"/>
                <w:b/>
                <w:color w:val="000000" w:themeColor="text1"/>
                <w:szCs w:val="24"/>
              </w:rPr>
              <w:t>教材來源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8A7334" w:rsidP="008A733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 xml:space="preserve">教科書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▇</w:t>
            </w:r>
            <w:r w:rsidR="009A7880" w:rsidRPr="00994BDC">
              <w:rPr>
                <w:rFonts w:ascii="標楷體" w:eastAsia="標楷體" w:hAnsi="標楷體"/>
                <w:color w:val="000000" w:themeColor="text1"/>
              </w:rPr>
              <w:t>自編</w:t>
            </w:r>
          </w:p>
        </w:tc>
      </w:tr>
      <w:tr w:rsidR="009A7880" w:rsidRPr="00994BDC" w:rsidTr="00D308C3">
        <w:trPr>
          <w:trHeight w:val="315"/>
          <w:jc w:val="center"/>
        </w:trPr>
        <w:tc>
          <w:tcPr>
            <w:tcW w:w="1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880" w:rsidRPr="00994BDC" w:rsidRDefault="009A7880" w:rsidP="00204AD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</w:pPr>
            <w:r w:rsidRPr="00994BDC">
              <w:rPr>
                <w:rFonts w:ascii="標楷體" w:eastAsia="標楷體" w:hAnsi="標楷體"/>
                <w:b/>
                <w:color w:val="000000" w:themeColor="text1"/>
                <w:szCs w:val="24"/>
                <w:lang w:eastAsia="zh-HK"/>
              </w:rPr>
              <w:t>備註</w:t>
            </w:r>
          </w:p>
        </w:tc>
        <w:tc>
          <w:tcPr>
            <w:tcW w:w="8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880" w:rsidRPr="00994BDC" w:rsidRDefault="009A7880" w:rsidP="00204AD4">
            <w:pPr>
              <w:snapToGrid w:val="0"/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893E44" w:rsidRDefault="00893E44" w:rsidP="001D63AE"/>
    <w:sectPr w:rsidR="00893E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5" w:rsidRDefault="00DA4965">
      <w:r>
        <w:separator/>
      </w:r>
    </w:p>
  </w:endnote>
  <w:endnote w:type="continuationSeparator" w:id="0">
    <w:p w:rsidR="00DA4965" w:rsidRDefault="00D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5" w:rsidRDefault="00DA4965">
      <w:r>
        <w:separator/>
      </w:r>
    </w:p>
  </w:footnote>
  <w:footnote w:type="continuationSeparator" w:id="0">
    <w:p w:rsidR="00DA4965" w:rsidRDefault="00D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EC7"/>
    <w:multiLevelType w:val="hybridMultilevel"/>
    <w:tmpl w:val="F9F862D8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644A8D"/>
    <w:multiLevelType w:val="hybridMultilevel"/>
    <w:tmpl w:val="7D7EDCBC"/>
    <w:lvl w:ilvl="0" w:tplc="B8A8B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1C5C53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1156FF"/>
    <w:multiLevelType w:val="hybridMultilevel"/>
    <w:tmpl w:val="DA14AEF8"/>
    <w:lvl w:ilvl="0" w:tplc="4CB2963E">
      <w:start w:val="1"/>
      <w:numFmt w:val="decimal"/>
      <w:lvlText w:val="%1."/>
      <w:lvlJc w:val="left"/>
      <w:pPr>
        <w:ind w:left="360" w:hanging="360"/>
      </w:pPr>
      <w:rPr>
        <w:rFonts w:cs="細明體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FD2912"/>
    <w:multiLevelType w:val="hybridMultilevel"/>
    <w:tmpl w:val="4FB095B2"/>
    <w:lvl w:ilvl="0" w:tplc="AC420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9D0602"/>
    <w:multiLevelType w:val="hybridMultilevel"/>
    <w:tmpl w:val="DF18431A"/>
    <w:lvl w:ilvl="0" w:tplc="59383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35D5C19"/>
    <w:multiLevelType w:val="hybridMultilevel"/>
    <w:tmpl w:val="C6C4F6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A23C3B"/>
    <w:multiLevelType w:val="hybridMultilevel"/>
    <w:tmpl w:val="B094C8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BE80F6B"/>
    <w:multiLevelType w:val="hybridMultilevel"/>
    <w:tmpl w:val="7D825E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6D71DDC"/>
    <w:multiLevelType w:val="hybridMultilevel"/>
    <w:tmpl w:val="7876D8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A2488"/>
    <w:multiLevelType w:val="hybridMultilevel"/>
    <w:tmpl w:val="83D4D744"/>
    <w:lvl w:ilvl="0" w:tplc="8446E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80"/>
    <w:rsid w:val="00035549"/>
    <w:rsid w:val="00051D09"/>
    <w:rsid w:val="00053E8B"/>
    <w:rsid w:val="00073F1F"/>
    <w:rsid w:val="000A61C4"/>
    <w:rsid w:val="000B134E"/>
    <w:rsid w:val="000B1DE6"/>
    <w:rsid w:val="000B20E3"/>
    <w:rsid w:val="000C10D1"/>
    <w:rsid w:val="000D5185"/>
    <w:rsid w:val="001516BC"/>
    <w:rsid w:val="0016396A"/>
    <w:rsid w:val="001C25E1"/>
    <w:rsid w:val="001D63AE"/>
    <w:rsid w:val="001E0427"/>
    <w:rsid w:val="001F0349"/>
    <w:rsid w:val="001F2F36"/>
    <w:rsid w:val="002078C0"/>
    <w:rsid w:val="002226AD"/>
    <w:rsid w:val="00274FDD"/>
    <w:rsid w:val="002E2F7E"/>
    <w:rsid w:val="00330BBD"/>
    <w:rsid w:val="003973EC"/>
    <w:rsid w:val="003A6441"/>
    <w:rsid w:val="003B0CD3"/>
    <w:rsid w:val="003D0D87"/>
    <w:rsid w:val="003D5739"/>
    <w:rsid w:val="003E0388"/>
    <w:rsid w:val="003F3971"/>
    <w:rsid w:val="004009BD"/>
    <w:rsid w:val="00401392"/>
    <w:rsid w:val="00435987"/>
    <w:rsid w:val="00493459"/>
    <w:rsid w:val="0055621C"/>
    <w:rsid w:val="0059312B"/>
    <w:rsid w:val="005F4FAA"/>
    <w:rsid w:val="00617913"/>
    <w:rsid w:val="00620C1A"/>
    <w:rsid w:val="00625F8E"/>
    <w:rsid w:val="00645950"/>
    <w:rsid w:val="00647DEB"/>
    <w:rsid w:val="00647E22"/>
    <w:rsid w:val="00671E83"/>
    <w:rsid w:val="00677C28"/>
    <w:rsid w:val="006C0650"/>
    <w:rsid w:val="006D5994"/>
    <w:rsid w:val="006E5471"/>
    <w:rsid w:val="006F527B"/>
    <w:rsid w:val="007214B3"/>
    <w:rsid w:val="00736669"/>
    <w:rsid w:val="0075459A"/>
    <w:rsid w:val="0076497A"/>
    <w:rsid w:val="00823926"/>
    <w:rsid w:val="00830586"/>
    <w:rsid w:val="008418BF"/>
    <w:rsid w:val="00847202"/>
    <w:rsid w:val="00892E10"/>
    <w:rsid w:val="00893E44"/>
    <w:rsid w:val="0089533B"/>
    <w:rsid w:val="008A7334"/>
    <w:rsid w:val="008B6306"/>
    <w:rsid w:val="008C3CBC"/>
    <w:rsid w:val="008C70AC"/>
    <w:rsid w:val="009A64DA"/>
    <w:rsid w:val="009A7880"/>
    <w:rsid w:val="009C3E8B"/>
    <w:rsid w:val="009E0C11"/>
    <w:rsid w:val="00A52EA8"/>
    <w:rsid w:val="00A53DF5"/>
    <w:rsid w:val="00AC1EBC"/>
    <w:rsid w:val="00AF2B31"/>
    <w:rsid w:val="00B15505"/>
    <w:rsid w:val="00B3498E"/>
    <w:rsid w:val="00B5036D"/>
    <w:rsid w:val="00B57BDB"/>
    <w:rsid w:val="00B8449D"/>
    <w:rsid w:val="00BB67AE"/>
    <w:rsid w:val="00BB6E6F"/>
    <w:rsid w:val="00BE0936"/>
    <w:rsid w:val="00BE24B1"/>
    <w:rsid w:val="00BE3CA4"/>
    <w:rsid w:val="00C06C21"/>
    <w:rsid w:val="00C141F9"/>
    <w:rsid w:val="00C475E8"/>
    <w:rsid w:val="00C501F7"/>
    <w:rsid w:val="00C81B23"/>
    <w:rsid w:val="00CA65CA"/>
    <w:rsid w:val="00CB0704"/>
    <w:rsid w:val="00CE1E3F"/>
    <w:rsid w:val="00CF3745"/>
    <w:rsid w:val="00D235C0"/>
    <w:rsid w:val="00D24F08"/>
    <w:rsid w:val="00D308C3"/>
    <w:rsid w:val="00D33FC1"/>
    <w:rsid w:val="00D518C2"/>
    <w:rsid w:val="00D54065"/>
    <w:rsid w:val="00DA0A1A"/>
    <w:rsid w:val="00DA4965"/>
    <w:rsid w:val="00DB2B10"/>
    <w:rsid w:val="00DD76D0"/>
    <w:rsid w:val="00E1279F"/>
    <w:rsid w:val="00E14234"/>
    <w:rsid w:val="00E30E1A"/>
    <w:rsid w:val="00E46496"/>
    <w:rsid w:val="00E93141"/>
    <w:rsid w:val="00EA3453"/>
    <w:rsid w:val="00EC2172"/>
    <w:rsid w:val="00EF01EF"/>
    <w:rsid w:val="00F009C0"/>
    <w:rsid w:val="00F00CE2"/>
    <w:rsid w:val="00F01430"/>
    <w:rsid w:val="00F52FE0"/>
    <w:rsid w:val="00F83545"/>
    <w:rsid w:val="00FB28AE"/>
    <w:rsid w:val="00FB743E"/>
    <w:rsid w:val="00FF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7880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paragraph" w:styleId="5">
    <w:name w:val="heading 5"/>
    <w:basedOn w:val="a"/>
    <w:link w:val="50"/>
    <w:uiPriority w:val="1"/>
    <w:qFormat/>
    <w:rsid w:val="00671E83"/>
    <w:pPr>
      <w:suppressAutoHyphens w:val="0"/>
      <w:autoSpaceDE w:val="0"/>
      <w:ind w:left="2186" w:right="2186"/>
      <w:jc w:val="center"/>
      <w:textAlignment w:val="auto"/>
      <w:outlineLvl w:val="4"/>
    </w:pPr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A7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A788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53D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3DF5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8A7334"/>
    <w:pPr>
      <w:suppressAutoHyphens w:val="0"/>
      <w:autoSpaceDE w:val="0"/>
      <w:textAlignment w:val="auto"/>
    </w:pPr>
    <w:rPr>
      <w:rFonts w:ascii="細明體" w:eastAsia="細明體" w:hAnsi="細明體" w:cs="細明體"/>
      <w:kern w:val="0"/>
      <w:sz w:val="22"/>
    </w:rPr>
  </w:style>
  <w:style w:type="character" w:customStyle="1" w:styleId="50">
    <w:name w:val="標題 5 字元"/>
    <w:basedOn w:val="a0"/>
    <w:link w:val="5"/>
    <w:uiPriority w:val="1"/>
    <w:rsid w:val="00671E83"/>
    <w:rPr>
      <w:rFonts w:ascii="微軟正黑體" w:eastAsia="微軟正黑體" w:hAnsi="微軟正黑體" w:cs="微軟正黑體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C81B23"/>
    <w:pPr>
      <w:ind w:leftChars="200" w:left="480"/>
    </w:pPr>
  </w:style>
  <w:style w:type="paragraph" w:styleId="Web">
    <w:name w:val="Normal (Web)"/>
    <w:basedOn w:val="a"/>
    <w:uiPriority w:val="99"/>
    <w:unhideWhenUsed/>
    <w:rsid w:val="008C70A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12C0-CA3D-4074-AA87-23DDECAA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392</Words>
  <Characters>2241</Characters>
  <Application>Microsoft Office Word</Application>
  <DocSecurity>0</DocSecurity>
  <Lines>18</Lines>
  <Paragraphs>5</Paragraphs>
  <ScaleCrop>false</ScaleCrop>
  <Company>HP Inc.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2022-05-15T09:49:00Z</dcterms:created>
  <dcterms:modified xsi:type="dcterms:W3CDTF">2022-05-19T08:14:00Z</dcterms:modified>
</cp:coreProperties>
</file>