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EA" w:rsidRPr="00B30E91" w:rsidRDefault="00290B42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臺北市興福國民中學112學年度領域/科目課程計畫</w:t>
      </w:r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AF19EA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290B4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3C5428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□數學■社會(□歷史■地理□公民與社會)□自然科學(□理化□生物□地球科學)</w:t>
            </w:r>
          </w:p>
          <w:p w:rsidR="00AF19EA" w:rsidRDefault="00290B42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AF19EA" w:rsidRDefault="00290B42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AF19EA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290B4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AF19EA" w:rsidRDefault="00290B42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AF19EA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290B4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AF19EA" w:rsidRDefault="00290B42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1 節</w:t>
            </w:r>
          </w:p>
        </w:tc>
      </w:tr>
      <w:tr w:rsidR="00AF19EA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290B4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社-J-A2 覺察人類生活相關議題，進而分析判斷及反思，並嘗試改善或解決問題。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社-J-B3 欣賞不同時空環境下形塑的自然、族群與文化之美，增進生活的豐富性。</w:t>
            </w:r>
          </w:p>
          <w:p w:rsidR="00AF19EA" w:rsidRDefault="00290B42">
            <w:r>
              <w:rPr>
                <w:rFonts w:ascii="標楷體" w:eastAsia="標楷體" w:hAnsi="標楷體" w:cs="標楷體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標楷體"/>
              </w:rPr>
              <w:t>文化間的相互</w:t>
            </w:r>
            <w:proofErr w:type="gramEnd"/>
            <w:r>
              <w:rPr>
                <w:rFonts w:ascii="標楷體" w:eastAsia="標楷體" w:hAnsi="標楷體" w:cs="標楷體"/>
              </w:rPr>
              <w:t>關聯，以及臺灣與國際社會的互動關係。</w:t>
            </w:r>
          </w:p>
        </w:tc>
      </w:tr>
      <w:tr w:rsidR="00AF19EA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290B4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AF19EA" w:rsidRDefault="00290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認識中國的自然與人文環境特徵</w:t>
            </w:r>
          </w:p>
          <w:p w:rsidR="00AF19EA" w:rsidRDefault="00290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運用文字、圖表資料探究中國產業發展與全球關聯</w:t>
            </w:r>
          </w:p>
          <w:p w:rsidR="00AF19EA" w:rsidRDefault="00290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了解中國環境災害相關議題</w:t>
            </w:r>
          </w:p>
          <w:p w:rsidR="00AF19EA" w:rsidRDefault="00290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認識東北亞的自然環境特色、傳統文化，了解東北亞的產業發展特色與挑戰，及其與臺灣的關聯。</w:t>
            </w:r>
          </w:p>
          <w:p w:rsidR="00AF19EA" w:rsidRDefault="00290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認識東南亞、南亞的自然環境與多元文化，了解東南亞、南亞的經濟發展與區域結盟。</w:t>
            </w:r>
          </w:p>
          <w:p w:rsidR="00AF19EA" w:rsidRDefault="00290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認識西亞與北非的自然資源以及伊斯蘭文化特色，了解西亞與北非成為國際衝突焦點的背景</w:t>
            </w:r>
          </w:p>
        </w:tc>
      </w:tr>
      <w:tr w:rsidR="00CA7703" w:rsidTr="00AF7DCD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703" w:rsidRDefault="00CA7703" w:rsidP="00CA7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CA7703" w:rsidRDefault="00CA7703" w:rsidP="00CA7703">
            <w:pPr>
              <w:spacing w:line="27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703" w:rsidRDefault="00CA7703" w:rsidP="00CA7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CA7703" w:rsidRDefault="00CA7703" w:rsidP="00CA7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CA7703" w:rsidRDefault="00CA7703" w:rsidP="00CA7703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703" w:rsidRDefault="00CA77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703" w:rsidRDefault="00CA7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703" w:rsidRDefault="00CA770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703" w:rsidRDefault="00CA770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CA7703" w:rsidTr="00AF7DCD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703" w:rsidRDefault="00CA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703" w:rsidRDefault="00CA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703" w:rsidRDefault="00CA7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CA7703" w:rsidRDefault="00CA7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703" w:rsidRDefault="00CA7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CA7703" w:rsidRDefault="00CA7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703" w:rsidRDefault="00CA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703" w:rsidRDefault="00CA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703" w:rsidRDefault="00CA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 w:rsidTr="00CA7703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290B42">
            <w:pPr>
              <w:spacing w:line="396" w:lineRule="auto"/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spacing w:line="300" w:lineRule="auto"/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單元1中國的自然環境與人口分布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地Ba-Ⅳ-1 自然環境的地區差異。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地Ba-Ⅳ-2 傳統維生方式與人口分布。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環J2 了解人與周遭動物的互動關係，認識動物需求，並關切動物福利。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AF19EA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bookmarkStart w:id="1" w:name="_GoBack"/>
            <w:bookmarkEnd w:id="1"/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單元1中國的自然環境與人口分布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地Ba-Ⅳ-1 自然環境的地區差異。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地Ba-Ⅳ-2 傳統維生方式與人口分布。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環J2 了解人與周遭動物的互動關係，認識動物需求，並關切動物福利。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單元1中國的自然環境與人口分布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地Ba-Ⅳ-1 自然環境的地區差異。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地Ba-Ⅳ-2 傳統維生方式與人口分布。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環J6 了解世界人口數量增加、糧食供給與營養</w:t>
            </w:r>
            <w:r>
              <w:rPr>
                <w:rFonts w:ascii="標楷體" w:eastAsia="標楷體" w:hAnsi="標楷體" w:cs="標楷體"/>
                <w:sz w:val="22"/>
              </w:rPr>
              <w:lastRenderedPageBreak/>
              <w:t>的永續議題。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單元2中國的人口成長與遷移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環J6 了解世界人口數量增加、糧食供給與營養的永續議題。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單元2中國的人口成長與遷移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【多元文化教育】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多J8 探討不同文化接觸時可能產生的衝突、融合或創新。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單元2中國的人口成長與遷移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【能源教育】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能J5 了解能源與經濟發展、環境之間相互的影響與關聯。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單元2中國的人口成長與遷移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(第一次段考)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【能源教育】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能J5 了解能源與經濟發展、環境之間相互的影響與關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單元3中國的產業轉型與區域差異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地Bb-Ⅳ-1 產業活動的轉型。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地Bb-Ⅳ-2 經濟發展的地區差異。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【能源教育】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能J5 了解能源與經濟發展、環境之間相互的影響與關聯。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單元3中國的產業轉型與區域差異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地Bb-Ⅳ-1 產業活動的轉型。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地Bb-Ⅳ-2 經濟發展的地區差異。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【能源教育】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能J5 了解能源與經濟發展、環境之間相互的影響與關聯。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單元3中國的產業轉型與區域差異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地Bb-Ⅳ-1 產業活動的轉型。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地Bb-Ⅳ-2 經濟發展的地區差異。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【能源教育】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能J5 了解能源與經濟發展、環境之間相互的影響與關聯。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單元4全球化下的中國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地Bb-Ⅳ-3 經濟發展與全球關連。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地Bb-Ⅳ-4 問題探究：經濟發展與環境衝擊。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【能源教育】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能J5 了解能源與經濟發展、環境之間相互的影</w:t>
            </w:r>
            <w:r>
              <w:rPr>
                <w:rFonts w:ascii="標楷體" w:eastAsia="標楷體" w:hAnsi="標楷體" w:cs="標楷體"/>
                <w:sz w:val="22"/>
              </w:rPr>
              <w:lastRenderedPageBreak/>
              <w:t>響與關聯。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單元4全球化下的中國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地Bb-Ⅳ-3 經濟發展與全球關連。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地Bb-Ⅳ-4 問題探究：經濟發展與環境衝擊。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【能源教育】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能J5 了解能源與經濟發展、環境之間相互的影響與關聯。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單元4全球化下的中國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地Bb-Ⅳ-3 經濟發展與全球關連。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地Bb-Ⅳ-4 問題探究：經濟發展與環境衝擊。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【能源教育】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能J5 了解能源與經濟發展、環境之間相互的影響與關聯。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 了解生物多樣性及環境承載力的重要性。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單元4全球化下的中國</w:t>
            </w:r>
          </w:p>
          <w:p w:rsidR="00AF19EA" w:rsidRDefault="00290B42">
            <w:r>
              <w:t>(</w:t>
            </w:r>
            <w:r>
              <w:t>第二次段考</w:t>
            </w:r>
            <w:r>
              <w:t>)</w:t>
            </w:r>
          </w:p>
          <w:p w:rsidR="00AF19EA" w:rsidRDefault="00AF19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地Bb-Ⅳ-3 經濟發展與全球關連。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地Bb-Ⅳ-4 問題探究：經濟發展與環境衝擊。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環J2 了解人與周遭動物的互動關係，認識動物需求，並關切動物福利。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</w:t>
            </w:r>
            <w:r>
              <w:rPr>
                <w:rFonts w:ascii="MS Gothic" w:eastAsia="MS Gothic" w:hAnsi="MS Gothic" w:cs="MS Gothic"/>
                <w:color w:val="000000"/>
                <w:szCs w:val="24"/>
              </w:rPr>
              <w:t>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大洋洲與兩極地區的自然環境及氣候變遷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地Bc-Ⅳ-1 自然環境與資源。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Bc-Ⅳ-2全球氣候變遷的衝擊。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AF19EA">
            <w:pPr>
              <w:jc w:val="both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環J7透過「碳循環」，了解化石燃料與溫室氣體、全球暖化、及氣候變遷的關係。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環J10了解天然災害對人類生活、生命、社會發展與經濟產業的衝擊。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環J11了解天然災害的人為影響因子。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環J12認識不同類型災害可能伴隨的危險，學習適當預防與避難行為。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環J13參與防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災疏散演練。</w:t>
            </w:r>
          </w:p>
          <w:p w:rsidR="00AF19EA" w:rsidRDefault="00AF19EA"/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【海洋教育】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海J12探討臺灣海岸地形與近海的特色、成因與災害。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</w:t>
            </w:r>
            <w:r>
              <w:rPr>
                <w:rFonts w:ascii="MS Gothic" w:eastAsia="MS Gothic" w:hAnsi="MS Gothic" w:cs="MS Gothic"/>
                <w:color w:val="000000"/>
                <w:szCs w:val="24"/>
              </w:rPr>
              <w:t>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大洋洲與兩極地區的自然環境及氣候變遷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地Bc-Ⅳ-1 自然環境與資源。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Bc-Ⅳ-2全球氣候變遷的衝擊。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AF19EA">
            <w:pPr>
              <w:jc w:val="both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環J7透過「碳循環」，了解化石燃料與溫室氣體、全球暖化、及氣候變遷的關係。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環J10了解天然災害對人類生活、生命、社會發展與經濟產業的衝擊。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環J11了解天然災害的人為影響因子。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環J12認識不同類型災害可能伴隨的危險，學習適當預防與避難行為。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環J13參與防災疏散演練。</w:t>
            </w:r>
          </w:p>
          <w:p w:rsidR="00AF19EA" w:rsidRDefault="00AF19EA"/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【海洋教育】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海J12探討臺灣海岸地形與近海的特色、成因與災害。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17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</w:t>
            </w:r>
            <w:r>
              <w:rPr>
                <w:rFonts w:ascii="MS Gothic" w:eastAsia="MS Gothic" w:hAnsi="MS Gothic" w:cs="MS Gothic"/>
                <w:color w:val="000000"/>
                <w:szCs w:val="24"/>
              </w:rPr>
              <w:t>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大洋洲與兩極地區的自然環境及氣候變遷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地Bc-Ⅳ-1 自然環境與資源。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Bc-Ⅳ-2全球氣候變遷的衝擊。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AF19EA">
            <w:pPr>
              <w:jc w:val="both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環J7透過「碳循環」，了解化石燃料與溫室氣體、全球暖化、及氣候變遷的關係。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環J10了解天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然災害對人類生活、生命、社會發展與經濟產業的衝擊。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環J11了解天然災害的人為影響因子。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環J12認識不同類型災害可能伴隨的危險，學習適當預防與避難行為。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環J13參與防災疏散演練。</w:t>
            </w:r>
          </w:p>
          <w:p w:rsidR="00AF19EA" w:rsidRDefault="00AF19EA"/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【海洋教育】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海J12探討臺灣海岸地形與近海的特色、成因與災害。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單元6大洋洲與兩極地區的區域發展及戰略競合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地Bc-Ⅳ-2 全球氣候變遷的衝擊。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地Bc-Ⅳ-3 區域發展與戰略競合。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地Bc-Ⅳ-4 問題探究：大洋洲與臺灣原住民族文化的連結。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AF19EA">
            <w:pPr>
              <w:jc w:val="both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環J7透過「碳循環」，了解化石燃料與溫室氣體、全球暖化、及氣候變遷的關係。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環J10了解天然災害對人類生活、生命、社會發展與經濟產業的衝擊。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環J11了解天然災害的人為影響因子。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環J12認識不同類型災害可能伴隨的危險，學習適當預防與避難行為。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環J13參與防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災疏散演練。</w:t>
            </w:r>
          </w:p>
          <w:p w:rsidR="00AF19EA" w:rsidRDefault="00AF19EA"/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【海洋教育】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海J12探討臺灣海岸地形與近海的特色、成因與災害。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單元6大洋洲與兩極地區的區域發展及戰略競合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地Bc-Ⅳ-2 全球氣候變遷的衝擊。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地Bc-Ⅳ-3 區域發展與戰略競合。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地Bc-Ⅳ-4 問題探究：大洋洲與臺灣原住民族文化的連結。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AF19EA">
            <w:pPr>
              <w:jc w:val="both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環J7透過「碳循環」，了解化石燃料與溫室氣體、全球暖化、及氣候變遷的關係。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環J10了解天然災害對人類生活、生命、社會發展與經濟產業的衝擊。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環J11了解天然災害的人為影響因子。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環J12認識不同類型災害可能伴隨的危險，學習適當預防與避難行為。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環J13參與防災疏散演練。</w:t>
            </w:r>
          </w:p>
          <w:p w:rsidR="00AF19EA" w:rsidRDefault="00AF19EA"/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【海洋教育】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海J12探討臺灣海岸地形與近海的特色、成因與災害。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單元6大洋洲與兩極地區的區域發展及戰略競合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社1a-Ⅳ-1發覺生活經驗或社會現象與社會領域內容知識的關係。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地1a-Ⅳ-1說明重要地理現象分布特性的成因。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地Bc-Ⅳ-2 全球氣候變遷的衝擊。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地Bc-Ⅳ-3 區域發展與戰略競合。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地Bc-Ⅳ-4 問題探究：大洋洲與臺灣原住民族文化的連結。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AF19EA">
            <w:pPr>
              <w:jc w:val="both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環J7透過「碳循環」，了解化石燃料與溫室氣體、全球暖化、及氣候變遷的關係。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環J10了解天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然災害對人類生活、生命、社會發展與經濟產業的衝擊。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環J11了解天然災害的人為影響因子。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環J12認識不同類型災害可能伴隨的危險，學習適當預防與避難行為。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環J13參與防災疏散演練。</w:t>
            </w:r>
          </w:p>
          <w:p w:rsidR="00AF19EA" w:rsidRDefault="00AF19EA"/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【海洋教育】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海J12探討臺灣海岸地形與近海的特色、成因與災害。</w:t>
            </w:r>
          </w:p>
          <w:p w:rsidR="00AF19EA" w:rsidRDefault="00AF19EA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290B42">
            <w:pPr>
              <w:spacing w:line="396" w:lineRule="auto"/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lastRenderedPageBreak/>
              <w:t>第二學期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spacing w:line="300" w:lineRule="auto"/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單元1東北亞的自然環境與觀光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地Bd-Ⅳ-1自然環境背景。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地Bd-Ⅳ-2產業與文化發展的特色。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環J12 認識不同類型災害可能伴隨的危險，學習適當預防與避難行為。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單元1東北亞的自然環境與觀光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地Bd-Ⅳ-1自然環境背景。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地Bd-Ⅳ-2產業與文化發展的特色。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環J12 認識不同類型災害可能伴隨的危險，學</w:t>
            </w:r>
            <w:r>
              <w:rPr>
                <w:rFonts w:ascii="標楷體" w:eastAsia="標楷體" w:hAnsi="標楷體" w:cs="標楷體"/>
                <w:sz w:val="22"/>
              </w:rPr>
              <w:lastRenderedPageBreak/>
              <w:t>習適當預防與避難行為。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單元1東北亞的自然環境與觀光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地Bd-Ⅳ-1自然環境背景。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地Bd-Ⅳ-2產業與文化發展的特色。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環J12 認識不同類型災害可能伴隨的危險，學習適當預防與避難行為。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單元2東北亞的經濟發展與挑戰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地Bd-Ⅳ-3東北亞經濟發展的成就與挑戰。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地Bd-Ⅳ-4問題探究：臺灣與東北亞的文化交流。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環J12 認識不同類型災害可能伴隨的危險，學習適當預防與避難行為。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單元2東北亞的經濟發展與挑戰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地Bd-Ⅳ-3東北亞經濟發展的成就與挑戰。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地Bd-Ⅳ-4問題探究：臺灣與東北亞的文化交流。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單元2東北亞的經濟發展與挑戰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地Bd-Ⅳ-3東北亞經濟發展的成就與挑戰。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地Bd-Ⅳ-4問題探究：臺灣與東北亞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的文化交流。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</w:t>
            </w:r>
            <w:r>
              <w:rPr>
                <w:rFonts w:ascii="標楷體" w:eastAsia="標楷體" w:hAnsi="標楷體" w:cs="標楷體"/>
                <w:sz w:val="22"/>
              </w:rPr>
              <w:lastRenderedPageBreak/>
              <w:t>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單元2東北亞的經濟發展與挑戰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(第一次段考)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地Bd-Ⅳ-3東北亞經濟發展的成就與挑戰。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地Bd-Ⅳ-4問題探究：臺灣與東北亞的文化交流。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 了解生物多樣性及環境承載力的重要性。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環J4 了解永續發展的意義（環境、社會、與經濟的均衡發展）與原則。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單元3東南亞的區域特色與經濟發展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地Be-Ⅳ-1自然環境背景。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地Be-Ⅳ-2多元文化的發展。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Be-Ⅳ-3經濟發展與區域結盟。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 了解生物多樣性及環境承載力的重要性。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環J4 了解永續發展的意義（環境、社會、與經濟的均衡發展）與原則。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單元3東南亞的區域特色與經濟發展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地Be-Ⅳ-1自然環境背景。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地Be-Ⅳ-2多元文化的發展。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Be-Ⅳ-3經濟發展與區域結盟。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 了解生物多樣性及環境承載力的重要性。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</w:t>
            </w:r>
            <w:r>
              <w:rPr>
                <w:rFonts w:ascii="標楷體" w:eastAsia="標楷體" w:hAnsi="標楷體" w:cs="標楷體"/>
                <w:sz w:val="22"/>
              </w:rPr>
              <w:lastRenderedPageBreak/>
              <w:t>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環J4 了解永續發展的意義（環境、社會、與經濟的均衡發展）與原則。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單元3東南亞的區域特色與經濟發展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地Be-Ⅳ-1自然環境背景。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地Be-Ⅳ-2多元文化的發展。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Be-Ⅳ-3經濟發展與區域結盟。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 了解生物多樣性及環境承載力的重要性。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環J4 了解永續發展的意義（環境、社會、與經濟的均衡發展）與原則。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單元3東南亞的區域特色與經濟發展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地Be-Ⅳ-1自然環境背景。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地Be-Ⅳ-2多元文化的發展。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Be-Ⅳ-3經濟發展與區域結盟。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環J15 認識產品的生命週期，探討其生態足跡、水足跡及碳足跡。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單元4南亞的區域特色與經濟發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地Be-Ⅳ-1自然環境背景。 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地Be-Ⅳ-2多元文化的發展。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地Be-Ⅳ-3經濟發展與區域結盟。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地Be-Ⅳ-4問題探究：東南亞和南亞新興市場與臺灣產業發展的關聯。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lastRenderedPageBreak/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</w:t>
            </w:r>
            <w:r>
              <w:rPr>
                <w:rFonts w:ascii="標楷體" w:eastAsia="標楷體" w:hAnsi="標楷體" w:cs="標楷體"/>
                <w:sz w:val="22"/>
              </w:rPr>
              <w:lastRenderedPageBreak/>
              <w:t>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環J15 認識產品的生命週期，探討其生態足跡、水足跡及碳足跡。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單元4南亞的區域特色與經濟發展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地Be-Ⅳ-1自然環境背景。 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地Be-Ⅳ-2多元文化的發展。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地Be-Ⅳ-3經濟發展與區域結盟。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地Be-Ⅳ-4問題探究：東南亞和南亞新興市場與臺灣產業發展的關聯。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環J15 認識產品的生命週期，探討其生態足跡、水足跡及碳足跡。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單元4南亞的區域特色與經濟發展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(第二次段考)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地Be-Ⅳ-1自然環境背景。 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地Be-Ⅳ-2多元文化的發展。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地Be-Ⅳ-3經濟發展與區域結盟。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地Be-Ⅳ-4問題探究：東南亞和南亞新興市場與臺灣產業發展的關聯。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單元5西亞與北非的區域特色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地Bf-Ⅳ-1自然環境與資源。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地Bf-Ⅳ-2伊斯蘭文化的發展與特色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 J4 了解永續發展的意義（環境、社會、與經</w:t>
            </w:r>
            <w:r>
              <w:rPr>
                <w:rFonts w:ascii="標楷體" w:eastAsia="標楷體" w:hAnsi="標楷體" w:cs="標楷體"/>
                <w:sz w:val="22"/>
              </w:rPr>
              <w:lastRenderedPageBreak/>
              <w:t>濟的均衡發展）與原則。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單元5西亞與北非的區域特色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地Bf-Ⅳ-1自然環境與資源。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地Bf-Ⅳ-2伊斯蘭文化的發展與特色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環J4 了解永續發展的意義（環境、社會、與經濟的均衡發展）與原則。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17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單元5西亞與北非的區域特色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地Bf-Ⅳ-1自然環境與資源。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地Bf-Ⅳ-2伊斯蘭文化的發展與特色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環J4 了解永續發展的意義（環境、社會、與經濟的均衡發展）與原則。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單元5西亞與北非的區域特色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地Bf-Ⅳ-1自然環境與資源。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地Bf-Ⅳ-2伊斯蘭文化的發展與特色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環J4 了解永續發展的意義（環境、社會、與經濟的均衡發展）與原則。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單元6西亞與北非的國際衝突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地Bf-Ⅳ-3國際衝突的焦點。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Bf-Ⅳ-4問題探究：伊斯蘭文化與西方文化的互動。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環J4 了解永續發展的意義（環境、社會、與經濟的均衡發展）與原則。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lastRenderedPageBreak/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AF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單元6西亞與北非的國際衝突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(第三次段考)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地1a-Ⅳ-2說明重要環境、經濟與文化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地1b-Ⅳ-1解析自然環境與人文景觀的相互關係。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地1b-Ⅳ-2歸納自然與人文環境互動的結果。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地Bf-Ⅳ-3國際衝突的焦點。</w:t>
            </w:r>
          </w:p>
          <w:p w:rsidR="00AF19EA" w:rsidRDefault="00290B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Bf-Ⅳ-4問題探究：伊斯蘭文化與西方文化的互動。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AF19EA" w:rsidRDefault="00290B42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【環境教育】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環J3 經由環境美學與自然文學了解自然環境的倫理價值。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【人權教育】</w:t>
            </w:r>
          </w:p>
          <w:p w:rsidR="00AF19EA" w:rsidRDefault="00290B42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290B4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AF19EA" w:rsidRDefault="00290B4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290B4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gjdgxs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單槍投影機、布幕、音響</w:t>
            </w:r>
          </w:p>
        </w:tc>
      </w:tr>
      <w:tr w:rsidR="00AF19EA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9EA" w:rsidRDefault="00290B4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EA" w:rsidRDefault="00AF19E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AF19EA" w:rsidRDefault="00AF19E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p w:rsidR="00AF19EA" w:rsidRDefault="00AF19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AF19EA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64" w:rsidRDefault="00B54C64">
      <w:r>
        <w:separator/>
      </w:r>
    </w:p>
  </w:endnote>
  <w:endnote w:type="continuationSeparator" w:id="0">
    <w:p w:rsidR="00B54C64" w:rsidRDefault="00B5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EA" w:rsidRDefault="00290B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CA7703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AF19EA" w:rsidRDefault="00AF19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64" w:rsidRDefault="00B54C64">
      <w:r>
        <w:separator/>
      </w:r>
    </w:p>
  </w:footnote>
  <w:footnote w:type="continuationSeparator" w:id="0">
    <w:p w:rsidR="00B54C64" w:rsidRDefault="00B5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622C"/>
    <w:multiLevelType w:val="multilevel"/>
    <w:tmpl w:val="F020B5C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19EA"/>
    <w:rsid w:val="00290B42"/>
    <w:rsid w:val="003C5428"/>
    <w:rsid w:val="00AF19EA"/>
    <w:rsid w:val="00B30E91"/>
    <w:rsid w:val="00B54C64"/>
    <w:rsid w:val="00CA7703"/>
    <w:rsid w:val="00E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IRMAQQcaekEg3u/eAz0BhL6Pvg==">CgMxLjAyCWguMzBqMHpsbDIIaC5namRneHMyCWguM3pueXNoNzgAciExT2pmSk5LMjZ3b1ItX0gwaHpHUWRJaWpucDlkNDcwbzc=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5</cp:revision>
  <dcterms:created xsi:type="dcterms:W3CDTF">2023-05-10T02:38:00Z</dcterms:created>
  <dcterms:modified xsi:type="dcterms:W3CDTF">2023-06-12T05:53:00Z</dcterms:modified>
</cp:coreProperties>
</file>